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-11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16"/>
        <w:gridCol w:w="4678"/>
      </w:tblGrid>
      <w:tr w:rsidR="00CA15C5" w:rsidRPr="00190EC5" w:rsidTr="00CA15C5">
        <w:tc>
          <w:tcPr>
            <w:tcW w:w="4716" w:type="dxa"/>
          </w:tcPr>
          <w:p w:rsidR="00AF04FA" w:rsidRPr="00EC3A05" w:rsidRDefault="00AF04FA" w:rsidP="00AF04FA">
            <w:pPr>
              <w:rPr>
                <w:rFonts w:ascii="Arial" w:hAnsi="Arial"/>
                <w:sz w:val="20"/>
              </w:rPr>
            </w:pPr>
            <w:r w:rsidRPr="00EC3A05">
              <w:rPr>
                <w:rFonts w:ascii="Arial" w:hAnsi="Arial"/>
                <w:sz w:val="20"/>
              </w:rPr>
              <w:t xml:space="preserve">Przedsiębiorstwo Gospodarki Komunalnej </w:t>
            </w:r>
          </w:p>
          <w:p w:rsidR="00AF04FA" w:rsidRPr="00EC3A05" w:rsidRDefault="00AF04FA" w:rsidP="00AF04FA">
            <w:pPr>
              <w:rPr>
                <w:rFonts w:ascii="Arial" w:hAnsi="Arial"/>
                <w:sz w:val="20"/>
              </w:rPr>
            </w:pPr>
            <w:r w:rsidRPr="00EC3A05">
              <w:rPr>
                <w:rFonts w:ascii="Arial" w:hAnsi="Arial"/>
                <w:sz w:val="20"/>
              </w:rPr>
              <w:t>„Partner” Sp. z o.o.</w:t>
            </w:r>
          </w:p>
          <w:p w:rsidR="00AF04FA" w:rsidRDefault="00AF04FA" w:rsidP="00AF04FA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EC3A05">
              <w:rPr>
                <w:rFonts w:ascii="Arial" w:hAnsi="Arial"/>
                <w:sz w:val="20"/>
              </w:rPr>
              <w:t>ul. Lędzińska 47</w:t>
            </w:r>
          </w:p>
          <w:p w:rsidR="00AF04FA" w:rsidRDefault="00AF04FA" w:rsidP="00AF04FA">
            <w:pPr>
              <w:autoSpaceDE w:val="0"/>
              <w:autoSpaceDN w:val="0"/>
              <w:adjustRightInd w:val="0"/>
            </w:pPr>
            <w:r w:rsidRPr="00EC3A05">
              <w:rPr>
                <w:rFonts w:ascii="Arial" w:hAnsi="Arial"/>
                <w:sz w:val="20"/>
              </w:rPr>
              <w:t>43-143 Lędziny</w:t>
            </w:r>
            <w:r>
              <w:t xml:space="preserve"> </w:t>
            </w:r>
          </w:p>
          <w:p w:rsidR="00CA15C5" w:rsidRPr="00CA15C5" w:rsidRDefault="00AF04FA" w:rsidP="003B79BF">
            <w:pPr>
              <w:autoSpaceDE w:val="0"/>
              <w:autoSpaceDN w:val="0"/>
              <w:adjustRightInd w:val="0"/>
              <w:ind w:right="-921"/>
              <w:rPr>
                <w:rFonts w:ascii="Arial" w:hAnsi="Arial" w:cs="Arial"/>
                <w:b/>
                <w:sz w:val="22"/>
                <w:szCs w:val="22"/>
              </w:rPr>
            </w:pPr>
            <w:r w:rsidRPr="00EC3A05">
              <w:rPr>
                <w:rFonts w:ascii="Arial" w:hAnsi="Arial"/>
                <w:sz w:val="20"/>
              </w:rPr>
              <w:t>Polska</w:t>
            </w:r>
            <w:r>
              <w:t xml:space="preserve"> </w:t>
            </w:r>
            <w:r w:rsidR="00FC720E">
              <w:fldChar w:fldCharType="begin"/>
            </w:r>
            <w:r w:rsidR="00920B4D">
              <w:instrText xml:space="preserve"> KEYWORDS   \* MERGEFORMAT </w:instrText>
            </w:r>
            <w:r w:rsidR="00FC720E">
              <w:fldChar w:fldCharType="end"/>
            </w:r>
          </w:p>
          <w:p w:rsidR="00CA15C5" w:rsidRPr="00CA15C5" w:rsidRDefault="00FC720E" w:rsidP="00CA15C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CA15C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A15C5" w:rsidRPr="00CA15C5">
              <w:rPr>
                <w:rFonts w:ascii="Arial" w:hAnsi="Arial" w:cs="Arial"/>
                <w:sz w:val="22"/>
                <w:szCs w:val="22"/>
              </w:rPr>
              <w:instrText xml:space="preserve"> COMMENTS   \* MERGEFORMAT </w:instrText>
            </w:r>
            <w:r w:rsidRPr="00CA15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A15C5" w:rsidRPr="003B79BF" w:rsidRDefault="003B79BF" w:rsidP="003B79BF">
            <w:pPr>
              <w:autoSpaceDE w:val="0"/>
              <w:autoSpaceDN w:val="0"/>
              <w:adjustRightInd w:val="0"/>
              <w:ind w:left="639"/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   </w:t>
            </w:r>
            <w:r w:rsidR="00CA15C5" w:rsidRPr="003B79BF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tel. : +48 (032) 216 61 23</w:t>
            </w:r>
          </w:p>
          <w:p w:rsidR="00CA15C5" w:rsidRPr="003B79BF" w:rsidRDefault="00CA15C5" w:rsidP="003B79BF">
            <w:pPr>
              <w:autoSpaceDE w:val="0"/>
              <w:autoSpaceDN w:val="0"/>
              <w:adjustRightInd w:val="0"/>
              <w:ind w:firstLine="781"/>
              <w:rPr>
                <w:rFonts w:ascii="Arial" w:hAnsi="Arial" w:cs="Arial"/>
                <w:color w:val="000000"/>
                <w:sz w:val="20"/>
                <w:szCs w:val="22"/>
                <w:lang w:val="fr-FR"/>
              </w:rPr>
            </w:pPr>
            <w:r w:rsidRPr="003B79BF">
              <w:rPr>
                <w:rFonts w:ascii="Arial" w:hAnsi="Arial" w:cs="Arial"/>
                <w:color w:val="000000"/>
                <w:sz w:val="20"/>
                <w:szCs w:val="22"/>
                <w:lang w:val="fr-FR"/>
              </w:rPr>
              <w:t>fax : +48 (032) 326 70 56</w:t>
            </w:r>
          </w:p>
          <w:p w:rsidR="00CA15C5" w:rsidRPr="00CA15C5" w:rsidRDefault="00CA15C5" w:rsidP="003B79BF">
            <w:pPr>
              <w:ind w:firstLine="781"/>
              <w:rPr>
                <w:rFonts w:ascii="Arial" w:hAnsi="Arial" w:cs="Arial"/>
                <w:color w:val="000080"/>
                <w:sz w:val="22"/>
                <w:szCs w:val="22"/>
                <w:highlight w:val="green"/>
                <w:lang w:val="fr-FR"/>
              </w:rPr>
            </w:pPr>
            <w:r w:rsidRPr="003B79BF">
              <w:rPr>
                <w:rFonts w:ascii="Arial" w:hAnsi="Arial" w:cs="Arial"/>
                <w:color w:val="000080"/>
                <w:sz w:val="20"/>
                <w:szCs w:val="22"/>
                <w:lang w:val="fr-FR"/>
              </w:rPr>
              <w:t xml:space="preserve">e-mail: </w:t>
            </w:r>
            <w:hyperlink r:id="rId8" w:history="1">
              <w:r w:rsidRPr="003B79BF">
                <w:rPr>
                  <w:rStyle w:val="Hipercze"/>
                  <w:rFonts w:ascii="Arial" w:hAnsi="Arial" w:cs="Arial"/>
                  <w:sz w:val="20"/>
                  <w:szCs w:val="22"/>
                  <w:lang w:val="fr-FR"/>
                </w:rPr>
                <w:t>partner_ledziny@poczta.onet.pl</w:t>
              </w:r>
            </w:hyperlink>
          </w:p>
        </w:tc>
      </w:tr>
    </w:tbl>
    <w:p w:rsidR="00D176C0" w:rsidRPr="00A11C88" w:rsidRDefault="00D176C0" w:rsidP="00C525DD">
      <w:pPr>
        <w:rPr>
          <w:lang w:val="fr-FR"/>
        </w:rPr>
      </w:pPr>
    </w:p>
    <w:tbl>
      <w:tblPr>
        <w:tblW w:w="89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69"/>
      </w:tblGrid>
      <w:tr w:rsidR="00280476" w:rsidRPr="004751EC" w:rsidTr="00523ADC">
        <w:tc>
          <w:tcPr>
            <w:tcW w:w="8969" w:type="dxa"/>
          </w:tcPr>
          <w:p w:rsidR="00280476" w:rsidRPr="00280476" w:rsidRDefault="00280476" w:rsidP="0028047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80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referencyjny nadany sprawie przez Zamawiającego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2804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80476">
              <w:rPr>
                <w:rFonts w:ascii="Arial" w:hAnsi="Arial" w:cs="Arial"/>
                <w:b/>
                <w:sz w:val="20"/>
                <w:szCs w:val="20"/>
              </w:rPr>
              <w:t>POIS.01.01.00-00-045/08/S1/1/2014</w:t>
            </w:r>
          </w:p>
        </w:tc>
      </w:tr>
    </w:tbl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 </w:t>
      </w:r>
    </w:p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</w:p>
    <w:p w:rsidR="00D9611D" w:rsidRPr="00B811D0" w:rsidRDefault="00D9611D" w:rsidP="00C525DD">
      <w:pPr>
        <w:jc w:val="center"/>
        <w:rPr>
          <w:rFonts w:ascii="Arial" w:hAnsi="Arial"/>
          <w:b/>
          <w:color w:val="000000"/>
        </w:rPr>
      </w:pPr>
      <w:r w:rsidRPr="00B811D0">
        <w:rPr>
          <w:rFonts w:ascii="Arial" w:hAnsi="Arial"/>
          <w:b/>
          <w:color w:val="000000"/>
        </w:rPr>
        <w:t xml:space="preserve">SPECYFIKACJA ISTOTNYCH WARUNKÓW </w:t>
      </w:r>
    </w:p>
    <w:p w:rsidR="00D9611D" w:rsidRPr="00B811D0" w:rsidRDefault="00D9611D" w:rsidP="00C525DD">
      <w:pPr>
        <w:jc w:val="center"/>
        <w:rPr>
          <w:rFonts w:ascii="Arial" w:hAnsi="Arial"/>
          <w:b/>
          <w:color w:val="000000"/>
        </w:rPr>
      </w:pPr>
      <w:r w:rsidRPr="00B811D0">
        <w:rPr>
          <w:rFonts w:ascii="Arial" w:hAnsi="Arial"/>
          <w:b/>
          <w:color w:val="000000"/>
        </w:rPr>
        <w:t>ZAMÓWIENIA PUBL</w:t>
      </w:r>
      <w:r w:rsidR="00824113">
        <w:rPr>
          <w:rFonts w:ascii="Arial" w:hAnsi="Arial"/>
          <w:b/>
          <w:color w:val="000000"/>
        </w:rPr>
        <w:t>IC</w:t>
      </w:r>
      <w:r w:rsidRPr="00B811D0">
        <w:rPr>
          <w:rFonts w:ascii="Arial" w:hAnsi="Arial"/>
          <w:b/>
          <w:color w:val="000000"/>
        </w:rPr>
        <w:t>ZNEGO</w:t>
      </w:r>
    </w:p>
    <w:p w:rsidR="00D9611D" w:rsidRPr="00B811D0" w:rsidRDefault="00D9611D" w:rsidP="00C525DD">
      <w:pPr>
        <w:jc w:val="center"/>
        <w:rPr>
          <w:rFonts w:ascii="Arial" w:hAnsi="Arial"/>
          <w:b/>
          <w:color w:val="000000"/>
        </w:rPr>
      </w:pPr>
      <w:r w:rsidRPr="00B811D0">
        <w:rPr>
          <w:rFonts w:ascii="Arial" w:hAnsi="Arial"/>
          <w:b/>
          <w:color w:val="000000"/>
        </w:rPr>
        <w:t>(SIWZ)</w:t>
      </w:r>
    </w:p>
    <w:p w:rsidR="00D9611D" w:rsidRPr="00B811D0" w:rsidRDefault="00D9611D" w:rsidP="00C525DD">
      <w:pPr>
        <w:spacing w:before="120" w:after="120"/>
        <w:rPr>
          <w:rFonts w:ascii="Arial" w:hAnsi="Arial"/>
          <w:color w:val="000000"/>
        </w:rPr>
      </w:pPr>
    </w:p>
    <w:p w:rsidR="00D9611D" w:rsidRPr="00B811D0" w:rsidRDefault="00D9611D" w:rsidP="00C525DD">
      <w:pPr>
        <w:jc w:val="center"/>
        <w:rPr>
          <w:rFonts w:ascii="Arial" w:hAnsi="Arial"/>
          <w:color w:val="000000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827"/>
      </w:tblGrid>
      <w:tr w:rsidR="00D9611D" w:rsidRPr="00B811D0">
        <w:trPr>
          <w:cantSplit/>
        </w:trPr>
        <w:tc>
          <w:tcPr>
            <w:tcW w:w="8080" w:type="dxa"/>
            <w:gridSpan w:val="2"/>
          </w:tcPr>
          <w:p w:rsidR="00D9611D" w:rsidRPr="00B811D0" w:rsidRDefault="00D9611D" w:rsidP="00C525DD">
            <w:pPr>
              <w:jc w:val="center"/>
              <w:rPr>
                <w:rFonts w:ascii="Arial" w:hAnsi="Arial"/>
                <w:color w:val="000000"/>
              </w:rPr>
            </w:pPr>
            <w:r w:rsidRPr="00B811D0">
              <w:rPr>
                <w:rFonts w:ascii="Arial" w:hAnsi="Arial"/>
                <w:color w:val="000000"/>
              </w:rPr>
              <w:t>DLA</w:t>
            </w:r>
          </w:p>
        </w:tc>
      </w:tr>
      <w:tr w:rsidR="00D9611D" w:rsidRPr="00B811D0">
        <w:trPr>
          <w:cantSplit/>
        </w:trPr>
        <w:tc>
          <w:tcPr>
            <w:tcW w:w="8080" w:type="dxa"/>
            <w:gridSpan w:val="2"/>
          </w:tcPr>
          <w:p w:rsidR="00D9611D" w:rsidRPr="00B811D0" w:rsidRDefault="00D9611D" w:rsidP="00C525DD">
            <w:pPr>
              <w:jc w:val="center"/>
              <w:rPr>
                <w:rFonts w:ascii="Arial" w:hAnsi="Arial"/>
                <w:color w:val="000000"/>
              </w:rPr>
            </w:pPr>
            <w:r w:rsidRPr="00B811D0">
              <w:rPr>
                <w:rFonts w:ascii="Arial" w:hAnsi="Arial"/>
                <w:color w:val="000000"/>
              </w:rPr>
              <w:t xml:space="preserve">PRZETARGU </w:t>
            </w:r>
            <w:r w:rsidR="00574B7C">
              <w:rPr>
                <w:rFonts w:ascii="Arial" w:hAnsi="Arial"/>
                <w:color w:val="000000"/>
              </w:rPr>
              <w:t>NIEOGRANICZON</w:t>
            </w:r>
            <w:r w:rsidRPr="00B811D0">
              <w:rPr>
                <w:rFonts w:ascii="Arial" w:hAnsi="Arial"/>
                <w:color w:val="000000"/>
              </w:rPr>
              <w:t xml:space="preserve">EGO </w:t>
            </w:r>
          </w:p>
        </w:tc>
      </w:tr>
      <w:tr w:rsidR="00D9611D" w:rsidRPr="00B811D0">
        <w:tc>
          <w:tcPr>
            <w:tcW w:w="4253" w:type="dxa"/>
          </w:tcPr>
          <w:p w:rsidR="00D9611D" w:rsidRPr="00B811D0" w:rsidRDefault="00D9611D" w:rsidP="00C525D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27" w:type="dxa"/>
          </w:tcPr>
          <w:p w:rsidR="00D9611D" w:rsidRPr="00B811D0" w:rsidRDefault="00D9611D" w:rsidP="00C525D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11D" w:rsidRPr="00B811D0">
        <w:trPr>
          <w:cantSplit/>
        </w:trPr>
        <w:tc>
          <w:tcPr>
            <w:tcW w:w="8080" w:type="dxa"/>
            <w:gridSpan w:val="2"/>
          </w:tcPr>
          <w:p w:rsidR="00D9611D" w:rsidRPr="00B811D0" w:rsidRDefault="00D9611D" w:rsidP="00CA15C5">
            <w:pPr>
              <w:jc w:val="center"/>
              <w:rPr>
                <w:rFonts w:ascii="Arial" w:hAnsi="Arial"/>
                <w:color w:val="000000"/>
              </w:rPr>
            </w:pPr>
            <w:r w:rsidRPr="00B811D0">
              <w:rPr>
                <w:rFonts w:ascii="Arial" w:hAnsi="Arial"/>
                <w:color w:val="000000"/>
              </w:rPr>
              <w:t>NA</w:t>
            </w:r>
            <w:r w:rsidR="00433E2B" w:rsidRPr="00B811D0">
              <w:rPr>
                <w:rFonts w:ascii="Arial" w:hAnsi="Arial"/>
                <w:color w:val="000000"/>
              </w:rPr>
              <w:t xml:space="preserve"> </w:t>
            </w:r>
            <w:r w:rsidR="00CA15C5">
              <w:rPr>
                <w:rFonts w:ascii="Arial" w:hAnsi="Arial"/>
                <w:color w:val="000000"/>
              </w:rPr>
              <w:t>DOSTAW</w:t>
            </w:r>
            <w:r w:rsidR="00830AC4">
              <w:rPr>
                <w:rFonts w:ascii="Arial" w:hAnsi="Arial"/>
                <w:color w:val="000000"/>
              </w:rPr>
              <w:t>Ę</w:t>
            </w:r>
          </w:p>
        </w:tc>
      </w:tr>
      <w:tr w:rsidR="00433E2B" w:rsidRPr="00B811D0">
        <w:tc>
          <w:tcPr>
            <w:tcW w:w="8080" w:type="dxa"/>
            <w:gridSpan w:val="2"/>
          </w:tcPr>
          <w:p w:rsidR="00433E2B" w:rsidRPr="00B811D0" w:rsidRDefault="00433E2B" w:rsidP="00C52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3B8A" w:rsidRDefault="00433E2B" w:rsidP="00C525DD">
            <w:pPr>
              <w:jc w:val="center"/>
              <w:rPr>
                <w:rFonts w:ascii="Arial" w:hAnsi="Arial" w:cs="Arial"/>
                <w:color w:val="000000"/>
              </w:rPr>
            </w:pPr>
            <w:r w:rsidRPr="00B811D0">
              <w:rPr>
                <w:rFonts w:ascii="Arial" w:hAnsi="Arial" w:cs="Arial"/>
                <w:color w:val="000000"/>
              </w:rPr>
              <w:t>prowadz</w:t>
            </w:r>
            <w:r w:rsidR="00230D06">
              <w:rPr>
                <w:rFonts w:ascii="Arial" w:hAnsi="Arial" w:cs="Arial"/>
                <w:color w:val="000000"/>
              </w:rPr>
              <w:t>o</w:t>
            </w:r>
            <w:r w:rsidRPr="00B811D0">
              <w:rPr>
                <w:rFonts w:ascii="Arial" w:hAnsi="Arial" w:cs="Arial"/>
                <w:color w:val="000000"/>
              </w:rPr>
              <w:t xml:space="preserve">nego zgodnie z postanowieniami ustawy </w:t>
            </w:r>
          </w:p>
          <w:p w:rsidR="008C3B8A" w:rsidRDefault="00433E2B" w:rsidP="00C525DD">
            <w:pPr>
              <w:jc w:val="center"/>
              <w:rPr>
                <w:rFonts w:ascii="Arial" w:hAnsi="Arial" w:cs="Arial"/>
                <w:color w:val="000000"/>
              </w:rPr>
            </w:pPr>
            <w:r w:rsidRPr="00B811D0">
              <w:rPr>
                <w:rFonts w:ascii="Arial" w:hAnsi="Arial" w:cs="Arial"/>
                <w:color w:val="000000"/>
              </w:rPr>
              <w:t xml:space="preserve">z dnia 29 stycznia 2004 r. Prawo zamówień publicznych </w:t>
            </w:r>
          </w:p>
          <w:p w:rsidR="00433E2B" w:rsidRDefault="00433E2B" w:rsidP="00C525DD">
            <w:pPr>
              <w:jc w:val="center"/>
              <w:rPr>
                <w:rFonts w:ascii="Arial" w:hAnsi="Arial" w:cs="Arial"/>
                <w:color w:val="000000"/>
              </w:rPr>
            </w:pPr>
            <w:r w:rsidRPr="00B811D0">
              <w:rPr>
                <w:rFonts w:ascii="Arial" w:hAnsi="Arial" w:cs="Arial"/>
                <w:color w:val="000000"/>
              </w:rPr>
              <w:t>(</w:t>
            </w:r>
            <w:r w:rsidR="0050196C">
              <w:rPr>
                <w:rFonts w:ascii="Arial" w:hAnsi="Arial" w:cs="Arial"/>
                <w:color w:val="000000"/>
              </w:rPr>
              <w:t>tekst jednolity Dz. U. 20</w:t>
            </w:r>
            <w:r w:rsidR="00AB63EA">
              <w:rPr>
                <w:rFonts w:ascii="Arial" w:hAnsi="Arial" w:cs="Arial"/>
                <w:color w:val="000000"/>
              </w:rPr>
              <w:t>1</w:t>
            </w:r>
            <w:r w:rsidR="005F7EA1">
              <w:rPr>
                <w:rFonts w:ascii="Arial" w:hAnsi="Arial" w:cs="Arial"/>
                <w:color w:val="000000"/>
              </w:rPr>
              <w:t>3</w:t>
            </w:r>
            <w:r w:rsidR="0050196C">
              <w:rPr>
                <w:rFonts w:ascii="Arial" w:hAnsi="Arial" w:cs="Arial"/>
                <w:color w:val="000000"/>
              </w:rPr>
              <w:t xml:space="preserve"> poz. </w:t>
            </w:r>
            <w:r w:rsidR="005F7EA1">
              <w:rPr>
                <w:rFonts w:ascii="Arial" w:hAnsi="Arial" w:cs="Arial"/>
                <w:color w:val="000000"/>
              </w:rPr>
              <w:t>907</w:t>
            </w:r>
            <w:r w:rsidR="0050196C">
              <w:rPr>
                <w:rFonts w:ascii="Arial" w:hAnsi="Arial" w:cs="Arial"/>
                <w:color w:val="000000"/>
              </w:rPr>
              <w:t xml:space="preserve"> z późn. zm.</w:t>
            </w:r>
            <w:r w:rsidRPr="00B811D0">
              <w:rPr>
                <w:rFonts w:ascii="Arial" w:hAnsi="Arial" w:cs="Arial"/>
                <w:color w:val="000000"/>
              </w:rPr>
              <w:t>)</w:t>
            </w:r>
          </w:p>
          <w:p w:rsidR="00830AC4" w:rsidRDefault="00830AC4" w:rsidP="00C52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30AC4" w:rsidRDefault="00830AC4" w:rsidP="00C52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na: </w:t>
            </w:r>
          </w:p>
          <w:p w:rsidR="00830AC4" w:rsidRDefault="00830AC4" w:rsidP="00C52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30AC4" w:rsidRPr="00B811D0" w:rsidRDefault="00830AC4" w:rsidP="00C525DD">
            <w:pPr>
              <w:jc w:val="center"/>
              <w:rPr>
                <w:rFonts w:ascii="Arial" w:hAnsi="Arial"/>
                <w:color w:val="000000"/>
              </w:rPr>
            </w:pPr>
            <w:r w:rsidRPr="00CA15C5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Kontrakt S1 - Zakup 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i dostarczenie </w:t>
            </w:r>
            <w:r w:rsidRPr="00CA15C5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samochodu specjalistycznego, wielofunkcyjnego do eksploatacji sieci kanalizacyjnej</w:t>
            </w:r>
          </w:p>
        </w:tc>
      </w:tr>
      <w:tr w:rsidR="00D9611D" w:rsidRPr="00B811D0">
        <w:trPr>
          <w:cantSplit/>
        </w:trPr>
        <w:tc>
          <w:tcPr>
            <w:tcW w:w="8080" w:type="dxa"/>
            <w:gridSpan w:val="2"/>
          </w:tcPr>
          <w:p w:rsidR="00970CA8" w:rsidRPr="00D176C0" w:rsidRDefault="00970CA8" w:rsidP="00830AC4">
            <w:pPr>
              <w:spacing w:before="240" w:after="120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</w:tbl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  <w:r w:rsidRPr="00701710">
        <w:rPr>
          <w:rFonts w:ascii="Arial" w:hAnsi="Arial"/>
          <w:sz w:val="18"/>
        </w:rPr>
        <w:t>Zatwierdzam:</w:t>
      </w:r>
      <w:r>
        <w:rPr>
          <w:rFonts w:ascii="Arial" w:hAnsi="Arial"/>
          <w:sz w:val="18"/>
        </w:rPr>
        <w:t xml:space="preserve"> ………………………</w:t>
      </w: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Default="00891630" w:rsidP="00891630">
      <w:pPr>
        <w:ind w:left="2124" w:firstLine="708"/>
        <w:jc w:val="center"/>
        <w:rPr>
          <w:rFonts w:ascii="Arial" w:hAnsi="Arial"/>
          <w:sz w:val="18"/>
        </w:rPr>
      </w:pPr>
    </w:p>
    <w:p w:rsidR="00891630" w:rsidRPr="00701710" w:rsidRDefault="00891630" w:rsidP="0089163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Lędziny, dnia: </w:t>
      </w:r>
      <w:r w:rsidR="00B97043">
        <w:rPr>
          <w:rFonts w:ascii="Arial" w:hAnsi="Arial"/>
          <w:sz w:val="18"/>
        </w:rPr>
        <w:t>17.02.2014</w:t>
      </w:r>
      <w:r>
        <w:rPr>
          <w:rFonts w:ascii="Arial" w:hAnsi="Arial"/>
          <w:sz w:val="18"/>
        </w:rPr>
        <w:t>r.</w:t>
      </w:r>
    </w:p>
    <w:p w:rsidR="00CE576C" w:rsidRPr="00B811D0" w:rsidRDefault="00CE576C" w:rsidP="00C525DD">
      <w:pPr>
        <w:spacing w:before="120" w:after="120"/>
        <w:rPr>
          <w:rFonts w:ascii="Arial" w:hAnsi="Arial"/>
          <w:color w:val="000000"/>
        </w:rPr>
        <w:sectPr w:rsidR="00CE576C" w:rsidRPr="00B811D0" w:rsidSect="00A70CAC">
          <w:footerReference w:type="even" r:id="rId9"/>
          <w:footerReference w:type="default" r:id="rId10"/>
          <w:headerReference w:type="first" r:id="rId11"/>
          <w:pgSz w:w="11906" w:h="16838"/>
          <w:pgMar w:top="2127" w:right="1418" w:bottom="1418" w:left="1418" w:header="709" w:footer="709" w:gutter="0"/>
          <w:cols w:space="720"/>
          <w:titlePg/>
          <w:docGrid w:linePitch="360"/>
        </w:sectPr>
      </w:pPr>
    </w:p>
    <w:p w:rsidR="00D9611D" w:rsidRPr="004751EC" w:rsidRDefault="00D9611D" w:rsidP="00C525DD">
      <w:pPr>
        <w:pageBreakBefore/>
        <w:spacing w:after="120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lastRenderedPageBreak/>
        <w:t>Specyfikacja niniejsza zawiera:</w:t>
      </w:r>
    </w:p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00"/>
        <w:gridCol w:w="6802"/>
      </w:tblGrid>
      <w:tr w:rsidR="00D9611D" w:rsidRPr="004751EC" w:rsidTr="00EA5964">
        <w:tc>
          <w:tcPr>
            <w:tcW w:w="610" w:type="dxa"/>
            <w:vAlign w:val="center"/>
          </w:tcPr>
          <w:p w:rsidR="00D9611D" w:rsidRPr="004751EC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l.p.</w:t>
            </w:r>
          </w:p>
        </w:tc>
        <w:tc>
          <w:tcPr>
            <w:tcW w:w="1800" w:type="dxa"/>
            <w:vAlign w:val="center"/>
          </w:tcPr>
          <w:p w:rsidR="00D9611D" w:rsidRPr="004751EC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Oznaczenie Części</w:t>
            </w:r>
          </w:p>
        </w:tc>
        <w:tc>
          <w:tcPr>
            <w:tcW w:w="6802" w:type="dxa"/>
            <w:vAlign w:val="center"/>
          </w:tcPr>
          <w:p w:rsidR="00D9611D" w:rsidRPr="004751EC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Nazwa Części</w:t>
            </w:r>
          </w:p>
        </w:tc>
      </w:tr>
      <w:tr w:rsidR="00D9611D" w:rsidRPr="004751EC">
        <w:tc>
          <w:tcPr>
            <w:tcW w:w="610" w:type="dxa"/>
          </w:tcPr>
          <w:p w:rsidR="00D9611D" w:rsidRPr="004751EC" w:rsidRDefault="00D9611D" w:rsidP="00C525DD">
            <w:pPr>
              <w:pStyle w:val="Stopka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9611D" w:rsidRPr="004751EC" w:rsidRDefault="00D9611D" w:rsidP="00C525DD">
            <w:pPr>
              <w:spacing w:after="120"/>
              <w:rPr>
                <w:rFonts w:ascii="Arial" w:hAnsi="Arial"/>
                <w:color w:val="000000"/>
                <w:sz w:val="22"/>
              </w:rPr>
            </w:pPr>
            <w:r w:rsidRPr="004751EC">
              <w:rPr>
                <w:rFonts w:ascii="Arial" w:hAnsi="Arial"/>
                <w:color w:val="000000"/>
                <w:sz w:val="22"/>
              </w:rPr>
              <w:t>Część I</w:t>
            </w:r>
          </w:p>
        </w:tc>
        <w:tc>
          <w:tcPr>
            <w:tcW w:w="6802" w:type="dxa"/>
          </w:tcPr>
          <w:p w:rsidR="00D9611D" w:rsidRPr="004751EC" w:rsidRDefault="00D9611D" w:rsidP="00C525DD">
            <w:pPr>
              <w:spacing w:after="120"/>
              <w:rPr>
                <w:rFonts w:ascii="Arial" w:hAnsi="Arial"/>
                <w:color w:val="000000"/>
                <w:sz w:val="22"/>
              </w:rPr>
            </w:pPr>
            <w:r w:rsidRPr="004751EC">
              <w:rPr>
                <w:rFonts w:ascii="Arial" w:hAnsi="Arial"/>
                <w:color w:val="000000"/>
                <w:sz w:val="22"/>
              </w:rPr>
              <w:t>Instrukcja dla Wykonawców (IDW).</w:t>
            </w:r>
          </w:p>
        </w:tc>
      </w:tr>
      <w:tr w:rsidR="00D9611D" w:rsidRPr="004751EC">
        <w:tc>
          <w:tcPr>
            <w:tcW w:w="610" w:type="dxa"/>
          </w:tcPr>
          <w:p w:rsidR="00D9611D" w:rsidRPr="004751EC" w:rsidRDefault="00D9611D" w:rsidP="00C525DD">
            <w:pPr>
              <w:numPr>
                <w:ilvl w:val="0"/>
                <w:numId w:val="20"/>
              </w:num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9611D" w:rsidRPr="004751EC" w:rsidRDefault="00D9611D" w:rsidP="00C525DD">
            <w:pPr>
              <w:spacing w:after="120"/>
              <w:rPr>
                <w:rFonts w:ascii="Arial" w:hAnsi="Arial"/>
                <w:color w:val="000000"/>
                <w:sz w:val="22"/>
              </w:rPr>
            </w:pPr>
            <w:r w:rsidRPr="004751EC">
              <w:rPr>
                <w:rFonts w:ascii="Arial" w:hAnsi="Arial"/>
                <w:color w:val="000000"/>
                <w:sz w:val="22"/>
              </w:rPr>
              <w:t>Część II</w:t>
            </w:r>
          </w:p>
        </w:tc>
        <w:tc>
          <w:tcPr>
            <w:tcW w:w="6802" w:type="dxa"/>
          </w:tcPr>
          <w:p w:rsidR="00890198" w:rsidRPr="004751EC" w:rsidRDefault="00D9611D" w:rsidP="00C525DD">
            <w:pPr>
              <w:spacing w:after="120"/>
              <w:jc w:val="both"/>
              <w:rPr>
                <w:rFonts w:ascii="Arial" w:hAnsi="Arial"/>
                <w:i/>
                <w:sz w:val="22"/>
              </w:rPr>
            </w:pPr>
            <w:r w:rsidRPr="004751EC">
              <w:rPr>
                <w:rFonts w:ascii="Arial" w:hAnsi="Arial"/>
                <w:color w:val="000000"/>
                <w:sz w:val="22"/>
              </w:rPr>
              <w:t>Wzór umowy w sprawie zamówienia publicznego</w:t>
            </w:r>
            <w:r w:rsidR="001C5EB2" w:rsidRPr="004751EC">
              <w:rPr>
                <w:rFonts w:ascii="Arial" w:hAnsi="Arial"/>
                <w:i/>
                <w:sz w:val="22"/>
              </w:rPr>
              <w:t>.</w:t>
            </w:r>
          </w:p>
        </w:tc>
      </w:tr>
      <w:tr w:rsidR="00D9611D" w:rsidRPr="004751EC">
        <w:tc>
          <w:tcPr>
            <w:tcW w:w="610" w:type="dxa"/>
          </w:tcPr>
          <w:p w:rsidR="00D9611D" w:rsidRPr="004751EC" w:rsidRDefault="00D9611D" w:rsidP="00C525DD">
            <w:pPr>
              <w:numPr>
                <w:ilvl w:val="0"/>
                <w:numId w:val="20"/>
              </w:num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D9611D" w:rsidRPr="004751EC" w:rsidRDefault="00D9611D" w:rsidP="00C525DD">
            <w:pPr>
              <w:spacing w:after="120"/>
              <w:rPr>
                <w:rFonts w:ascii="Arial" w:hAnsi="Arial"/>
                <w:color w:val="000000"/>
                <w:sz w:val="22"/>
              </w:rPr>
            </w:pPr>
            <w:r w:rsidRPr="004751EC">
              <w:rPr>
                <w:rFonts w:ascii="Arial" w:hAnsi="Arial"/>
                <w:color w:val="000000"/>
                <w:sz w:val="22"/>
              </w:rPr>
              <w:t>Część III</w:t>
            </w:r>
          </w:p>
        </w:tc>
        <w:tc>
          <w:tcPr>
            <w:tcW w:w="6802" w:type="dxa"/>
          </w:tcPr>
          <w:p w:rsidR="00C74812" w:rsidRPr="00CA15C5" w:rsidRDefault="00E953FF" w:rsidP="00CA15C5">
            <w:pPr>
              <w:spacing w:before="120" w:after="120"/>
              <w:rPr>
                <w:rFonts w:ascii="Arial" w:hAnsi="Arial"/>
                <w:sz w:val="22"/>
              </w:rPr>
            </w:pPr>
            <w:r w:rsidRPr="004751EC">
              <w:rPr>
                <w:rFonts w:ascii="Arial" w:hAnsi="Arial"/>
                <w:sz w:val="22"/>
              </w:rPr>
              <w:t>Opis przedmiotu zamówienia</w:t>
            </w:r>
            <w:r w:rsidR="00CA15C5">
              <w:rPr>
                <w:rFonts w:ascii="Arial" w:hAnsi="Arial"/>
                <w:sz w:val="22"/>
              </w:rPr>
              <w:t>.</w:t>
            </w:r>
          </w:p>
        </w:tc>
      </w:tr>
    </w:tbl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</w:p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</w:p>
    <w:p w:rsidR="00D9611D" w:rsidRPr="00B811D0" w:rsidRDefault="00D9611D" w:rsidP="00C525DD">
      <w:pPr>
        <w:jc w:val="both"/>
        <w:rPr>
          <w:rFonts w:ascii="Arial" w:hAnsi="Arial"/>
          <w:b/>
          <w:i/>
          <w:color w:val="000000"/>
          <w:sz w:val="32"/>
          <w:szCs w:val="32"/>
        </w:rPr>
      </w:pPr>
    </w:p>
    <w:p w:rsidR="00CE576C" w:rsidRPr="004751EC" w:rsidRDefault="00CE576C" w:rsidP="00C525DD">
      <w:pPr>
        <w:spacing w:after="120"/>
        <w:rPr>
          <w:rFonts w:ascii="Arial" w:hAnsi="Arial"/>
          <w:color w:val="000000"/>
          <w:sz w:val="22"/>
        </w:rPr>
        <w:sectPr w:rsidR="00CE576C" w:rsidRPr="004751EC" w:rsidSect="00B07B00">
          <w:headerReference w:type="default" r:id="rId12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556AD3" w:rsidRP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 w:rsidRPr="00556AD3">
        <w:rPr>
          <w:rFonts w:ascii="Arial" w:hAnsi="Arial" w:cs="Arial"/>
          <w:b/>
          <w:bCs/>
          <w:spacing w:val="-2"/>
          <w:sz w:val="36"/>
          <w:szCs w:val="36"/>
        </w:rPr>
        <w:t>Część I</w:t>
      </w:r>
      <w:r>
        <w:rPr>
          <w:rFonts w:ascii="Arial" w:hAnsi="Arial" w:cs="Arial"/>
          <w:b/>
          <w:bCs/>
          <w:spacing w:val="-2"/>
          <w:sz w:val="36"/>
          <w:szCs w:val="36"/>
        </w:rPr>
        <w:t>:</w:t>
      </w:r>
      <w:r w:rsidRPr="00556AD3">
        <w:rPr>
          <w:rFonts w:ascii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sz w:val="36"/>
          <w:szCs w:val="36"/>
        </w:rPr>
        <w:t>Instrukcje dla Wykonawców</w:t>
      </w:r>
    </w:p>
    <w:p w:rsidR="00556AD3" w:rsidRPr="00556AD3" w:rsidRDefault="00556AD3" w:rsidP="00C525DD">
      <w:pPr>
        <w:ind w:right="425"/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</w:p>
    <w:p w:rsidR="004A066F" w:rsidRDefault="00CA15C5" w:rsidP="00C525DD">
      <w:pPr>
        <w:spacing w:before="240" w:after="120"/>
        <w:jc w:val="center"/>
        <w:rPr>
          <w:rFonts w:ascii="Arial" w:hAnsi="Arial"/>
          <w:b/>
          <w:color w:val="000000"/>
        </w:rPr>
      </w:pPr>
      <w:r w:rsidRPr="00CA15C5">
        <w:rPr>
          <w:rFonts w:ascii="Arial" w:hAnsi="Arial" w:cs="Arial"/>
          <w:b/>
          <w:bCs/>
          <w:spacing w:val="-2"/>
          <w:sz w:val="28"/>
          <w:szCs w:val="28"/>
        </w:rPr>
        <w:t xml:space="preserve">Kontrakt S1 - Zakup </w:t>
      </w:r>
      <w:r w:rsidR="002866C6">
        <w:rPr>
          <w:rFonts w:ascii="Arial" w:hAnsi="Arial" w:cs="Arial"/>
          <w:b/>
          <w:bCs/>
          <w:spacing w:val="-2"/>
          <w:sz w:val="28"/>
          <w:szCs w:val="28"/>
        </w:rPr>
        <w:t xml:space="preserve">i dostarczenie </w:t>
      </w:r>
      <w:r w:rsidRPr="00CA15C5">
        <w:rPr>
          <w:rFonts w:ascii="Arial" w:hAnsi="Arial" w:cs="Arial"/>
          <w:b/>
          <w:bCs/>
          <w:spacing w:val="-2"/>
          <w:sz w:val="28"/>
          <w:szCs w:val="28"/>
        </w:rPr>
        <w:t>samochodu specjalistycznego, wielofunkcyjnego do eksploatacji sieci kanalizacyjnej</w:t>
      </w:r>
    </w:p>
    <w:p w:rsidR="008F1E8C" w:rsidRDefault="008F1E8C" w:rsidP="008F1E8C">
      <w:pPr>
        <w:pStyle w:val="NormalnyWeb"/>
        <w:spacing w:before="120" w:before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8F1E8C" w:rsidRPr="008F1E8C" w:rsidRDefault="008F1E8C" w:rsidP="008F1E8C">
      <w:pPr>
        <w:pStyle w:val="NormalnyWeb"/>
        <w:spacing w:before="120" w:beforeAutospacing="0"/>
        <w:jc w:val="center"/>
        <w:rPr>
          <w:rFonts w:ascii="Arial" w:hAnsi="Arial" w:cs="Arial"/>
          <w:b/>
          <w:i/>
          <w:color w:val="000000"/>
          <w:sz w:val="24"/>
          <w:szCs w:val="28"/>
        </w:rPr>
      </w:pPr>
      <w:r w:rsidRPr="008F1E8C">
        <w:rPr>
          <w:rFonts w:ascii="Arial" w:hAnsi="Arial" w:cs="Arial"/>
          <w:b/>
          <w:i/>
          <w:color w:val="000000"/>
          <w:sz w:val="24"/>
          <w:szCs w:val="28"/>
        </w:rPr>
        <w:t xml:space="preserve">(Część I zawiera </w:t>
      </w:r>
      <w:r>
        <w:rPr>
          <w:rFonts w:ascii="Arial" w:hAnsi="Arial" w:cs="Arial"/>
          <w:b/>
          <w:i/>
          <w:color w:val="000000"/>
          <w:sz w:val="24"/>
          <w:szCs w:val="28"/>
        </w:rPr>
        <w:t>47</w:t>
      </w:r>
      <w:r w:rsidRPr="008F1E8C">
        <w:rPr>
          <w:color w:val="000000"/>
          <w:sz w:val="18"/>
        </w:rPr>
        <w:t xml:space="preserve"> </w:t>
      </w:r>
      <w:r w:rsidRPr="008F1E8C">
        <w:rPr>
          <w:rFonts w:ascii="Arial" w:hAnsi="Arial" w:cs="Arial"/>
          <w:b/>
          <w:i/>
          <w:color w:val="000000"/>
          <w:sz w:val="24"/>
          <w:szCs w:val="28"/>
        </w:rPr>
        <w:t>stron)</w:t>
      </w:r>
    </w:p>
    <w:p w:rsidR="00556AD3" w:rsidRPr="00652BC2" w:rsidRDefault="00556AD3" w:rsidP="00C525DD">
      <w:pPr>
        <w:spacing w:before="120"/>
        <w:ind w:right="-6"/>
        <w:jc w:val="center"/>
        <w:rPr>
          <w:b/>
          <w:bCs/>
          <w:spacing w:val="-2"/>
          <w:sz w:val="28"/>
          <w:szCs w:val="28"/>
        </w:rPr>
      </w:pPr>
    </w:p>
    <w:p w:rsidR="00D9611D" w:rsidRPr="00B811D0" w:rsidRDefault="00556AD3" w:rsidP="00C525DD">
      <w:pPr>
        <w:spacing w:before="120" w:after="1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br w:type="page"/>
      </w:r>
      <w:r w:rsidR="00D9611D" w:rsidRPr="00B811D0">
        <w:rPr>
          <w:rFonts w:ascii="Arial" w:hAnsi="Arial"/>
          <w:b/>
          <w:color w:val="000000"/>
        </w:rPr>
        <w:lastRenderedPageBreak/>
        <w:t>CZ</w:t>
      </w:r>
      <w:r w:rsidR="00CE576C" w:rsidRPr="00B811D0">
        <w:rPr>
          <w:rFonts w:ascii="Arial" w:hAnsi="Arial"/>
          <w:b/>
          <w:color w:val="000000"/>
        </w:rPr>
        <w:t>Ę</w:t>
      </w:r>
      <w:r w:rsidR="00D9611D" w:rsidRPr="00B811D0">
        <w:rPr>
          <w:rFonts w:ascii="Arial" w:hAnsi="Arial"/>
          <w:b/>
          <w:color w:val="000000"/>
        </w:rPr>
        <w:t>ŚĆ I – INSTRUKCJA DLA WYKONAWCÓW</w:t>
      </w:r>
    </w:p>
    <w:p w:rsidR="00D9611D" w:rsidRPr="00B811D0" w:rsidRDefault="00D9611D" w:rsidP="00C525DD">
      <w:pPr>
        <w:spacing w:before="120" w:after="120"/>
        <w:rPr>
          <w:rFonts w:ascii="Arial" w:hAnsi="Arial"/>
          <w:color w:val="000000"/>
        </w:rPr>
      </w:pPr>
    </w:p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Spis treści: </w:t>
      </w:r>
    </w:p>
    <w:p w:rsidR="00D9611D" w:rsidRPr="00EA30D6" w:rsidRDefault="00D9611D" w:rsidP="00C525DD">
      <w:pPr>
        <w:ind w:left="360"/>
        <w:rPr>
          <w:rFonts w:ascii="Arial" w:hAnsi="Arial" w:cs="Arial"/>
          <w:color w:val="000000"/>
          <w:sz w:val="22"/>
        </w:rPr>
      </w:pPr>
    </w:p>
    <w:p w:rsidR="00732D5A" w:rsidRPr="00EA30D6" w:rsidRDefault="00FC720E" w:rsidP="00E112E1">
      <w:pPr>
        <w:pStyle w:val="Spistreci1"/>
        <w:rPr>
          <w:sz w:val="20"/>
        </w:rPr>
      </w:pPr>
      <w:r w:rsidRPr="00EA30D6">
        <w:rPr>
          <w:color w:val="000000"/>
          <w:szCs w:val="24"/>
        </w:rPr>
        <w:fldChar w:fldCharType="begin"/>
      </w:r>
      <w:r w:rsidR="00D9611D" w:rsidRPr="00EA30D6">
        <w:rPr>
          <w:color w:val="000000"/>
          <w:szCs w:val="24"/>
        </w:rPr>
        <w:instrText xml:space="preserve"> TOC \o "1-1" \h \z </w:instrText>
      </w:r>
      <w:r w:rsidRPr="00EA30D6">
        <w:rPr>
          <w:color w:val="000000"/>
          <w:szCs w:val="24"/>
        </w:rPr>
        <w:fldChar w:fldCharType="separate"/>
      </w:r>
      <w:hyperlink w:anchor="_Toc243098887" w:history="1">
        <w:r w:rsidR="00732D5A" w:rsidRPr="00EA30D6">
          <w:rPr>
            <w:rStyle w:val="Hipercze"/>
          </w:rPr>
          <w:t>1.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Nazwa i adres Zamawiającego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_Toc243098887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5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88" w:history="1">
        <w:r w:rsidR="00732D5A" w:rsidRPr="00EA30D6">
          <w:rPr>
            <w:rStyle w:val="Hipercze"/>
          </w:rPr>
          <w:t>2.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Definicja Wykonawcy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_Toc243098888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5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89" w:history="1">
        <w:r w:rsidR="00732D5A" w:rsidRPr="00EA30D6">
          <w:rPr>
            <w:rStyle w:val="Hipercze"/>
          </w:rPr>
          <w:t>3.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Tryb udzielenia zamówienia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_Toc243098889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5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90" w:history="1">
        <w:r w:rsidR="00732D5A" w:rsidRPr="00EA30D6">
          <w:rPr>
            <w:rStyle w:val="Hipercze"/>
          </w:rPr>
          <w:t>4.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Opis przedmiotu zamówienia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_Toc243098890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5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91" w:history="1">
        <w:r w:rsidR="00732D5A" w:rsidRPr="00EA30D6">
          <w:rPr>
            <w:rStyle w:val="Hipercze"/>
          </w:rPr>
          <w:t>5.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Zamówienia częściowe</w:t>
        </w:r>
        <w:r w:rsidR="00732D5A" w:rsidRPr="00EA30D6">
          <w:rPr>
            <w:webHidden/>
          </w:rPr>
          <w:tab/>
        </w:r>
      </w:hyperlink>
      <w:r w:rsidR="00EA30D6" w:rsidRPr="00EA30D6">
        <w:t>13</w:t>
      </w:r>
    </w:p>
    <w:p w:rsidR="00732D5A" w:rsidRPr="00EA30D6" w:rsidRDefault="00FC720E" w:rsidP="00E112E1">
      <w:pPr>
        <w:pStyle w:val="Spistreci1"/>
        <w:rPr>
          <w:sz w:val="20"/>
        </w:rPr>
      </w:pPr>
      <w:hyperlink w:anchor="_Toc243098892" w:history="1">
        <w:r w:rsidR="00732D5A" w:rsidRPr="00EA30D6">
          <w:rPr>
            <w:rStyle w:val="Hipercze"/>
          </w:rPr>
          <w:t>6.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Zamówienia uzupełniające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_Toc243098892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13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93" w:history="1">
        <w:r w:rsidR="00732D5A" w:rsidRPr="00EA30D6">
          <w:rPr>
            <w:rStyle w:val="Hipercze"/>
          </w:rPr>
          <w:t>7.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Informacja o ofercie wariantowej i umowie ramowej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_Toc243098893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13</w:t>
        </w:r>
        <w:r w:rsidRPr="00EA30D6">
          <w:rPr>
            <w:webHidden/>
          </w:rPr>
          <w:fldChar w:fldCharType="end"/>
        </w:r>
      </w:hyperlink>
    </w:p>
    <w:p w:rsidR="00732D5A" w:rsidRDefault="00FC720E" w:rsidP="00E112E1">
      <w:pPr>
        <w:pStyle w:val="Spistreci1"/>
      </w:pPr>
      <w:hyperlink w:anchor="_Toc243098894" w:history="1">
        <w:r w:rsidR="00732D5A" w:rsidRPr="00EA30D6">
          <w:rPr>
            <w:rStyle w:val="Hipercze"/>
          </w:rPr>
          <w:t>8.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Termin wykonania zamówienia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_Toc243098894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13</w:t>
        </w:r>
        <w:r w:rsidRPr="00EA30D6">
          <w:rPr>
            <w:webHidden/>
          </w:rPr>
          <w:fldChar w:fldCharType="end"/>
        </w:r>
      </w:hyperlink>
    </w:p>
    <w:p w:rsidR="00EA30D6" w:rsidRDefault="00EA30D6" w:rsidP="00EA30D6">
      <w:pPr>
        <w:ind w:left="567" w:hanging="567"/>
        <w:rPr>
          <w:rFonts w:ascii="Arial" w:hAnsi="Arial" w:cs="Arial"/>
          <w:noProof/>
          <w:sz w:val="22"/>
        </w:rPr>
      </w:pPr>
      <w:r w:rsidRPr="00EA30D6">
        <w:rPr>
          <w:rFonts w:ascii="Arial" w:hAnsi="Arial" w:cs="Arial"/>
          <w:noProof/>
          <w:sz w:val="22"/>
        </w:rPr>
        <w:t xml:space="preserve">9.     Warunki udziału w postępowaniu oraz opis sposobu dokonywania oceny spełniania tych </w:t>
      </w:r>
      <w:r>
        <w:rPr>
          <w:rFonts w:ascii="Arial" w:hAnsi="Arial" w:cs="Arial"/>
          <w:noProof/>
          <w:sz w:val="22"/>
        </w:rPr>
        <w:t xml:space="preserve"> </w:t>
      </w:r>
      <w:r w:rsidRPr="00EA30D6">
        <w:rPr>
          <w:rFonts w:ascii="Arial" w:hAnsi="Arial" w:cs="Arial"/>
          <w:noProof/>
          <w:sz w:val="22"/>
        </w:rPr>
        <w:t>warunków</w:t>
      </w:r>
      <w:r>
        <w:rPr>
          <w:rFonts w:ascii="Arial" w:hAnsi="Arial" w:cs="Arial"/>
          <w:noProof/>
          <w:sz w:val="22"/>
        </w:rPr>
        <w:t>………………………………………………………………………………………15</w:t>
      </w:r>
    </w:p>
    <w:p w:rsidR="00EA30D6" w:rsidRPr="00EA30D6" w:rsidRDefault="00EA30D6" w:rsidP="00EA30D6">
      <w:pPr>
        <w:ind w:left="567" w:hanging="567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10.   Informacja o oświadczeniach lub dokumentach……………………………………………15</w:t>
      </w:r>
    </w:p>
    <w:p w:rsidR="00732D5A" w:rsidRPr="00EA30D6" w:rsidRDefault="00FC720E" w:rsidP="00E112E1">
      <w:pPr>
        <w:pStyle w:val="Spistreci1"/>
        <w:rPr>
          <w:sz w:val="20"/>
        </w:rPr>
      </w:pPr>
      <w:hyperlink w:anchor="_Toc243098895" w:history="1">
        <w:r w:rsidR="00EA30D6">
          <w:rPr>
            <w:rStyle w:val="Hipercze"/>
          </w:rPr>
          <w:t>11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Wykonawcy wspólnie ubiegający się o udzielenie zamówienia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_Toc243098895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17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96" w:history="1">
        <w:r w:rsidR="00EA30D6">
          <w:rPr>
            <w:rStyle w:val="Hipercze"/>
          </w:rPr>
          <w:t>12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Wadium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_Toc243098896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17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97" w:history="1">
        <w:r w:rsidR="00EA30D6">
          <w:rPr>
            <w:rStyle w:val="Hipercze"/>
          </w:rPr>
          <w:t>13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Wymagania dotyczące zabezpieczenia należytego wykonania umowy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_Toc243098897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19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98" w:history="1">
        <w:r w:rsidR="00EA30D6">
          <w:rPr>
            <w:rStyle w:val="Hipercze"/>
          </w:rPr>
          <w:t>14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Waluta, w jakiej będą prowadzone rozliczenia związane z realizacją niniejszego zamówienia publicznego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_Toc243098898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20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899" w:history="1">
        <w:r w:rsidR="00EA30D6">
          <w:rPr>
            <w:rStyle w:val="Hipercze"/>
          </w:rPr>
          <w:t>15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Opis sposobu przygotowania oferty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_Toc243098899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20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0" w:history="1">
        <w:r w:rsidR="00EA30D6">
          <w:rPr>
            <w:rStyle w:val="Hipercze"/>
          </w:rPr>
          <w:t>16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Osoby uprawnione do porozumiewania się z Wykonawcami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_Toc243098900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22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1" w:history="1">
        <w:r w:rsidR="00EA30D6">
          <w:rPr>
            <w:rStyle w:val="Hipercze"/>
          </w:rPr>
          <w:t>17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Miejsce, termin i sposób złożenia oferty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_Toc243098901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23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2" w:history="1">
        <w:r w:rsidR="00EA30D6">
          <w:rPr>
            <w:rStyle w:val="Hipercze"/>
          </w:rPr>
          <w:t>18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Miejsce i termin otwarcia ofert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_Toc243098902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23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3" w:history="1">
        <w:r w:rsidR="00EA30D6">
          <w:rPr>
            <w:rStyle w:val="Hipercze"/>
          </w:rPr>
          <w:t>19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Termin związania ofertą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_Toc243098903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23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4" w:history="1">
        <w:r w:rsidR="00EA30D6">
          <w:rPr>
            <w:rStyle w:val="Hipercze"/>
          </w:rPr>
          <w:t>20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Opis sposobu obliczenia ceny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_Toc243098904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23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5" w:history="1">
        <w:r w:rsidR="00EA30D6">
          <w:rPr>
            <w:rStyle w:val="Hipercze"/>
          </w:rPr>
          <w:t>21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Kryteria oceny ofert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_Toc243098905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24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6" w:history="1">
        <w:r w:rsidR="00EA30D6">
          <w:rPr>
            <w:rStyle w:val="Hipercze"/>
          </w:rPr>
          <w:t>22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Aukcja elektroniczna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_Toc243098906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24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7" w:history="1">
        <w:r w:rsidR="00EA30D6">
          <w:rPr>
            <w:rStyle w:val="Hipercze"/>
          </w:rPr>
          <w:t>23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Tryb oceny ofert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_Toc243098907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24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8" w:history="1">
        <w:r w:rsidR="00EA30D6">
          <w:rPr>
            <w:rStyle w:val="Hipercze"/>
          </w:rPr>
          <w:t>24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Informacje ogólne dotyczące kwestii formalnych umowy w sprawie niniejszego zamówienia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_Toc243098908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25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09" w:history="1">
        <w:r w:rsidR="00EA30D6">
          <w:rPr>
            <w:rStyle w:val="Hipercze"/>
          </w:rPr>
          <w:t>25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Środki ochrony prawnej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_Toc243098909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25</w:t>
        </w:r>
        <w:r w:rsidRPr="00EA30D6">
          <w:rPr>
            <w:webHidden/>
          </w:rPr>
          <w:fldChar w:fldCharType="end"/>
        </w:r>
      </w:hyperlink>
    </w:p>
    <w:p w:rsidR="00732D5A" w:rsidRPr="00EA30D6" w:rsidRDefault="00FC720E" w:rsidP="00E112E1">
      <w:pPr>
        <w:pStyle w:val="Spistreci1"/>
        <w:rPr>
          <w:sz w:val="20"/>
        </w:rPr>
      </w:pPr>
      <w:hyperlink w:anchor="_Toc243098910" w:history="1">
        <w:r w:rsidR="00EA30D6">
          <w:rPr>
            <w:rStyle w:val="Hipercze"/>
          </w:rPr>
          <w:t>26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Sposób porozumiewania się Zamawiającego z Wykonawcami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_Toc243098910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26</w:t>
        </w:r>
        <w:r w:rsidRPr="00EA30D6">
          <w:rPr>
            <w:webHidden/>
          </w:rPr>
          <w:fldChar w:fldCharType="end"/>
        </w:r>
      </w:hyperlink>
    </w:p>
    <w:p w:rsidR="00732D5A" w:rsidRDefault="00FC720E" w:rsidP="00E112E1">
      <w:pPr>
        <w:pStyle w:val="Spistreci1"/>
      </w:pPr>
      <w:hyperlink w:anchor="_Toc243098911" w:history="1">
        <w:r w:rsidR="00EA30D6">
          <w:rPr>
            <w:rStyle w:val="Hipercze"/>
          </w:rPr>
          <w:t>27</w:t>
        </w:r>
        <w:r w:rsidR="00732D5A" w:rsidRPr="00EA30D6">
          <w:rPr>
            <w:rStyle w:val="Hipercze"/>
          </w:rPr>
          <w:t>.</w:t>
        </w:r>
        <w:r w:rsidR="00732D5A" w:rsidRPr="00EA30D6">
          <w:rPr>
            <w:sz w:val="20"/>
          </w:rPr>
          <w:tab/>
        </w:r>
        <w:r w:rsidR="00732D5A" w:rsidRPr="00EA30D6">
          <w:rPr>
            <w:rStyle w:val="Hipercze"/>
          </w:rPr>
          <w:t>Podwykonawstwo</w:t>
        </w:r>
        <w:r w:rsidR="00732D5A" w:rsidRPr="00EA30D6">
          <w:rPr>
            <w:webHidden/>
          </w:rPr>
          <w:tab/>
        </w:r>
        <w:r w:rsidRPr="00EA30D6">
          <w:rPr>
            <w:webHidden/>
          </w:rPr>
          <w:fldChar w:fldCharType="begin"/>
        </w:r>
        <w:r w:rsidR="00732D5A" w:rsidRPr="00EA30D6">
          <w:rPr>
            <w:webHidden/>
          </w:rPr>
          <w:instrText xml:space="preserve"> PAGEREF _Toc243098911 \h </w:instrText>
        </w:r>
        <w:r w:rsidRPr="00EA30D6">
          <w:rPr>
            <w:webHidden/>
          </w:rPr>
        </w:r>
        <w:r w:rsidRPr="00EA30D6">
          <w:rPr>
            <w:webHidden/>
          </w:rPr>
          <w:fldChar w:fldCharType="separate"/>
        </w:r>
        <w:r w:rsidR="00190EC5">
          <w:rPr>
            <w:webHidden/>
          </w:rPr>
          <w:t>26</w:t>
        </w:r>
        <w:r w:rsidRPr="00EA30D6">
          <w:rPr>
            <w:webHidden/>
          </w:rPr>
          <w:fldChar w:fldCharType="end"/>
        </w:r>
      </w:hyperlink>
    </w:p>
    <w:p w:rsidR="00EA30D6" w:rsidRDefault="00EA30D6" w:rsidP="00EA30D6">
      <w:pPr>
        <w:rPr>
          <w:rFonts w:ascii="Arial" w:hAnsi="Arial" w:cs="Arial"/>
          <w:noProof/>
          <w:sz w:val="22"/>
        </w:rPr>
      </w:pPr>
      <w:r w:rsidRPr="00EA30D6">
        <w:rPr>
          <w:rFonts w:ascii="Arial" w:hAnsi="Arial" w:cs="Arial"/>
          <w:noProof/>
          <w:sz w:val="22"/>
        </w:rPr>
        <w:t>28.   Zmiana postanowień umowy……………………………………………………………</w:t>
      </w:r>
      <w:r>
        <w:rPr>
          <w:rFonts w:ascii="Arial" w:hAnsi="Arial" w:cs="Arial"/>
          <w:noProof/>
          <w:sz w:val="22"/>
        </w:rPr>
        <w:t>……</w:t>
      </w:r>
      <w:r w:rsidRPr="00EA30D6">
        <w:rPr>
          <w:rFonts w:ascii="Arial" w:hAnsi="Arial" w:cs="Arial"/>
          <w:noProof/>
          <w:sz w:val="22"/>
        </w:rPr>
        <w:t>26</w:t>
      </w:r>
    </w:p>
    <w:p w:rsidR="00E112E1" w:rsidRPr="00EA30D6" w:rsidRDefault="00E112E1" w:rsidP="00EA30D6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29.   Wykaz Załączników …………………………………………………………………………..27</w:t>
      </w:r>
    </w:p>
    <w:p w:rsidR="00732D5A" w:rsidRPr="00E112E1" w:rsidRDefault="00732D5A" w:rsidP="00E112E1">
      <w:pPr>
        <w:pStyle w:val="Spistreci1"/>
      </w:pPr>
    </w:p>
    <w:p w:rsidR="00D9611D" w:rsidRPr="004751EC" w:rsidRDefault="00FC720E" w:rsidP="00C525DD">
      <w:pPr>
        <w:spacing w:after="120"/>
        <w:ind w:left="360"/>
        <w:rPr>
          <w:rFonts w:ascii="Arial" w:hAnsi="Arial"/>
          <w:color w:val="000000"/>
          <w:sz w:val="22"/>
        </w:rPr>
      </w:pPr>
      <w:r w:rsidRPr="00EA30D6">
        <w:rPr>
          <w:rFonts w:ascii="Arial" w:hAnsi="Arial" w:cs="Arial"/>
          <w:color w:val="000000"/>
          <w:sz w:val="22"/>
        </w:rPr>
        <w:fldChar w:fldCharType="end"/>
      </w:r>
      <w:r w:rsidR="00D9611D" w:rsidRPr="004751EC">
        <w:rPr>
          <w:rFonts w:ascii="Arial" w:hAnsi="Arial"/>
          <w:color w:val="000000"/>
          <w:sz w:val="22"/>
        </w:rPr>
        <w:t xml:space="preserve"> </w:t>
      </w:r>
    </w:p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</w:p>
    <w:p w:rsidR="00D9611D" w:rsidRPr="00B811D0" w:rsidRDefault="00D9611D" w:rsidP="00C525DD">
      <w:pPr>
        <w:pStyle w:val="Nagwek1"/>
      </w:pPr>
      <w:r w:rsidRPr="00B811D0">
        <w:br w:type="page"/>
      </w:r>
      <w:bookmarkStart w:id="0" w:name="_Toc243098887"/>
      <w:r w:rsidRPr="00B811D0">
        <w:lastRenderedPageBreak/>
        <w:t>Nazwa i adres Zamawiającego</w:t>
      </w:r>
      <w:bookmarkEnd w:id="0"/>
    </w:p>
    <w:p w:rsidR="00CA15C5" w:rsidRPr="00CA15C5" w:rsidRDefault="00CA15C5" w:rsidP="00CA15C5">
      <w:pPr>
        <w:autoSpaceDE w:val="0"/>
        <w:autoSpaceDN w:val="0"/>
        <w:adjustRightInd w:val="0"/>
        <w:spacing w:after="120"/>
        <w:rPr>
          <w:rFonts w:ascii="Arial" w:eastAsia="ArialNarrow" w:hAnsi="Arial" w:cs="Arial"/>
          <w:b/>
          <w:sz w:val="22"/>
        </w:rPr>
      </w:pPr>
      <w:r w:rsidRPr="00CA15C5">
        <w:rPr>
          <w:rFonts w:ascii="Arial" w:eastAsia="ArialNarrow" w:hAnsi="Arial" w:cs="Arial"/>
          <w:b/>
          <w:sz w:val="22"/>
        </w:rPr>
        <w:t>Przedsiębiorstwo Gospodarki Komunalnej</w:t>
      </w:r>
      <w:r>
        <w:rPr>
          <w:rFonts w:ascii="Arial" w:eastAsia="ArialNarrow" w:hAnsi="Arial" w:cs="Arial"/>
          <w:b/>
          <w:sz w:val="22"/>
        </w:rPr>
        <w:br/>
      </w:r>
      <w:r w:rsidRPr="00CA15C5">
        <w:rPr>
          <w:rFonts w:ascii="Arial" w:eastAsia="ArialNarrow" w:hAnsi="Arial" w:cs="Arial"/>
          <w:b/>
          <w:sz w:val="22"/>
        </w:rPr>
        <w:t>"Partner" Sp. z o.o.</w:t>
      </w:r>
      <w:r>
        <w:rPr>
          <w:rFonts w:ascii="Arial" w:eastAsia="ArialNarrow" w:hAnsi="Arial" w:cs="Arial"/>
          <w:b/>
          <w:sz w:val="22"/>
        </w:rPr>
        <w:br/>
      </w:r>
      <w:r w:rsidRPr="00CA15C5">
        <w:rPr>
          <w:rFonts w:ascii="Arial" w:eastAsia="ArialNarrow" w:hAnsi="Arial" w:cs="Arial"/>
          <w:b/>
          <w:sz w:val="22"/>
        </w:rPr>
        <w:t>ul. Lędzińska 47</w:t>
      </w:r>
      <w:r>
        <w:rPr>
          <w:rFonts w:ascii="Arial" w:eastAsia="ArialNarrow" w:hAnsi="Arial" w:cs="Arial"/>
          <w:b/>
          <w:sz w:val="22"/>
        </w:rPr>
        <w:br/>
      </w:r>
      <w:r w:rsidRPr="00CA15C5">
        <w:rPr>
          <w:rFonts w:ascii="Arial" w:eastAsia="ArialNarrow" w:hAnsi="Arial" w:cs="Arial"/>
          <w:b/>
          <w:sz w:val="22"/>
        </w:rPr>
        <w:t>43-143 Lędziny</w:t>
      </w:r>
    </w:p>
    <w:p w:rsidR="00D9611D" w:rsidRPr="00B811D0" w:rsidRDefault="000934EA" w:rsidP="00C525DD">
      <w:pPr>
        <w:pStyle w:val="Nagwek1"/>
      </w:pPr>
      <w:bookmarkStart w:id="1" w:name="_Toc243098888"/>
      <w:r>
        <w:t>Definicj</w:t>
      </w:r>
      <w:r w:rsidR="00A7034E">
        <w:t>a Wykonawcy</w:t>
      </w:r>
      <w:bookmarkEnd w:id="1"/>
    </w:p>
    <w:p w:rsidR="000934EA" w:rsidRPr="004751EC" w:rsidRDefault="00D9611D" w:rsidP="00C525DD">
      <w:pPr>
        <w:spacing w:after="12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Na potrzeby niniejszej SIWZ</w:t>
      </w:r>
      <w:r w:rsidR="00BD587B" w:rsidRPr="004751EC">
        <w:rPr>
          <w:rFonts w:ascii="Arial" w:hAnsi="Arial"/>
          <w:color w:val="000000"/>
          <w:sz w:val="22"/>
        </w:rPr>
        <w:t>,</w:t>
      </w:r>
      <w:r w:rsidRPr="004751EC">
        <w:rPr>
          <w:rFonts w:ascii="Arial" w:hAnsi="Arial"/>
          <w:color w:val="000000"/>
          <w:sz w:val="22"/>
        </w:rPr>
        <w:t xml:space="preserve"> za</w:t>
      </w:r>
      <w:r w:rsidR="00BD587B" w:rsidRPr="004751EC">
        <w:rPr>
          <w:rFonts w:ascii="Arial" w:hAnsi="Arial"/>
          <w:color w:val="000000"/>
          <w:sz w:val="22"/>
        </w:rPr>
        <w:t xml:space="preserve"> </w:t>
      </w:r>
      <w:r w:rsidR="00EC60F9" w:rsidRPr="004751EC">
        <w:rPr>
          <w:rFonts w:ascii="Arial" w:hAnsi="Arial"/>
          <w:b/>
          <w:color w:val="000000"/>
          <w:sz w:val="22"/>
        </w:rPr>
        <w:t>W</w:t>
      </w:r>
      <w:r w:rsidRPr="004751EC">
        <w:rPr>
          <w:rFonts w:ascii="Arial" w:hAnsi="Arial"/>
          <w:b/>
          <w:color w:val="000000"/>
          <w:sz w:val="22"/>
        </w:rPr>
        <w:t>ykonawcę</w:t>
      </w:r>
      <w:r w:rsidRPr="004751EC">
        <w:rPr>
          <w:rFonts w:ascii="Arial" w:hAnsi="Arial"/>
          <w:color w:val="000000"/>
          <w:sz w:val="22"/>
        </w:rPr>
        <w:t xml:space="preserve"> - uważa się osobę fizyczną, osobę prawną albo jednostkę organizacyjną nieposiadającą osobowości prawnej, która ubiega się o</w:t>
      </w:r>
      <w:r w:rsidR="008C1F2C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>udzielenie zamówienia publicznego, złożyła ofertę lub zawarła umowę w</w:t>
      </w:r>
      <w:r w:rsidR="004904B0" w:rsidRPr="004751EC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>sp</w:t>
      </w:r>
      <w:r w:rsidR="007761AF" w:rsidRPr="004751EC">
        <w:rPr>
          <w:rFonts w:ascii="Arial" w:hAnsi="Arial"/>
          <w:color w:val="000000"/>
          <w:sz w:val="22"/>
        </w:rPr>
        <w:t>rawie zamówienia publicznego.</w:t>
      </w:r>
      <w:r w:rsidR="00BD587B" w:rsidRPr="004751EC">
        <w:rPr>
          <w:rFonts w:ascii="Arial" w:hAnsi="Arial"/>
          <w:color w:val="000000"/>
          <w:sz w:val="22"/>
        </w:rPr>
        <w:t xml:space="preserve"> </w:t>
      </w:r>
    </w:p>
    <w:p w:rsidR="00D9611D" w:rsidRPr="00B811D0" w:rsidRDefault="00D169F0" w:rsidP="00C525DD">
      <w:pPr>
        <w:pStyle w:val="Nagwek1"/>
      </w:pPr>
      <w:bookmarkStart w:id="2" w:name="_Toc243098889"/>
      <w:r>
        <w:t>Tryb udziele</w:t>
      </w:r>
      <w:r w:rsidR="00D9611D" w:rsidRPr="00B811D0">
        <w:t>nia zamówienia</w:t>
      </w:r>
      <w:bookmarkEnd w:id="2"/>
    </w:p>
    <w:p w:rsidR="00D9611D" w:rsidRPr="004751EC" w:rsidRDefault="00D9611D" w:rsidP="00C525DD">
      <w:pPr>
        <w:spacing w:after="120"/>
        <w:jc w:val="both"/>
        <w:rPr>
          <w:rFonts w:ascii="Arial" w:hAnsi="Arial"/>
          <w:color w:val="000000"/>
          <w:sz w:val="22"/>
        </w:rPr>
      </w:pPr>
      <w:r w:rsidRPr="00B93CE9">
        <w:rPr>
          <w:rFonts w:ascii="Arial" w:hAnsi="Arial"/>
          <w:color w:val="000000"/>
          <w:sz w:val="22"/>
        </w:rPr>
        <w:t xml:space="preserve">Przetarg </w:t>
      </w:r>
      <w:r w:rsidR="00574B7C" w:rsidRPr="00B93CE9">
        <w:rPr>
          <w:rFonts w:ascii="Arial" w:hAnsi="Arial"/>
          <w:color w:val="000000"/>
          <w:sz w:val="22"/>
        </w:rPr>
        <w:t>nieograniczon</w:t>
      </w:r>
      <w:r w:rsidRPr="00B93CE9">
        <w:rPr>
          <w:rFonts w:ascii="Arial" w:hAnsi="Arial"/>
          <w:color w:val="000000"/>
          <w:sz w:val="22"/>
        </w:rPr>
        <w:t>y</w:t>
      </w:r>
      <w:r w:rsidR="003A290D" w:rsidRPr="00B93CE9">
        <w:rPr>
          <w:rFonts w:ascii="Arial" w:hAnsi="Arial" w:cs="Arial"/>
          <w:sz w:val="22"/>
        </w:rPr>
        <w:t>, prowadzony zgodnie z postanowieniami ustawy</w:t>
      </w:r>
      <w:r w:rsidR="003A290D" w:rsidRPr="004751EC">
        <w:rPr>
          <w:rFonts w:ascii="Arial" w:hAnsi="Arial" w:cs="Arial"/>
          <w:sz w:val="22"/>
        </w:rPr>
        <w:t xml:space="preserve"> z</w:t>
      </w:r>
      <w:r w:rsidR="008C1F2C">
        <w:rPr>
          <w:rFonts w:ascii="Arial" w:hAnsi="Arial" w:cs="Arial"/>
          <w:sz w:val="22"/>
        </w:rPr>
        <w:t> </w:t>
      </w:r>
      <w:r w:rsidR="003A290D" w:rsidRPr="004751EC">
        <w:rPr>
          <w:rFonts w:ascii="Arial" w:hAnsi="Arial" w:cs="Arial"/>
          <w:sz w:val="22"/>
        </w:rPr>
        <w:t>dnia 29 stycznia 2004 r. Prawo zamówień publicznych (</w:t>
      </w:r>
      <w:r w:rsidR="0050196C" w:rsidRPr="004751EC">
        <w:rPr>
          <w:rFonts w:ascii="Arial" w:hAnsi="Arial" w:cs="Arial"/>
          <w:sz w:val="22"/>
        </w:rPr>
        <w:t>tekst jednolity</w:t>
      </w:r>
      <w:r w:rsidR="00786C06">
        <w:rPr>
          <w:rFonts w:ascii="Arial" w:hAnsi="Arial" w:cs="Arial"/>
          <w:sz w:val="22"/>
        </w:rPr>
        <w:t xml:space="preserve"> Dz. U. z 201</w:t>
      </w:r>
      <w:r w:rsidR="005F7EA1">
        <w:rPr>
          <w:rFonts w:ascii="Arial" w:hAnsi="Arial" w:cs="Arial"/>
          <w:sz w:val="22"/>
        </w:rPr>
        <w:t>3</w:t>
      </w:r>
      <w:r w:rsidR="00786C06">
        <w:rPr>
          <w:rFonts w:ascii="Arial" w:hAnsi="Arial" w:cs="Arial"/>
          <w:sz w:val="22"/>
        </w:rPr>
        <w:t xml:space="preserve"> poz. </w:t>
      </w:r>
      <w:r w:rsidR="005F7EA1">
        <w:rPr>
          <w:rFonts w:ascii="Arial" w:hAnsi="Arial" w:cs="Arial"/>
          <w:sz w:val="22"/>
        </w:rPr>
        <w:t>907</w:t>
      </w:r>
      <w:r w:rsidR="005F7EA1" w:rsidRPr="004751EC">
        <w:rPr>
          <w:rFonts w:ascii="Arial" w:hAnsi="Arial" w:cs="Arial"/>
          <w:sz w:val="22"/>
        </w:rPr>
        <w:t xml:space="preserve"> </w:t>
      </w:r>
      <w:r w:rsidR="0050196C" w:rsidRPr="004751EC">
        <w:rPr>
          <w:rFonts w:ascii="Arial" w:hAnsi="Arial" w:cs="Arial"/>
          <w:sz w:val="22"/>
        </w:rPr>
        <w:t>z późn. zm.</w:t>
      </w:r>
      <w:r w:rsidR="0087223B" w:rsidRPr="004751EC">
        <w:rPr>
          <w:rFonts w:ascii="Arial" w:hAnsi="Arial" w:cs="Arial"/>
          <w:sz w:val="22"/>
        </w:rPr>
        <w:t>)</w:t>
      </w:r>
      <w:r w:rsidRPr="004751EC">
        <w:rPr>
          <w:rFonts w:ascii="Arial" w:hAnsi="Arial"/>
          <w:color w:val="000000"/>
          <w:sz w:val="22"/>
        </w:rPr>
        <w:t xml:space="preserve">. </w:t>
      </w:r>
    </w:p>
    <w:p w:rsidR="00D9611D" w:rsidRPr="00B811D0" w:rsidRDefault="00D9611D" w:rsidP="00C525DD">
      <w:pPr>
        <w:pStyle w:val="Nagwek1"/>
      </w:pPr>
      <w:bookmarkStart w:id="3" w:name="_Toc243098890"/>
      <w:r w:rsidRPr="00B811D0">
        <w:t>Opis przedmiotu zamówienia</w:t>
      </w:r>
      <w:bookmarkEnd w:id="3"/>
    </w:p>
    <w:p w:rsidR="0026048A" w:rsidRPr="0026048A" w:rsidRDefault="0026048A" w:rsidP="0026048A">
      <w:pPr>
        <w:pStyle w:val="StylNormalnyNumeraciskiArial12pt1"/>
        <w:numPr>
          <w:ilvl w:val="0"/>
          <w:numId w:val="0"/>
        </w:numPr>
        <w:rPr>
          <w:rFonts w:ascii="Arial" w:hAnsi="Arial" w:cs="Arial"/>
        </w:rPr>
      </w:pPr>
      <w:bookmarkStart w:id="4" w:name="_Toc243098891"/>
      <w:r w:rsidRPr="0026048A">
        <w:rPr>
          <w:rFonts w:ascii="Arial" w:hAnsi="Arial" w:cs="Arial"/>
        </w:rPr>
        <w:t>Przedmiotem niniejszego zamówienia jest dostawa fabrycznie nowego samochodu specjalistycznego, wielofunkcyjnego przeznaczonego do eksploatacji sieci kanalizacyjnej. Do podstawowych czynności samochodu będzie należeć okresowe, niezbędne płukanie sieci kana</w:t>
      </w:r>
      <w:r w:rsidR="00A37281">
        <w:rPr>
          <w:rFonts w:ascii="Arial" w:hAnsi="Arial" w:cs="Arial"/>
        </w:rPr>
        <w:t>lizacyjnej, ciśnieniowe udrożnia</w:t>
      </w:r>
      <w:r w:rsidRPr="0026048A">
        <w:rPr>
          <w:rFonts w:ascii="Arial" w:hAnsi="Arial" w:cs="Arial"/>
        </w:rPr>
        <w:t xml:space="preserve">nie odcinków kanalizacji, które w trakcie eksploatacji </w:t>
      </w:r>
      <w:r w:rsidR="00A37281">
        <w:rPr>
          <w:rFonts w:ascii="Arial" w:hAnsi="Arial" w:cs="Arial"/>
        </w:rPr>
        <w:t>będą ulegać</w:t>
      </w:r>
      <w:r w:rsidRPr="0026048A">
        <w:rPr>
          <w:rFonts w:ascii="Arial" w:hAnsi="Arial" w:cs="Arial"/>
        </w:rPr>
        <w:t xml:space="preserve"> zapychaniu, okresowy odbiór i wywóz osadów z przepompowni.</w:t>
      </w:r>
    </w:p>
    <w:p w:rsidR="0026048A" w:rsidRPr="0026048A" w:rsidRDefault="0026048A" w:rsidP="0026048A">
      <w:pPr>
        <w:pStyle w:val="StylNagwek2Przed18p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>Wymagania techniczne i wyposażenia samochodu wielofunkcyjnego:</w:t>
      </w:r>
    </w:p>
    <w:p w:rsidR="008631EA" w:rsidRDefault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Wymagania ogólne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ind w:left="816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samochód wielofunkcyjny fabrycznie nowy – rok produkcji podwozia oraz nadbudowy – nie starszy niż 2014 rok,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5" w:name="bookmark1"/>
      <w:r w:rsidRPr="004D4F87">
        <w:rPr>
          <w:sz w:val="22"/>
          <w:szCs w:val="22"/>
        </w:rPr>
        <w:t>Zbiornik</w:t>
      </w:r>
      <w:bookmarkEnd w:id="5"/>
    </w:p>
    <w:p w:rsidR="008631EA" w:rsidRDefault="00530E4C">
      <w:pPr>
        <w:pStyle w:val="Teksttreci0"/>
        <w:numPr>
          <w:ilvl w:val="0"/>
          <w:numId w:val="81"/>
        </w:numPr>
        <w:shd w:val="clear" w:color="auto" w:fill="auto"/>
        <w:tabs>
          <w:tab w:val="left" w:pos="801"/>
        </w:tabs>
        <w:spacing w:after="120" w:line="240" w:lineRule="auto"/>
        <w:ind w:left="816" w:hanging="357"/>
        <w:contextualSpacing/>
        <w:rPr>
          <w:sz w:val="22"/>
          <w:szCs w:val="22"/>
        </w:rPr>
      </w:pPr>
      <w:r>
        <w:rPr>
          <w:sz w:val="22"/>
          <w:szCs w:val="22"/>
        </w:rPr>
        <w:t>c</w:t>
      </w:r>
      <w:r w:rsidR="004D4F87" w:rsidRPr="004D4F87">
        <w:rPr>
          <w:sz w:val="22"/>
          <w:szCs w:val="22"/>
        </w:rPr>
        <w:t>ylindryczny zbiornik stalowy ze stali nierdzewnej (typ 1.4301) z wypukłymi dennicami i wodoszczelnymi pierścieniami wzmacniającymi wspawanymi na początku i końcu zbiornika</w:t>
      </w:r>
    </w:p>
    <w:p w:rsidR="008631EA" w:rsidRDefault="00530E4C">
      <w:pPr>
        <w:pStyle w:val="Teksttreci0"/>
        <w:numPr>
          <w:ilvl w:val="0"/>
          <w:numId w:val="81"/>
        </w:numPr>
        <w:shd w:val="clear" w:color="auto" w:fill="auto"/>
        <w:tabs>
          <w:tab w:val="left" w:pos="801"/>
        </w:tabs>
        <w:spacing w:after="120" w:line="240" w:lineRule="auto"/>
        <w:ind w:left="816" w:hanging="357"/>
        <w:contextualSpacing/>
        <w:rPr>
          <w:sz w:val="22"/>
          <w:szCs w:val="22"/>
        </w:rPr>
      </w:pPr>
      <w:r>
        <w:rPr>
          <w:sz w:val="22"/>
          <w:szCs w:val="22"/>
        </w:rPr>
        <w:t>g</w:t>
      </w:r>
      <w:r w:rsidR="004D4F87" w:rsidRPr="004D4F87">
        <w:rPr>
          <w:sz w:val="22"/>
          <w:szCs w:val="22"/>
        </w:rPr>
        <w:t>rubość blachy min. 6 mm</w:t>
      </w:r>
    </w:p>
    <w:p w:rsidR="008631EA" w:rsidRDefault="00530E4C">
      <w:pPr>
        <w:pStyle w:val="Teksttreci0"/>
        <w:numPr>
          <w:ilvl w:val="0"/>
          <w:numId w:val="81"/>
        </w:numPr>
        <w:shd w:val="clear" w:color="auto" w:fill="auto"/>
        <w:tabs>
          <w:tab w:val="left" w:pos="801"/>
        </w:tabs>
        <w:spacing w:after="120" w:line="240" w:lineRule="auto"/>
        <w:ind w:left="816" w:hanging="357"/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4D4F87" w:rsidRPr="004D4F87">
        <w:rPr>
          <w:sz w:val="22"/>
          <w:szCs w:val="22"/>
        </w:rPr>
        <w:t>bjętość min. 8.500 litrów</w:t>
      </w:r>
    </w:p>
    <w:p w:rsidR="008631EA" w:rsidRDefault="00530E4C">
      <w:pPr>
        <w:pStyle w:val="Teksttreci0"/>
        <w:numPr>
          <w:ilvl w:val="0"/>
          <w:numId w:val="81"/>
        </w:numPr>
        <w:shd w:val="clear" w:color="auto" w:fill="auto"/>
        <w:tabs>
          <w:tab w:val="left" w:pos="801"/>
        </w:tabs>
        <w:spacing w:after="120" w:line="240" w:lineRule="auto"/>
        <w:ind w:left="816" w:hanging="357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4D4F87" w:rsidRPr="004D4F87">
        <w:rPr>
          <w:sz w:val="22"/>
          <w:szCs w:val="22"/>
        </w:rPr>
        <w:t>osadowiony na ramie pomocniczej w siodle stabilizacyjnym i na łożyskach przegubowych</w:t>
      </w:r>
    </w:p>
    <w:p w:rsidR="008631EA" w:rsidRDefault="00530E4C">
      <w:pPr>
        <w:pStyle w:val="Teksttreci0"/>
        <w:numPr>
          <w:ilvl w:val="0"/>
          <w:numId w:val="81"/>
        </w:numPr>
        <w:shd w:val="clear" w:color="auto" w:fill="auto"/>
        <w:tabs>
          <w:tab w:val="left" w:pos="801"/>
        </w:tabs>
        <w:spacing w:after="120" w:line="240" w:lineRule="auto"/>
        <w:ind w:left="816" w:hanging="357"/>
        <w:contextualSpacing/>
        <w:rPr>
          <w:sz w:val="22"/>
          <w:szCs w:val="22"/>
        </w:rPr>
      </w:pPr>
      <w:r>
        <w:rPr>
          <w:sz w:val="22"/>
          <w:szCs w:val="22"/>
        </w:rPr>
        <w:t>r</w:t>
      </w:r>
      <w:r w:rsidR="004D4F87" w:rsidRPr="004D4F87">
        <w:rPr>
          <w:sz w:val="22"/>
          <w:szCs w:val="22"/>
        </w:rPr>
        <w:t>ama pomocnicza uniwersalna - cynkowana ogniowo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6" w:name="bookmark2"/>
      <w:r w:rsidRPr="004D4F87">
        <w:rPr>
          <w:sz w:val="22"/>
          <w:szCs w:val="22"/>
        </w:rPr>
        <w:t>Podziały zbiornika</w:t>
      </w:r>
      <w:bookmarkEnd w:id="6"/>
    </w:p>
    <w:p w:rsidR="00C05A61" w:rsidRPr="00C05A61" w:rsidRDefault="00530E4C" w:rsidP="00C05A61">
      <w:pPr>
        <w:pStyle w:val="Teksttreci0"/>
        <w:numPr>
          <w:ilvl w:val="0"/>
          <w:numId w:val="82"/>
        </w:numPr>
        <w:shd w:val="clear" w:color="auto" w:fill="auto"/>
        <w:tabs>
          <w:tab w:val="left" w:pos="801"/>
        </w:tabs>
        <w:spacing w:after="120" w:line="240" w:lineRule="auto"/>
        <w:ind w:right="41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4D4F87" w:rsidRPr="004D4F87">
        <w:rPr>
          <w:sz w:val="22"/>
          <w:szCs w:val="22"/>
        </w:rPr>
        <w:t xml:space="preserve">ojemność komór: całkowita min. 8.500 Litrów </w:t>
      </w:r>
      <w:r w:rsidR="004D4F87" w:rsidRPr="004D4F87">
        <w:rPr>
          <w:sz w:val="22"/>
          <w:szCs w:val="22"/>
        </w:rPr>
        <w:br/>
      </w:r>
      <w:r>
        <w:rPr>
          <w:sz w:val="22"/>
          <w:szCs w:val="22"/>
        </w:rPr>
        <w:t>k</w:t>
      </w:r>
      <w:r w:rsidR="004D4F87" w:rsidRPr="004D4F87">
        <w:rPr>
          <w:sz w:val="22"/>
          <w:szCs w:val="22"/>
        </w:rPr>
        <w:t xml:space="preserve">omora szlamu ok. 5.500 I - Komora wody ok. 2.500 I </w:t>
      </w:r>
      <w:r w:rsidR="004D4F87" w:rsidRPr="004D4F87">
        <w:rPr>
          <w:sz w:val="22"/>
          <w:szCs w:val="22"/>
        </w:rPr>
        <w:br/>
      </w:r>
      <w:r>
        <w:rPr>
          <w:sz w:val="22"/>
          <w:szCs w:val="22"/>
        </w:rPr>
        <w:t>k</w:t>
      </w:r>
      <w:r w:rsidR="004D4F87" w:rsidRPr="004D4F87">
        <w:rPr>
          <w:sz w:val="22"/>
          <w:szCs w:val="22"/>
        </w:rPr>
        <w:t xml:space="preserve">omora szlamu ok. 3.500 I - Komora wody ok. 4.500 I </w:t>
      </w:r>
      <w:r w:rsidR="004D4F87" w:rsidRPr="004D4F87">
        <w:rPr>
          <w:sz w:val="22"/>
          <w:szCs w:val="22"/>
        </w:rPr>
        <w:br/>
      </w:r>
      <w:r>
        <w:rPr>
          <w:sz w:val="22"/>
          <w:szCs w:val="22"/>
        </w:rPr>
        <w:t>k</w:t>
      </w:r>
      <w:r w:rsidR="004D4F87" w:rsidRPr="004D4F87">
        <w:rPr>
          <w:sz w:val="22"/>
          <w:szCs w:val="22"/>
        </w:rPr>
        <w:t>omora szlamu ok. 2.500 I - Komora wody ok. 5.500 I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ońcowe ustawienie tłoka bez blokady, możliwość napełnienia całego zbiornika </w:t>
      </w:r>
      <w:r w:rsidR="004D4F87" w:rsidRPr="004D4F87">
        <w:rPr>
          <w:rFonts w:ascii="Arial" w:eastAsia="Arial" w:hAnsi="Arial" w:cs="Arial"/>
          <w:sz w:val="22"/>
          <w:szCs w:val="22"/>
        </w:rPr>
        <w:lastRenderedPageBreak/>
        <w:t>wodą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ęczne ryglowanie tłoka w pozycjach podziału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7" w:name="bookmark3"/>
      <w:r w:rsidRPr="004D4F87">
        <w:rPr>
          <w:sz w:val="22"/>
          <w:szCs w:val="22"/>
        </w:rPr>
        <w:t>Napełnianie komory wody</w:t>
      </w:r>
      <w:bookmarkEnd w:id="7"/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urociąg min. DN 50 z zasuwą odcinającą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przęgło do węża strażackiego typu Storz C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ystem zaworu zwrotnego zabezpieczający przed skażeniem wody pitnej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omiar ilości wody w zbiorniku w grubościennej rurze ze szkła organicznego z pływakiem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pust wody ze zbiornika rurociągiem min. DN80 wyposażonym w sprzęgło strażackie Storz B i zasuwę odcinającą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8" w:name="bookmark4"/>
      <w:r w:rsidRPr="004D4F87">
        <w:rPr>
          <w:sz w:val="22"/>
          <w:szCs w:val="22"/>
        </w:rPr>
        <w:t>Opróżnianie komory szlamu</w:t>
      </w:r>
      <w:bookmarkEnd w:id="8"/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4D4F87" w:rsidRPr="004D4F87">
        <w:rPr>
          <w:rFonts w:ascii="Arial" w:eastAsia="Arial" w:hAnsi="Arial" w:cs="Arial"/>
          <w:sz w:val="22"/>
          <w:szCs w:val="22"/>
        </w:rPr>
        <w:t>łokiem oddzielającym komory, przesuwanym nadciśnieniem pompy ssącej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amykany otwór kontrolny min. DN500 w tłoku zbiornika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egulacja ciśnienia w pneumatycznej uszczelce tłoka z głównego pulpitu sterowniczego 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Dennica zamykająca/opróżniająca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4D4F87" w:rsidRPr="004D4F87">
        <w:rPr>
          <w:rFonts w:ascii="Arial" w:eastAsia="Arial" w:hAnsi="Arial" w:cs="Arial"/>
          <w:sz w:val="22"/>
          <w:szCs w:val="22"/>
        </w:rPr>
        <w:t>twierana do góry, z tyłu na całym przekroju zbiornika, wzmocniona na zewnątrz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4D4F87" w:rsidRPr="004D4F87">
        <w:rPr>
          <w:rFonts w:ascii="Arial" w:eastAsia="Arial" w:hAnsi="Arial" w:cs="Arial"/>
          <w:sz w:val="22"/>
          <w:szCs w:val="22"/>
        </w:rPr>
        <w:t>szczelnienie pomiędzy płaszczem a dennicą – olejoodporna uszczelka gumowa ułożona w szczelinie ustalającej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4D4F87" w:rsidRPr="004D4F87">
        <w:rPr>
          <w:rFonts w:ascii="Arial" w:eastAsia="Arial" w:hAnsi="Arial" w:cs="Arial"/>
          <w:sz w:val="22"/>
          <w:szCs w:val="22"/>
        </w:rPr>
        <w:t>ennica unoszona do góry siłownikami hydraulicznym z automatycznym zabezpieczeniem przed opadaniem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yglowanie dennicy hydraulicznymi zaciskami przegubowymi z automatycznym zabezpieczeniem przed niekontrolowanym otwarciem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tanowisko z zaworami dla sterowania dennicy w miejscu umożliwiającym ciągłą obserwację czynności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Koryto zrzutowe szlamu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 blachy stalowej ze wzmocnionymi krawędziami cynkowana ogniowo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amontowana pod dennicą opróżniającą jako przedłużenie płaszcza zbiornika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4D4F87" w:rsidRPr="004D4F87">
        <w:rPr>
          <w:rFonts w:ascii="Arial" w:eastAsia="Arial" w:hAnsi="Arial" w:cs="Arial"/>
          <w:sz w:val="22"/>
          <w:szCs w:val="22"/>
        </w:rPr>
        <w:t>chrona podwozia pojazdu przed zabrudzeniem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Kontrola napełnienia komory szlamu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4D4F87" w:rsidRPr="004D4F87">
        <w:rPr>
          <w:rFonts w:ascii="Arial" w:eastAsia="Arial" w:hAnsi="Arial" w:cs="Arial"/>
          <w:sz w:val="22"/>
          <w:szCs w:val="22"/>
        </w:rPr>
        <w:t>skaźnik pływakowy wyskalowany co 500 litrów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Króćce ssania i opróżniania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 dolnej części dennicy opróżniającej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</w:t>
      </w:r>
      <w:r w:rsidR="004D4F87" w:rsidRPr="004D4F87">
        <w:rPr>
          <w:rFonts w:ascii="Arial" w:eastAsia="Arial" w:hAnsi="Arial" w:cs="Arial"/>
          <w:sz w:val="22"/>
          <w:szCs w:val="22"/>
        </w:rPr>
        <w:t>órny min. DN125 z ręcznymi zaworami kulowymi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przęgło do węża typu </w:t>
      </w:r>
      <w:r w:rsidR="004D4F87" w:rsidRPr="004D4F87">
        <w:rPr>
          <w:rFonts w:ascii="Arial" w:hAnsi="Arial" w:cs="Arial"/>
          <w:sz w:val="22"/>
          <w:szCs w:val="22"/>
        </w:rPr>
        <w:t xml:space="preserve">V </w:t>
      </w:r>
      <w:r w:rsidR="004D4F87" w:rsidRPr="004D4F87">
        <w:rPr>
          <w:rFonts w:ascii="Arial" w:eastAsia="Arial" w:hAnsi="Arial" w:cs="Arial"/>
          <w:sz w:val="22"/>
          <w:szCs w:val="22"/>
        </w:rPr>
        <w:t>System Perrot z zaślepką transportową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Zrzut wody znad szlamu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4D4F87" w:rsidRPr="004D4F87">
        <w:rPr>
          <w:rFonts w:ascii="Arial" w:eastAsia="Arial" w:hAnsi="Arial" w:cs="Arial"/>
          <w:sz w:val="22"/>
          <w:szCs w:val="22"/>
        </w:rPr>
        <w:t>ożliwość odpompowania wody znad szlamu z komory poprzez oddzielny system pływakowy i wąż ssący na wysięgniku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ura zbierająca min. DN80 z pływakiem, wewnątrz komory szlamu</w:t>
      </w:r>
    </w:p>
    <w:p w:rsidR="008631EA" w:rsidRDefault="00530E4C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4D4F87" w:rsidRPr="004D4F87">
        <w:rPr>
          <w:rFonts w:ascii="Arial" w:eastAsia="Arial" w:hAnsi="Arial" w:cs="Arial"/>
          <w:sz w:val="22"/>
          <w:szCs w:val="22"/>
        </w:rPr>
        <w:t>dpompowanie wody nadciśnieniem pompy ssącej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9" w:name="bookmark5"/>
      <w:r w:rsidRPr="004D4F87">
        <w:rPr>
          <w:sz w:val="22"/>
          <w:szCs w:val="22"/>
        </w:rPr>
        <w:lastRenderedPageBreak/>
        <w:t>Pompa ssąca łopatkowa</w:t>
      </w:r>
      <w:bookmarkEnd w:id="9"/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4D4F87" w:rsidRPr="004D4F87">
        <w:rPr>
          <w:rFonts w:ascii="Arial" w:eastAsia="Arial" w:hAnsi="Arial" w:cs="Arial"/>
          <w:sz w:val="22"/>
          <w:szCs w:val="22"/>
        </w:rPr>
        <w:t>hłodzenie cieczą</w:t>
      </w:r>
    </w:p>
    <w:p w:rsidR="00C05A61" w:rsidRPr="00714BE2" w:rsidRDefault="00714BE2" w:rsidP="00C05A61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C05A61" w:rsidRPr="00714BE2">
        <w:rPr>
          <w:rFonts w:ascii="Arial" w:eastAsia="Arial" w:hAnsi="Arial" w:cs="Arial"/>
          <w:sz w:val="22"/>
          <w:szCs w:val="22"/>
        </w:rPr>
        <w:t>ydajność ssania: min. 1.550 m</w:t>
      </w:r>
      <w:r w:rsidR="00C05A61" w:rsidRPr="00714BE2">
        <w:rPr>
          <w:rFonts w:ascii="Arial" w:eastAsia="Arial" w:hAnsi="Arial" w:cs="Arial"/>
          <w:sz w:val="22"/>
          <w:szCs w:val="22"/>
          <w:vertAlign w:val="superscript"/>
        </w:rPr>
        <w:t>3</w:t>
      </w:r>
      <w:r w:rsidR="00C05A61" w:rsidRPr="00714BE2">
        <w:rPr>
          <w:rFonts w:ascii="Arial" w:eastAsia="Arial" w:hAnsi="Arial" w:cs="Arial"/>
          <w:sz w:val="22"/>
          <w:szCs w:val="22"/>
        </w:rPr>
        <w:t>/h (w swobodnym przepływie)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ystem orurowania min. DN 125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Napęd pompy ssącej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 przystawki mocy podwozia poprzez wał przegubowy i przekładnię wielopasową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4D4F87" w:rsidRPr="004D4F87">
        <w:rPr>
          <w:rFonts w:ascii="Arial" w:eastAsia="Arial" w:hAnsi="Arial" w:cs="Arial"/>
          <w:sz w:val="22"/>
          <w:szCs w:val="22"/>
        </w:rPr>
        <w:t>słony bezpieczeństwa pasów klinowych i napinacza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rzyjazny w obsłudze i łatwy dostęp obsługowy, prosty system napinania pasów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przęgło pneumatyczne załączane z pulpitu sterowniczego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System zabezpieczający pompę ssącą (pompa łopatkowa)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</w:t>
      </w:r>
      <w:r w:rsidR="004D4F87" w:rsidRPr="004D4F87">
        <w:rPr>
          <w:rFonts w:ascii="Arial" w:eastAsia="Arial" w:hAnsi="Arial" w:cs="Arial"/>
          <w:sz w:val="22"/>
          <w:szCs w:val="22"/>
        </w:rPr>
        <w:t>omora zabezpieczająca przed przelaniem z układem zaworów kulowych pływających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eparator (centryfuga) oczyszczający ssane powietrze dodatkowo z cząstek stałych z zaworem kulowym odcinającym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ystem rurociągów ssących z zaworem zwrotnym i z atestowanym zaworem bezpieczeństwa 0,5 bara.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awór ograniczający podciśnienie usprawniający prace pompy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ystem dodatkowych zaworów umożliwiających krótkotrwałą pracę z wysokim podciśnieniem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4D4F87" w:rsidRPr="004D4F87">
        <w:rPr>
          <w:rFonts w:ascii="Arial" w:eastAsia="Arial" w:hAnsi="Arial" w:cs="Arial"/>
          <w:sz w:val="22"/>
          <w:szCs w:val="22"/>
        </w:rPr>
        <w:t>zterodrożny zawór regulacji przebiegu strumienia powietrza zasysanego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neumatyczne sterowanie zaworem czterodrożnym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unkty smarowania wysunięte na zewnątrz ułatwiające obsługę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Pompa wodna ciśnieniowa: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ompa nurnikowa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</w:t>
      </w:r>
      <w:r w:rsidR="004D4F87" w:rsidRPr="004D4F87">
        <w:rPr>
          <w:rFonts w:ascii="Arial" w:eastAsia="Arial" w:hAnsi="Arial" w:cs="Arial"/>
          <w:sz w:val="22"/>
          <w:szCs w:val="22"/>
        </w:rPr>
        <w:t>dajność min. 315 l/min przy min. 170 bar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abudowana na stabilnej konsoli po prawej stronie</w:t>
      </w:r>
      <w:r w:rsidR="000E12EE">
        <w:rPr>
          <w:rFonts w:ascii="Arial" w:eastAsia="Arial" w:hAnsi="Arial" w:cs="Arial"/>
          <w:sz w:val="22"/>
          <w:szCs w:val="22"/>
        </w:rPr>
        <w:t xml:space="preserve"> </w:t>
      </w:r>
      <w:r w:rsidR="004D4F87" w:rsidRPr="004D4F87">
        <w:rPr>
          <w:rFonts w:ascii="Arial" w:eastAsia="Arial" w:hAnsi="Arial" w:cs="Arial"/>
          <w:sz w:val="22"/>
          <w:szCs w:val="22"/>
        </w:rPr>
        <w:t>pojazdu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Napęd pompy ciśnieniowej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 przystawki mocy podwozia, poprzez wał kardana i przekładnię pasową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asy i koła napędowe w osłonach bezpieczeństwa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ł</w:t>
      </w:r>
      <w:r w:rsidR="004D4F87" w:rsidRPr="004D4F87">
        <w:rPr>
          <w:rFonts w:ascii="Arial" w:eastAsia="Arial" w:hAnsi="Arial" w:cs="Arial"/>
          <w:sz w:val="22"/>
          <w:szCs w:val="22"/>
        </w:rPr>
        <w:t>atwy w obsłudze system napinania pasów klinowych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przęgło pneumatyczne załączane z pulpitu sterowania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Rurociągi pompy ciśnieniowej: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min. DN32 wraz z armaturą (zawory kulowe, ciśnieniowe przeguby obrotowe)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prowadzenie rurociągów łagodnymi łukami dla zredukowania oporów przepływu i strat ciśnienia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rurociąg napływu wody z zaworem odcinającym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pneumatycznie załączany zawór ciśnienia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iltr przepływu w aluminiowej obudowie z wkładem siatkowym </w:t>
      </w:r>
      <w:r w:rsidR="000E12EE">
        <w:rPr>
          <w:rFonts w:ascii="Arial" w:eastAsia="Arial" w:hAnsi="Arial" w:cs="Arial"/>
          <w:sz w:val="22"/>
          <w:szCs w:val="22"/>
        </w:rPr>
        <w:t xml:space="preserve"> </w:t>
      </w:r>
      <w:r w:rsidR="004D4F87" w:rsidRPr="004D4F87">
        <w:rPr>
          <w:rFonts w:ascii="Arial" w:eastAsia="Arial" w:hAnsi="Arial" w:cs="Arial"/>
          <w:sz w:val="22"/>
          <w:szCs w:val="22"/>
        </w:rPr>
        <w:t>min. DN80 ze stali nierdzewnej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neumatyczne opróżnianie układu wodnego z resztek</w:t>
      </w:r>
      <w:r w:rsidR="000E12EE">
        <w:rPr>
          <w:rFonts w:ascii="Arial" w:eastAsia="Arial" w:hAnsi="Arial" w:cs="Arial"/>
          <w:sz w:val="22"/>
          <w:szCs w:val="22"/>
        </w:rPr>
        <w:t xml:space="preserve"> 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 wody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lastRenderedPageBreak/>
        <w:t>System zabezpieczający pompę wodną: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pneumatycznie regulowany zawór membranowy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zawór przeciążeniowy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zawór załączany dla otwarcia swobodnego obiegu wody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 xml:space="preserve">bezstopniowa regulacja wydatku i ciśnienia 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 xml:space="preserve">akustyczny sygnał niskiego stanu wody 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automatyczne zatrzymanie pompy w przypadku braku wody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Kołowrót węża ssącego: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 w:rsidR="004D4F87" w:rsidRPr="004D4F87">
        <w:rPr>
          <w:rFonts w:ascii="Arial" w:eastAsia="Arial" w:hAnsi="Arial" w:cs="Arial"/>
          <w:sz w:val="22"/>
          <w:szCs w:val="22"/>
        </w:rPr>
        <w:t>oryzontalnie nad zbiornikiem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 w:rsidR="004D4F87" w:rsidRPr="004D4F87">
        <w:rPr>
          <w:rFonts w:ascii="Arial" w:eastAsia="Arial" w:hAnsi="Arial" w:cs="Arial"/>
          <w:sz w:val="22"/>
          <w:szCs w:val="22"/>
        </w:rPr>
        <w:t>ydrauliczny napęd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ojemność kołowrotu - min. 17 mb min. DN125, Czynna długość węża min. 12 mb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Główny kołowrót ciśnieniowy: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nad zbiornikiem, horyzontalnie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sterowany hydraulicznie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pojemność min. 120 mb węża min. DN25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 układarką węża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Wysięgnik hydrauliczny - kombinowany: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wspólne prowadzenie węża ssącego i ciśnieniowego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dodatkowe napędy prowadzenia węży dla zapewnienia ciągłego ich napięcia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osadowiony na dennicy tylnej i przegubie obrotowym, sterowany przekładnią ślimakową, hydraulicznie odchylany o 180°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rzegubowe ramię wysięgnika (podnoszenie, wychylanie i teleskopowe wydłużenie)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4D4F87" w:rsidRPr="004D4F87">
        <w:rPr>
          <w:rFonts w:ascii="Arial" w:eastAsia="Arial" w:hAnsi="Arial" w:cs="Arial"/>
          <w:sz w:val="22"/>
          <w:szCs w:val="22"/>
        </w:rPr>
        <w:t xml:space="preserve">ysokość podnoszenia - min. 1500 mm 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4D4F87" w:rsidRPr="004D4F87">
        <w:rPr>
          <w:rFonts w:ascii="Arial" w:eastAsia="Arial" w:hAnsi="Arial" w:cs="Arial"/>
          <w:sz w:val="22"/>
          <w:szCs w:val="22"/>
        </w:rPr>
        <w:t>dźwig - min. 500 kg ( bez konieczności rejestracji UDT)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 w:rsidR="004D4F87" w:rsidRPr="004D4F87">
        <w:rPr>
          <w:rFonts w:ascii="Arial" w:eastAsia="Arial" w:hAnsi="Arial" w:cs="Arial"/>
          <w:sz w:val="22"/>
          <w:szCs w:val="22"/>
        </w:rPr>
        <w:t>ydrauliczny teleskop - min. 1000 mm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asięg pracy - min. 1500 mm na lewą stronę pojazdu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 xml:space="preserve">min. 3200 mm na prawa stronę pojazdu 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min. 180° obrót wysięgnika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Pomocniczy kołowrót ciśnieniowy: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 prawej strony zabudowy pod zbiornikiem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wykonany z blachy cynkowanej ogniowo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pojemność węża min. DN13 - min. 60 mb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By-Pass dla odprowadzenia nadmiaru wody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pistolet wysokociśnieniowy z uchwytem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napęd hydrauliczny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0" w:name="bookmark6"/>
      <w:r w:rsidRPr="004D4F87">
        <w:rPr>
          <w:sz w:val="22"/>
          <w:szCs w:val="22"/>
        </w:rPr>
        <w:t>Winda</w:t>
      </w:r>
      <w:bookmarkEnd w:id="10"/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4D4F87" w:rsidRPr="004D4F87">
        <w:rPr>
          <w:rFonts w:ascii="Arial" w:eastAsia="Arial" w:hAnsi="Arial" w:cs="Arial"/>
          <w:sz w:val="22"/>
          <w:szCs w:val="22"/>
        </w:rPr>
        <w:t>inka stalowa - min. 12 mb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ejestrowany udźwig - min. 250 kg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 w:rsidR="004D4F87" w:rsidRPr="004D4F87">
        <w:rPr>
          <w:rFonts w:ascii="Arial" w:eastAsia="Arial" w:hAnsi="Arial" w:cs="Arial"/>
          <w:sz w:val="22"/>
          <w:szCs w:val="22"/>
        </w:rPr>
        <w:t>apęd elektryczny 24V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1" w:name="bookmark7"/>
      <w:r w:rsidRPr="004D4F87">
        <w:rPr>
          <w:sz w:val="22"/>
          <w:szCs w:val="22"/>
        </w:rPr>
        <w:t>Stanowisko obsługi I:</w:t>
      </w:r>
      <w:bookmarkEnd w:id="11"/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abudowane w zamykanej wodosz</w:t>
      </w:r>
      <w:r w:rsidR="00151986">
        <w:rPr>
          <w:rFonts w:ascii="Arial" w:eastAsia="Arial" w:hAnsi="Arial" w:cs="Arial"/>
          <w:sz w:val="22"/>
          <w:szCs w:val="22"/>
        </w:rPr>
        <w:t>czelnej szafce z blachy kwasoodpornej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terowanie silnikiem podwozia: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Regulacja obrotów (+/-)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Obrotomierz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rzystawka mocy - włącz/wyłącz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ompa ssąca - włącz/wyłącz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wakuometr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awór czterodrożny - ssanie, tłoczenie, odprężanie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ompa ciśnieniowa - włącz/wyłącz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Manometr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Włącznik ciśnienia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Regulacja ciśnienia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awór kulowy min. DN25 - otwórz/zamknij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awór kulowy min. DN13 - otwórz/zamknij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yglowanie dennicy opróżniającej otwórz/zamknij (zawór ręczny)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4D4F87" w:rsidRPr="004D4F87">
        <w:rPr>
          <w:rFonts w:ascii="Arial" w:eastAsia="Arial" w:hAnsi="Arial" w:cs="Arial"/>
          <w:sz w:val="22"/>
          <w:szCs w:val="22"/>
        </w:rPr>
        <w:t>odnoszenie dennicy podnieś/opuść (zawór/ręczny)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4D4F87" w:rsidRPr="004D4F87">
        <w:rPr>
          <w:rFonts w:ascii="Arial" w:eastAsia="Arial" w:hAnsi="Arial" w:cs="Arial"/>
          <w:sz w:val="22"/>
          <w:szCs w:val="22"/>
        </w:rPr>
        <w:t>łok opróżniający - przesuw / uszczelnianie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yglowanie pneumatyczne tłoka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4D4F87" w:rsidRPr="004D4F87">
        <w:rPr>
          <w:rFonts w:ascii="Arial" w:eastAsia="Arial" w:hAnsi="Arial" w:cs="Arial"/>
          <w:sz w:val="22"/>
          <w:szCs w:val="22"/>
        </w:rPr>
        <w:t>terowanie ciśnieniem w uszczelce przegrody (manometr)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4D4F87" w:rsidRPr="004D4F87">
        <w:rPr>
          <w:rFonts w:ascii="Arial" w:eastAsia="Arial" w:hAnsi="Arial" w:cs="Arial"/>
          <w:sz w:val="22"/>
          <w:szCs w:val="22"/>
        </w:rPr>
        <w:t>icznik roboczogodzin pompy ciśnieniowej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4D4F87" w:rsidRPr="004D4F87">
        <w:rPr>
          <w:rFonts w:ascii="Arial" w:eastAsia="Arial" w:hAnsi="Arial" w:cs="Arial"/>
          <w:sz w:val="22"/>
          <w:szCs w:val="22"/>
        </w:rPr>
        <w:t>icznik roboczogodzin pompy ssącej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4D4F87" w:rsidRPr="004D4F87">
        <w:rPr>
          <w:rFonts w:ascii="Arial" w:eastAsia="Arial" w:hAnsi="Arial" w:cs="Arial"/>
          <w:sz w:val="22"/>
          <w:szCs w:val="22"/>
        </w:rPr>
        <w:t>icznik wysuwu węża ciśnieniowego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4D4F87" w:rsidRPr="004D4F87">
        <w:rPr>
          <w:rFonts w:ascii="Arial" w:eastAsia="Arial" w:hAnsi="Arial" w:cs="Arial"/>
          <w:sz w:val="22"/>
          <w:szCs w:val="22"/>
        </w:rPr>
        <w:t>yłącznik bezpieczeństwa</w:t>
      </w:r>
    </w:p>
    <w:p w:rsidR="00C05A61" w:rsidRPr="001558ED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2" w:name="bookmark8"/>
      <w:r w:rsidRPr="001558ED">
        <w:rPr>
          <w:sz w:val="22"/>
          <w:szCs w:val="22"/>
        </w:rPr>
        <w:t>Stanowisko obsługi II:</w:t>
      </w:r>
      <w:bookmarkEnd w:id="12"/>
    </w:p>
    <w:p w:rsidR="00C05A61" w:rsidRPr="001558ED" w:rsidRDefault="00C05A61" w:rsidP="00C05A61">
      <w:pPr>
        <w:widowControl w:val="0"/>
        <w:numPr>
          <w:ilvl w:val="0"/>
          <w:numId w:val="81"/>
        </w:numPr>
        <w:tabs>
          <w:tab w:val="left" w:pos="801"/>
        </w:tabs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bookmarkStart w:id="13" w:name="bookmark9"/>
      <w:r w:rsidRPr="001558ED">
        <w:rPr>
          <w:rFonts w:ascii="Arial" w:eastAsia="Arial" w:hAnsi="Arial" w:cs="Arial"/>
          <w:b/>
          <w:sz w:val="20"/>
          <w:szCs w:val="20"/>
        </w:rPr>
        <w:t>Wersja z kablem zdalnego sterowania - min. 10 metrów</w:t>
      </w:r>
      <w:bookmarkEnd w:id="13"/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s</w:t>
      </w:r>
      <w:r w:rsidR="004D4F87" w:rsidRPr="001558ED">
        <w:rPr>
          <w:rFonts w:ascii="Arial" w:eastAsia="Arial" w:hAnsi="Arial" w:cs="Arial"/>
          <w:sz w:val="22"/>
          <w:szCs w:val="22"/>
        </w:rPr>
        <w:t>terowanie silnikiem - obroty+ / obroty -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p</w:t>
      </w:r>
      <w:r w:rsidR="004D4F87" w:rsidRPr="001558ED">
        <w:rPr>
          <w:rFonts w:ascii="Arial" w:eastAsia="Arial" w:hAnsi="Arial" w:cs="Arial"/>
          <w:sz w:val="22"/>
          <w:szCs w:val="22"/>
        </w:rPr>
        <w:t>ompa ciśnieniowa - ciśnienie wody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p</w:t>
      </w:r>
      <w:r w:rsidR="004D4F87" w:rsidRPr="001558ED">
        <w:rPr>
          <w:rFonts w:ascii="Arial" w:eastAsia="Arial" w:hAnsi="Arial" w:cs="Arial"/>
          <w:sz w:val="22"/>
          <w:szCs w:val="22"/>
        </w:rPr>
        <w:t>ompa ssąca - ssanie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z</w:t>
      </w:r>
      <w:r w:rsidR="004D4F87" w:rsidRPr="001558ED">
        <w:rPr>
          <w:rFonts w:ascii="Arial" w:eastAsia="Arial" w:hAnsi="Arial" w:cs="Arial"/>
          <w:sz w:val="22"/>
          <w:szCs w:val="22"/>
        </w:rPr>
        <w:t>awór czterodrożny - ssanie, tłoczenie, odpowietrzanie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w</w:t>
      </w:r>
      <w:r w:rsidR="004D4F87" w:rsidRPr="001558ED">
        <w:rPr>
          <w:rFonts w:ascii="Arial" w:eastAsia="Arial" w:hAnsi="Arial" w:cs="Arial"/>
          <w:sz w:val="22"/>
          <w:szCs w:val="22"/>
        </w:rPr>
        <w:t>ąż min. DN25/DN13 - otwórz/zamknij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w</w:t>
      </w:r>
      <w:r w:rsidR="004D4F87" w:rsidRPr="001558ED">
        <w:rPr>
          <w:rFonts w:ascii="Arial" w:eastAsia="Arial" w:hAnsi="Arial" w:cs="Arial"/>
          <w:sz w:val="22"/>
          <w:szCs w:val="22"/>
        </w:rPr>
        <w:t>ąż ssący - zasuwa otwarta/zamknięta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z</w:t>
      </w:r>
      <w:r w:rsidR="004D4F87" w:rsidRPr="001558ED">
        <w:rPr>
          <w:rFonts w:ascii="Arial" w:eastAsia="Arial" w:hAnsi="Arial" w:cs="Arial"/>
          <w:sz w:val="22"/>
          <w:szCs w:val="22"/>
        </w:rPr>
        <w:t>rzut wody znad szlamu - zasuwa otwarta/zamknięta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j</w:t>
      </w:r>
      <w:r w:rsidR="004D4F87" w:rsidRPr="001558ED">
        <w:rPr>
          <w:rFonts w:ascii="Arial" w:eastAsia="Arial" w:hAnsi="Arial" w:cs="Arial"/>
          <w:sz w:val="22"/>
          <w:szCs w:val="22"/>
        </w:rPr>
        <w:t>oystick dla węża ciśnieniowego - rozwiń/zwiń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j</w:t>
      </w:r>
      <w:r w:rsidR="004D4F87" w:rsidRPr="001558ED">
        <w:rPr>
          <w:rFonts w:ascii="Arial" w:eastAsia="Arial" w:hAnsi="Arial" w:cs="Arial"/>
          <w:sz w:val="22"/>
          <w:szCs w:val="22"/>
        </w:rPr>
        <w:t>oystick węża ssącego - rozwiń/zwiń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p</w:t>
      </w:r>
      <w:r w:rsidR="004D4F87" w:rsidRPr="001558ED">
        <w:rPr>
          <w:rFonts w:ascii="Arial" w:eastAsia="Arial" w:hAnsi="Arial" w:cs="Arial"/>
          <w:sz w:val="22"/>
          <w:szCs w:val="22"/>
        </w:rPr>
        <w:t>roporcjonalny Joystick do sterowania wysięgnikiem - wychył, podnoszenie, wysuwanie teleskopem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r</w:t>
      </w:r>
      <w:r w:rsidR="004D4F87" w:rsidRPr="001558ED">
        <w:rPr>
          <w:rFonts w:ascii="Arial" w:eastAsia="Arial" w:hAnsi="Arial" w:cs="Arial"/>
          <w:sz w:val="22"/>
          <w:szCs w:val="22"/>
        </w:rPr>
        <w:t>egulacja prędkości obrotowej kołowrotu węża ciśnieniowego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w</w:t>
      </w:r>
      <w:r w:rsidR="004D4F87" w:rsidRPr="001558ED">
        <w:rPr>
          <w:rFonts w:ascii="Arial" w:eastAsia="Arial" w:hAnsi="Arial" w:cs="Arial"/>
          <w:sz w:val="22"/>
          <w:szCs w:val="22"/>
        </w:rPr>
        <w:t>yłącznik bezpieczeństwa</w:t>
      </w:r>
    </w:p>
    <w:p w:rsidR="00C05A61" w:rsidRPr="001558ED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4" w:name="bookmark10"/>
      <w:r w:rsidRPr="001558ED">
        <w:rPr>
          <w:sz w:val="22"/>
          <w:szCs w:val="22"/>
        </w:rPr>
        <w:t>Sterowanie radiowe Ill</w:t>
      </w:r>
      <w:bookmarkEnd w:id="14"/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s</w:t>
      </w:r>
      <w:r w:rsidR="004D4F87" w:rsidRPr="001558ED">
        <w:rPr>
          <w:rFonts w:ascii="Arial" w:eastAsia="Arial" w:hAnsi="Arial" w:cs="Arial"/>
          <w:sz w:val="22"/>
          <w:szCs w:val="22"/>
        </w:rPr>
        <w:t>terowanie silnikiem - obroty+ / obroty -</w:t>
      </w:r>
    </w:p>
    <w:p w:rsidR="00E77D59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p</w:t>
      </w:r>
      <w:r w:rsidR="004D4F87" w:rsidRPr="001558ED">
        <w:rPr>
          <w:rFonts w:ascii="Arial" w:eastAsia="Arial" w:hAnsi="Arial" w:cs="Arial"/>
          <w:sz w:val="22"/>
          <w:szCs w:val="22"/>
        </w:rPr>
        <w:t>ompa ciśnieniowa - ciśnienie wody</w:t>
      </w:r>
    </w:p>
    <w:p w:rsidR="008631EA" w:rsidRPr="001558ED" w:rsidRDefault="00C976A9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p</w:t>
      </w:r>
      <w:r w:rsidR="004D4F87" w:rsidRPr="001558ED">
        <w:rPr>
          <w:rFonts w:ascii="Arial" w:eastAsia="Arial" w:hAnsi="Arial" w:cs="Arial"/>
          <w:sz w:val="22"/>
          <w:szCs w:val="22"/>
        </w:rPr>
        <w:t>ompa ssąca - ssanie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z</w:t>
      </w:r>
      <w:r w:rsidR="004D4F87" w:rsidRPr="001558ED">
        <w:rPr>
          <w:rFonts w:ascii="Arial" w:eastAsia="Arial" w:hAnsi="Arial" w:cs="Arial"/>
          <w:sz w:val="22"/>
          <w:szCs w:val="22"/>
        </w:rPr>
        <w:t>awór czterodrożny - ssanie, tłoczenie, odpowietrzanie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w</w:t>
      </w:r>
      <w:r w:rsidR="004D4F87" w:rsidRPr="001558ED">
        <w:rPr>
          <w:rFonts w:ascii="Arial" w:eastAsia="Arial" w:hAnsi="Arial" w:cs="Arial"/>
          <w:sz w:val="22"/>
          <w:szCs w:val="22"/>
        </w:rPr>
        <w:t>ąż min. DN25/DN13 - otwórz/zamknij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w</w:t>
      </w:r>
      <w:r w:rsidR="004D4F87" w:rsidRPr="001558ED">
        <w:rPr>
          <w:rFonts w:ascii="Arial" w:eastAsia="Arial" w:hAnsi="Arial" w:cs="Arial"/>
          <w:sz w:val="22"/>
          <w:szCs w:val="22"/>
        </w:rPr>
        <w:t>ąż ssący - zasuwa otwarta/zamknięta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z</w:t>
      </w:r>
      <w:r w:rsidR="004D4F87" w:rsidRPr="001558ED">
        <w:rPr>
          <w:rFonts w:ascii="Arial" w:eastAsia="Arial" w:hAnsi="Arial" w:cs="Arial"/>
          <w:sz w:val="22"/>
          <w:szCs w:val="22"/>
        </w:rPr>
        <w:t>rzut wody znad szlamu - zasuwa otwarta/zamknięta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j</w:t>
      </w:r>
      <w:r w:rsidR="004D4F87" w:rsidRPr="001558ED">
        <w:rPr>
          <w:rFonts w:ascii="Arial" w:eastAsia="Arial" w:hAnsi="Arial" w:cs="Arial"/>
          <w:sz w:val="22"/>
          <w:szCs w:val="22"/>
        </w:rPr>
        <w:t>oystick dla węża ciśnieniowego - rozwiń/zwiń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j</w:t>
      </w:r>
      <w:r w:rsidR="004D4F87" w:rsidRPr="001558ED">
        <w:rPr>
          <w:rFonts w:ascii="Arial" w:eastAsia="Arial" w:hAnsi="Arial" w:cs="Arial"/>
          <w:sz w:val="22"/>
          <w:szCs w:val="22"/>
        </w:rPr>
        <w:t>oystick węża ssącego - rozwiń/zwiń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p</w:t>
      </w:r>
      <w:r w:rsidR="004D4F87" w:rsidRPr="001558ED">
        <w:rPr>
          <w:rFonts w:ascii="Arial" w:eastAsia="Arial" w:hAnsi="Arial" w:cs="Arial"/>
          <w:sz w:val="22"/>
          <w:szCs w:val="22"/>
        </w:rPr>
        <w:t xml:space="preserve">roporcjonalny Joystick do sterowania wysięgnikiem - wychył, podnoszenie, </w:t>
      </w:r>
      <w:r w:rsidR="004D4F87" w:rsidRPr="001558ED">
        <w:rPr>
          <w:rFonts w:ascii="Arial" w:eastAsia="Arial" w:hAnsi="Arial" w:cs="Arial"/>
          <w:sz w:val="22"/>
          <w:szCs w:val="22"/>
        </w:rPr>
        <w:lastRenderedPageBreak/>
        <w:t>wysuwanie teleskopem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r</w:t>
      </w:r>
      <w:r w:rsidR="004D4F87" w:rsidRPr="001558ED">
        <w:rPr>
          <w:rFonts w:ascii="Arial" w:eastAsia="Arial" w:hAnsi="Arial" w:cs="Arial"/>
          <w:sz w:val="22"/>
          <w:szCs w:val="22"/>
        </w:rPr>
        <w:t>egulacja prędkości obrotowej kołowrotu węża ciśnieniowego</w:t>
      </w:r>
    </w:p>
    <w:p w:rsidR="008631EA" w:rsidRPr="001558ED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w</w:t>
      </w:r>
      <w:r w:rsidR="004D4F87" w:rsidRPr="001558ED">
        <w:rPr>
          <w:rFonts w:ascii="Arial" w:eastAsia="Arial" w:hAnsi="Arial" w:cs="Arial"/>
          <w:sz w:val="22"/>
          <w:szCs w:val="22"/>
        </w:rPr>
        <w:t>yłącznik bezpieczeństwa</w:t>
      </w:r>
    </w:p>
    <w:p w:rsidR="008631EA" w:rsidRPr="001558ED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1558ED">
        <w:rPr>
          <w:rFonts w:ascii="Arial" w:eastAsia="Arial" w:hAnsi="Arial" w:cs="Arial"/>
          <w:sz w:val="22"/>
          <w:szCs w:val="22"/>
        </w:rPr>
        <w:t>2 piloty radiowe z 2 kompletami akumulatorów oraz ładowarka akumulatorów zamontowana na stałe w pojeździe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Sterowanie na dennicy tylnej: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 w:rsidR="004D4F87" w:rsidRPr="004D4F87">
        <w:rPr>
          <w:rFonts w:ascii="Arial" w:eastAsia="Arial" w:hAnsi="Arial" w:cs="Arial"/>
          <w:sz w:val="22"/>
          <w:szCs w:val="22"/>
        </w:rPr>
        <w:t>ęcznie sterowane zawory hydrauliczne do: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kołowrót węża ciśnieniowego - zwiń/rozwiń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kołowrót węża ssącego - zwiń/rozwiń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wysięgnik obróć - prawo/lewo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wysięgnik - podnieś/opuść</w:t>
      </w:r>
    </w:p>
    <w:p w:rsidR="008631EA" w:rsidRDefault="004D4F87">
      <w:pPr>
        <w:widowControl w:val="0"/>
        <w:numPr>
          <w:ilvl w:val="1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wysięgnik - teleskop wysuń/wciągnij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5" w:name="bookmark11"/>
      <w:r w:rsidRPr="004D4F87">
        <w:rPr>
          <w:sz w:val="22"/>
          <w:szCs w:val="22"/>
        </w:rPr>
        <w:t>System hydrauliczny:</w:t>
      </w:r>
      <w:bookmarkEnd w:id="15"/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zasilany pompą zębatą z zaworami wspomagającymi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napełniony olejem hydraulicznym podlegającym biodegradacji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6" w:name="bookmark12"/>
      <w:r w:rsidRPr="004D4F87">
        <w:rPr>
          <w:sz w:val="22"/>
          <w:szCs w:val="22"/>
        </w:rPr>
        <w:t>System pneumatyczny:</w:t>
      </w:r>
      <w:bookmarkEnd w:id="16"/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wyposażony w zawór przeciążeniowy, dodatkowy zbiornik sprężonego powietrza, jednostkę obsługową, zawory sterujące i linie rozprowadzające powietrze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7" w:name="bookmark13"/>
      <w:r w:rsidRPr="004D4F87">
        <w:rPr>
          <w:sz w:val="22"/>
          <w:szCs w:val="22"/>
        </w:rPr>
        <w:t>Ogrzewanie zimowe</w:t>
      </w:r>
      <w:bookmarkEnd w:id="17"/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gwarancja pracy w temperaturze do -15° C.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Osłony pomp i modułów roboczych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wykonane z tworzywa GFK, zamontowane za kabiną kierowcy, otwierane na boki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wyciszające pracę pojazdu i zabezpieczające przed dostępem osób niepowołanych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lakierowane w kolorze zabudowy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8" w:name="bookmark14"/>
      <w:r w:rsidRPr="004D4F87">
        <w:rPr>
          <w:sz w:val="22"/>
          <w:szCs w:val="22"/>
        </w:rPr>
        <w:t>Boczne osłony zbiornika i kołowrotów</w:t>
      </w:r>
      <w:bookmarkEnd w:id="18"/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wykonane z lekkiego metalu po prawej i lewej stronie zabudowy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lakierowane w kolorze zabudowy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do wykorzystania jako powierzchnie reklamowe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19" w:name="bookmark15"/>
      <w:r w:rsidRPr="004D4F87">
        <w:rPr>
          <w:sz w:val="22"/>
          <w:szCs w:val="22"/>
        </w:rPr>
        <w:t>Wanny na węże</w:t>
      </w:r>
      <w:bookmarkEnd w:id="19"/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po lewej stronie pojazdu zamykane wykonane ze stali kwasoodpornej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zabudowane na stabilnej konsoli</w:t>
      </w:r>
    </w:p>
    <w:p w:rsidR="00C05A61" w:rsidRPr="00352268" w:rsidRDefault="00C05A61" w:rsidP="00C05A61">
      <w:pPr>
        <w:widowControl w:val="0"/>
        <w:numPr>
          <w:ilvl w:val="0"/>
          <w:numId w:val="81"/>
        </w:numPr>
        <w:tabs>
          <w:tab w:val="left" w:pos="801"/>
        </w:tabs>
        <w:spacing w:after="120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 w:rsidRPr="00352268">
        <w:rPr>
          <w:rFonts w:ascii="Arial" w:eastAsia="Arial" w:hAnsi="Arial" w:cs="Arial"/>
          <w:sz w:val="20"/>
          <w:szCs w:val="20"/>
        </w:rPr>
        <w:t xml:space="preserve">ługość dopasowana do możliwości zabudowy podwozia 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Skrzynki na wyposażenie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wykonane ze stali kwasoodpornej po prawej stronie zabudowy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zamykane na klucz i otwierane do góry pokrywy zabezpieczające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zabudowane na stabilnej konsoli, długość całkowita uzależniona od wolnego miejsca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20" w:name="bookmark16"/>
      <w:r w:rsidRPr="004D4F87">
        <w:rPr>
          <w:sz w:val="22"/>
          <w:szCs w:val="22"/>
        </w:rPr>
        <w:lastRenderedPageBreak/>
        <w:t>Dodatkowa szafka narzędziowa</w:t>
      </w:r>
      <w:bookmarkEnd w:id="20"/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ze stali kwasoodpornej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zamontowana pod ramą pojazdu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wielkość i miejsce wg możliwości podwozia i życzenia zamawiającego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21" w:name="bookmark17"/>
      <w:r w:rsidRPr="004D4F87">
        <w:rPr>
          <w:sz w:val="22"/>
          <w:szCs w:val="22"/>
        </w:rPr>
        <w:t>Skrzynia na odpady</w:t>
      </w:r>
      <w:bookmarkEnd w:id="21"/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wykonana z blachy stalowej ocynkowanej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 tyłu pojazdu po lewej stronie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wywracana dla opróżnienia i zdejmowana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pojemność min. 40 litrów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bookmarkStart w:id="22" w:name="bookmark18"/>
      <w:r w:rsidRPr="004D4F87">
        <w:rPr>
          <w:sz w:val="22"/>
          <w:szCs w:val="22"/>
        </w:rPr>
        <w:t>Węże na wyposażeniu</w:t>
      </w:r>
      <w:bookmarkEnd w:id="22"/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4D4F87" w:rsidRPr="004D4F87">
        <w:rPr>
          <w:rFonts w:ascii="Arial" w:eastAsia="Arial" w:hAnsi="Arial" w:cs="Arial"/>
          <w:sz w:val="22"/>
          <w:szCs w:val="22"/>
        </w:rPr>
        <w:t>ąż ciśnieniowy główny min. 120 mb min. DN 25 w oplocie tekstylnym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="004D4F87" w:rsidRPr="004D4F87">
        <w:rPr>
          <w:rFonts w:ascii="Arial" w:eastAsia="Arial" w:hAnsi="Arial" w:cs="Arial"/>
          <w:sz w:val="22"/>
          <w:szCs w:val="22"/>
        </w:rPr>
        <w:t>ąż ciśnieniowy pomocniczy min. 60 mb min. DN 13 w oplocie tekstylnym</w:t>
      </w:r>
    </w:p>
    <w:p w:rsidR="00C05A61" w:rsidRDefault="00714BE2" w:rsidP="00C05A61">
      <w:pPr>
        <w:widowControl w:val="0"/>
        <w:numPr>
          <w:ilvl w:val="0"/>
          <w:numId w:val="81"/>
        </w:numPr>
        <w:tabs>
          <w:tab w:val="left" w:pos="801"/>
        </w:tabs>
        <w:spacing w:after="120"/>
        <w:jc w:val="both"/>
      </w:pPr>
      <w:r>
        <w:rPr>
          <w:rFonts w:ascii="Arial" w:eastAsia="Arial" w:hAnsi="Arial" w:cs="Arial"/>
          <w:sz w:val="20"/>
          <w:szCs w:val="20"/>
        </w:rPr>
        <w:t>w</w:t>
      </w:r>
      <w:r w:rsidR="00C05A61" w:rsidRPr="00352268">
        <w:rPr>
          <w:rFonts w:ascii="Arial" w:eastAsia="Arial" w:hAnsi="Arial" w:cs="Arial"/>
          <w:sz w:val="20"/>
          <w:szCs w:val="20"/>
        </w:rPr>
        <w:t>ąż ssący min. 17 mb min. DN 125 gumowy</w:t>
      </w:r>
      <w:r w:rsidR="00C05A61">
        <w:t xml:space="preserve"> 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bCs w:val="0"/>
          <w:sz w:val="22"/>
          <w:szCs w:val="22"/>
        </w:rPr>
        <w:t>Oświetlenie do pracy nocnej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lampa halogenowa podstawowa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1 sztuka montowana na stałe na wysięgniku roboczym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włączana na pulpicie sterowania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1 sztuka dodatkowa - halogen przenośny z kablem min. 12 mb i automatycznym zwijadłem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Uchwyty transportowe dla: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dodatkowej rury ssącej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pachołków ostrzegawczych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łopaty i szczotki (wraz z narzędziami)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drabiny (wraz z drabiną)</w:t>
      </w:r>
    </w:p>
    <w:p w:rsidR="00C05A61" w:rsidRPr="00C05A61" w:rsidRDefault="004D4F87" w:rsidP="00C05A61">
      <w:pPr>
        <w:pStyle w:val="Teksttreci30"/>
        <w:keepNext/>
        <w:shd w:val="clear" w:color="auto" w:fill="auto"/>
        <w:tabs>
          <w:tab w:val="right" w:pos="8093"/>
        </w:tabs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Lakierowanie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zabudowa lakierowana w jednym kolorze lakierem akrylowym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 xml:space="preserve">kolor zabudowy wg standardu RAL 2044. Kabina wg standardu RAL 5010 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1x piaskowanie wszystkich elementów 1x podkład 2x wypełniacze</w:t>
      </w:r>
    </w:p>
    <w:p w:rsidR="00C05A61" w:rsidRPr="0094383A" w:rsidRDefault="00C05A61" w:rsidP="00C05A61">
      <w:pPr>
        <w:widowControl w:val="0"/>
        <w:numPr>
          <w:ilvl w:val="0"/>
          <w:numId w:val="81"/>
        </w:numPr>
        <w:tabs>
          <w:tab w:val="left" w:pos="801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94383A">
        <w:rPr>
          <w:rFonts w:ascii="Arial" w:eastAsia="Arial" w:hAnsi="Arial" w:cs="Arial"/>
          <w:sz w:val="20"/>
          <w:szCs w:val="20"/>
        </w:rPr>
        <w:t xml:space="preserve">1x powłoka zewnętrzna (warstwa zewnętrzna nie mniej niż 100 </w:t>
      </w:r>
      <w:r w:rsidRPr="0094383A">
        <w:t>μ</w:t>
      </w:r>
      <w:r w:rsidRPr="0094383A">
        <w:rPr>
          <w:sz w:val="20"/>
          <w:szCs w:val="20"/>
        </w:rPr>
        <w:t>)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Okleiny (oznakowanie) ostrzegawcze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 w:rsidR="004D4F87" w:rsidRPr="004D4F87">
        <w:rPr>
          <w:rFonts w:ascii="Arial" w:eastAsia="Arial" w:hAnsi="Arial" w:cs="Arial"/>
          <w:sz w:val="22"/>
          <w:szCs w:val="22"/>
        </w:rPr>
        <w:t>olia odblaskowa wg normy DIN 30710 z przodu i z tyłu pojazdu</w:t>
      </w:r>
    </w:p>
    <w:p w:rsidR="00C05A61" w:rsidRPr="00C05A61" w:rsidRDefault="004D4F87" w:rsidP="00C05A61">
      <w:pPr>
        <w:pStyle w:val="Teksttreci30"/>
        <w:keepNext/>
        <w:shd w:val="clear" w:color="auto" w:fill="auto"/>
        <w:tabs>
          <w:tab w:val="right" w:pos="8093"/>
        </w:tabs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t>Jakość wykonania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="004D4F87" w:rsidRPr="004D4F87">
        <w:rPr>
          <w:rFonts w:ascii="Arial" w:eastAsia="Arial" w:hAnsi="Arial" w:cs="Arial"/>
          <w:sz w:val="22"/>
          <w:szCs w:val="22"/>
        </w:rPr>
        <w:t>abudowa winna spełniać normy zatwierdzone dla wzoru DIN 30705, StVZO, ZH 1/74, ZH 1/406 oraz BGV D29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4D4F87" w:rsidRPr="004D4F87">
        <w:rPr>
          <w:rFonts w:ascii="Arial" w:eastAsia="Arial" w:hAnsi="Arial" w:cs="Arial"/>
          <w:sz w:val="22"/>
          <w:szCs w:val="22"/>
        </w:rPr>
        <w:t>eklaracja zgodności wg wymogów UE i znak bezpieczeństwa CE</w:t>
      </w:r>
    </w:p>
    <w:p w:rsidR="000E12EE" w:rsidRPr="000E12EE" w:rsidRDefault="000E12EE" w:rsidP="000E12EE">
      <w:pPr>
        <w:widowControl w:val="0"/>
        <w:numPr>
          <w:ilvl w:val="0"/>
          <w:numId w:val="81"/>
        </w:numPr>
        <w:tabs>
          <w:tab w:val="left" w:pos="801"/>
        </w:tabs>
        <w:spacing w:after="120"/>
        <w:ind w:left="816" w:hanging="357"/>
        <w:contextualSpacing/>
        <w:jc w:val="both"/>
        <w:rPr>
          <w:rFonts w:ascii="Arial" w:eastAsia="Arial" w:hAnsi="Arial" w:cs="Arial"/>
        </w:rPr>
      </w:pPr>
      <w:r w:rsidRPr="004D4F87">
        <w:rPr>
          <w:rFonts w:ascii="Arial" w:eastAsia="Arial" w:hAnsi="Arial" w:cs="Arial"/>
          <w:sz w:val="22"/>
          <w:szCs w:val="22"/>
        </w:rPr>
        <w:t>samochód spełniający wymagania pojazdu dopuszczonego do poruszania się po drogach publicznych zgodnie z obowiązującymi przepisami ustawy – Prawo o Ruchu Drogowym,</w:t>
      </w:r>
    </w:p>
    <w:p w:rsidR="00C05A61" w:rsidRPr="00C05A61" w:rsidRDefault="004D4F87" w:rsidP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 w:rsidRPr="004D4F87">
        <w:rPr>
          <w:sz w:val="22"/>
          <w:szCs w:val="22"/>
        </w:rPr>
        <w:lastRenderedPageBreak/>
        <w:t>Wyposażenie pojazdu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dysza płucząca na mały i duży wąż - po 1 szt.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dysza przebijająca „bomba” szt. 1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banan szt. 1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rolka prowadząca szt. 1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inżektor szt. 1</w:t>
      </w:r>
    </w:p>
    <w:p w:rsidR="008631EA" w:rsidRDefault="00C05A61">
      <w:pPr>
        <w:pStyle w:val="Teksttreci30"/>
        <w:keepNext/>
        <w:shd w:val="clear" w:color="auto" w:fill="auto"/>
        <w:spacing w:before="360" w:after="120"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Podwozie nośne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DMC 18 ton</w:t>
      </w:r>
    </w:p>
    <w:p w:rsidR="008631EA" w:rsidRDefault="00714BE2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4D4F87" w:rsidRPr="004D4F87">
        <w:rPr>
          <w:rFonts w:ascii="Arial" w:eastAsia="Arial" w:hAnsi="Arial" w:cs="Arial"/>
          <w:sz w:val="22"/>
          <w:szCs w:val="22"/>
        </w:rPr>
        <w:t>oc min. 300 KM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tylne zawieszenie na poduszkach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przód resor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przystawka mocy NMV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kabina kierowcy 3 osobowa klimatyzowana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skrzynia biegów manualna</w:t>
      </w:r>
    </w:p>
    <w:p w:rsidR="008631EA" w:rsidRDefault="004D4F87">
      <w:pPr>
        <w:widowControl w:val="0"/>
        <w:numPr>
          <w:ilvl w:val="0"/>
          <w:numId w:val="81"/>
        </w:numPr>
        <w:tabs>
          <w:tab w:val="left" w:pos="801"/>
        </w:tabs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D4F87">
        <w:rPr>
          <w:rFonts w:ascii="Arial" w:eastAsia="Arial" w:hAnsi="Arial" w:cs="Arial"/>
          <w:sz w:val="22"/>
          <w:szCs w:val="22"/>
        </w:rPr>
        <w:t>podwozie budowlane</w:t>
      </w:r>
    </w:p>
    <w:p w:rsidR="0026048A" w:rsidRPr="0026048A" w:rsidRDefault="0026048A" w:rsidP="00530E4C">
      <w:pPr>
        <w:pStyle w:val="StylNagwek2Przed18pt"/>
        <w:numPr>
          <w:ilvl w:val="1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>Samochód wielofunkcyjny należy dostarczyć do Przedsiębiorstwa Gospodarki Komunalnej „Partner” Sp. z o.o. w Lędzinach, w terminie: do</w:t>
      </w:r>
      <w:r w:rsidR="00190EC5">
        <w:rPr>
          <w:rFonts w:ascii="Arial" w:hAnsi="Arial" w:cs="Arial"/>
          <w:sz w:val="22"/>
          <w:szCs w:val="22"/>
        </w:rPr>
        <w:t xml:space="preserve"> 6</w:t>
      </w:r>
      <w:r w:rsidR="00E252B0">
        <w:rPr>
          <w:rFonts w:ascii="Arial" w:hAnsi="Arial" w:cs="Arial"/>
          <w:sz w:val="22"/>
          <w:szCs w:val="22"/>
        </w:rPr>
        <w:t xml:space="preserve"> miesięcy </w:t>
      </w:r>
      <w:r w:rsidRPr="0026048A">
        <w:rPr>
          <w:rFonts w:ascii="Arial" w:hAnsi="Arial" w:cs="Arial"/>
          <w:sz w:val="22"/>
          <w:szCs w:val="22"/>
        </w:rPr>
        <w:t>od daty podpisania umowy.</w:t>
      </w:r>
    </w:p>
    <w:p w:rsidR="0026048A" w:rsidRPr="0026048A" w:rsidRDefault="0026048A" w:rsidP="00530E4C">
      <w:pPr>
        <w:pStyle w:val="StylNagwek2Przed18pt"/>
        <w:numPr>
          <w:ilvl w:val="1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>Wymagania dodatkowe związane z przedmiotem zamówienia:</w:t>
      </w:r>
    </w:p>
    <w:p w:rsidR="0026048A" w:rsidRDefault="0026048A" w:rsidP="0026048A">
      <w:pPr>
        <w:pStyle w:val="StylNormalnyNumeraciskiArial12pt2"/>
        <w:numPr>
          <w:ilvl w:val="0"/>
          <w:numId w:val="55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oferowany samochód wielofunkcyjny musi spełniać wszystkie warunki przedstawione w opisie przedmiotu zamówienia</w:t>
      </w:r>
      <w:r w:rsidR="00526A16">
        <w:rPr>
          <w:rFonts w:ascii="Arial" w:hAnsi="Arial" w:cs="Arial"/>
        </w:rPr>
        <w:t>,</w:t>
      </w:r>
    </w:p>
    <w:p w:rsidR="00526A16" w:rsidRPr="009774A5" w:rsidRDefault="00526A16" w:rsidP="0026048A">
      <w:pPr>
        <w:pStyle w:val="StylNormalnyNumeraciskiArial12pt2"/>
        <w:numPr>
          <w:ilvl w:val="0"/>
          <w:numId w:val="5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na drzwiach bocznych oraz na nadbudowie należy umieścić logo Zamawiającego</w:t>
      </w:r>
      <w:r w:rsidR="009774A5">
        <w:rPr>
          <w:rFonts w:ascii="Arial" w:hAnsi="Arial" w:cs="Arial"/>
        </w:rPr>
        <w:t xml:space="preserve"> </w:t>
      </w:r>
      <w:r w:rsidR="009774A5" w:rsidRPr="00952F27">
        <w:rPr>
          <w:rFonts w:ascii="Arial" w:hAnsi="Arial" w:cs="Arial"/>
          <w:color w:val="000000" w:themeColor="text1"/>
        </w:rPr>
        <w:t>oraz logotypy</w:t>
      </w:r>
      <w:r w:rsidR="00A80795" w:rsidRPr="00952F27">
        <w:rPr>
          <w:rFonts w:ascii="Arial" w:hAnsi="Arial" w:cs="Arial"/>
          <w:color w:val="000000" w:themeColor="text1"/>
        </w:rPr>
        <w:t>/informacje</w:t>
      </w:r>
      <w:r w:rsidR="009774A5" w:rsidRPr="00952F27">
        <w:rPr>
          <w:rFonts w:ascii="Arial" w:hAnsi="Arial" w:cs="Arial"/>
          <w:color w:val="000000" w:themeColor="text1"/>
        </w:rPr>
        <w:t xml:space="preserve"> Projektu</w:t>
      </w:r>
      <w:r w:rsidR="00A80795" w:rsidRPr="00952F27">
        <w:rPr>
          <w:rFonts w:ascii="Arial" w:hAnsi="Arial" w:cs="Arial"/>
          <w:color w:val="000000" w:themeColor="text1"/>
        </w:rPr>
        <w:t xml:space="preserve"> w ramach</w:t>
      </w:r>
      <w:r w:rsidR="009774A5" w:rsidRPr="00952F27">
        <w:rPr>
          <w:rFonts w:ascii="Arial" w:hAnsi="Arial" w:cs="Arial"/>
          <w:color w:val="000000" w:themeColor="text1"/>
        </w:rPr>
        <w:t xml:space="preserve"> POIŚ, zgodne z obowiązującymi wytycznymi</w:t>
      </w:r>
      <w:r w:rsidR="002346B5" w:rsidRPr="00952F27">
        <w:rPr>
          <w:rFonts w:ascii="Arial" w:hAnsi="Arial" w:cs="Arial"/>
          <w:color w:val="000000" w:themeColor="text1"/>
        </w:rPr>
        <w:t>.</w:t>
      </w:r>
      <w:r w:rsidR="002346B5">
        <w:rPr>
          <w:rFonts w:ascii="Arial" w:hAnsi="Arial" w:cs="Arial"/>
        </w:rPr>
        <w:t xml:space="preserve"> </w:t>
      </w:r>
      <w:r w:rsidR="002346B5" w:rsidRPr="009774A5">
        <w:rPr>
          <w:rFonts w:ascii="Arial" w:hAnsi="Arial" w:cs="Arial"/>
          <w:i/>
        </w:rPr>
        <w:t>Szczegóły dotyczące wzoru, rozmiarów oraz sposobu rozmieszczenia logo zostaną przekazane Wykonawcy w ciągu 14 dni od daty podpisania umowy w sprawie niniejszego zamówienia,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Wykonawca musi zabezpieczyć serwis gwarancyjny i pogwarancyjny samochodu,</w:t>
      </w:r>
    </w:p>
    <w:p w:rsidR="00530E4C" w:rsidRDefault="00530E4C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Wykonawca zapewni bezpłatne okresowe przeglądy gwarancyjne,</w:t>
      </w:r>
    </w:p>
    <w:p w:rsidR="0026048A" w:rsidRPr="0026048A" w:rsidRDefault="00526A16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okresie gwarancji Wykonawca gwarantuje </w:t>
      </w:r>
      <w:r w:rsidR="0026048A" w:rsidRPr="0026048A">
        <w:rPr>
          <w:rFonts w:ascii="Arial" w:hAnsi="Arial" w:cs="Arial"/>
        </w:rPr>
        <w:t xml:space="preserve">podjęcie naprawy samochodu wielofunkcyjnego w terminie maksymalnie </w:t>
      </w:r>
      <w:r w:rsidR="00530E4C">
        <w:rPr>
          <w:rFonts w:ascii="Arial" w:hAnsi="Arial" w:cs="Arial"/>
        </w:rPr>
        <w:t xml:space="preserve">72 </w:t>
      </w:r>
      <w:r w:rsidR="0026048A" w:rsidRPr="0026048A">
        <w:rPr>
          <w:rFonts w:ascii="Arial" w:hAnsi="Arial" w:cs="Arial"/>
        </w:rPr>
        <w:t xml:space="preserve">godzin </w:t>
      </w:r>
      <w:r w:rsidR="00530E4C">
        <w:rPr>
          <w:rFonts w:ascii="Arial" w:hAnsi="Arial" w:cs="Arial"/>
        </w:rPr>
        <w:t xml:space="preserve">w dni robocze </w:t>
      </w:r>
      <w:r w:rsidR="0026048A" w:rsidRPr="0026048A">
        <w:rPr>
          <w:rFonts w:ascii="Arial" w:hAnsi="Arial" w:cs="Arial"/>
        </w:rPr>
        <w:t>od zgłoszenia, w miejscu postoju samochodu wielofunkcyjnego,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 xml:space="preserve">w przypadku </w:t>
      </w:r>
      <w:r w:rsidR="00526A16">
        <w:rPr>
          <w:rFonts w:ascii="Arial" w:hAnsi="Arial" w:cs="Arial"/>
        </w:rPr>
        <w:t xml:space="preserve">gdy szacunkowy lub faktyczny czas </w:t>
      </w:r>
      <w:r w:rsidRPr="0026048A">
        <w:rPr>
          <w:rFonts w:ascii="Arial" w:hAnsi="Arial" w:cs="Arial"/>
        </w:rPr>
        <w:t xml:space="preserve">naprawy awarii </w:t>
      </w:r>
      <w:r w:rsidR="00526A16">
        <w:rPr>
          <w:rFonts w:ascii="Arial" w:hAnsi="Arial" w:cs="Arial"/>
        </w:rPr>
        <w:t xml:space="preserve">wyniesie więcej niż </w:t>
      </w:r>
      <w:r w:rsidR="00530E4C">
        <w:rPr>
          <w:rFonts w:ascii="Arial" w:hAnsi="Arial" w:cs="Arial"/>
        </w:rPr>
        <w:t>72 godziny</w:t>
      </w:r>
      <w:r w:rsidRPr="0026048A">
        <w:rPr>
          <w:rFonts w:ascii="Arial" w:hAnsi="Arial" w:cs="Arial"/>
        </w:rPr>
        <w:t>, wykonawca gwarantuje dostawę samochodu zastępczego sprawnego technicznie, o równoważnych parametrach</w:t>
      </w:r>
      <w:r w:rsidR="00526A16">
        <w:rPr>
          <w:rFonts w:ascii="Arial" w:hAnsi="Arial" w:cs="Arial"/>
        </w:rPr>
        <w:t xml:space="preserve"> w ciągu 2 dni o powiadomieniu Zamawiającego o szacunkowym czasie naprawy lub w ciągu 2 dni, licząc od upływu terminu </w:t>
      </w:r>
      <w:r w:rsidR="006D39A0">
        <w:rPr>
          <w:rFonts w:ascii="Arial" w:hAnsi="Arial" w:cs="Arial"/>
        </w:rPr>
        <w:t xml:space="preserve">72 godzin </w:t>
      </w:r>
      <w:r w:rsidR="00526A16">
        <w:rPr>
          <w:rFonts w:ascii="Arial" w:hAnsi="Arial" w:cs="Arial"/>
        </w:rPr>
        <w:t>od podjęcia naprawy samochodu, w zależności od przypadku</w:t>
      </w:r>
      <w:r w:rsidRPr="0026048A">
        <w:rPr>
          <w:rFonts w:ascii="Arial" w:hAnsi="Arial" w:cs="Arial"/>
        </w:rPr>
        <w:t>.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miejscem dostarczenia zastępczego samochodu wielofunkcyjnego jest Przedsiębiorstwo Gospodarki Komunalnej „Partner” Sp. z o.o. ul. Lędzińska 47, 43 – 143 Lędziny,</w:t>
      </w:r>
    </w:p>
    <w:p w:rsidR="008631EA" w:rsidRDefault="0026048A">
      <w:pPr>
        <w:pStyle w:val="StylNagwek2Przed18pt"/>
        <w:numPr>
          <w:ilvl w:val="1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>Do samochodu wielofunkcyjnego  należy dołączyć następujące dokumenty:</w:t>
      </w:r>
    </w:p>
    <w:p w:rsidR="0026048A" w:rsidRPr="0026048A" w:rsidRDefault="0026048A" w:rsidP="0026048A">
      <w:pPr>
        <w:pStyle w:val="StylNormalnyNumeraciskiArial12pt2"/>
        <w:numPr>
          <w:ilvl w:val="0"/>
          <w:numId w:val="53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świadectwo homologacji na podwozie i odpowiedni dokument wymagany przepisami prawa na kompletny pojazd, uprawniający do zarejestrowania samochodu,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gwarancję,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instrukcje obsługi w języku polskim, technologiczne i bhp z uwzględnieniem zapobiegania awariom i usuwania skutków awarii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katalog części zamiennych,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lastRenderedPageBreak/>
        <w:t>certyfikat na znak bezpieczeństwa CE potwierdzający, że zabudowa jest zgodna z obowiązującymi normami i przepisami, dotyczących pojazdów do ciśnieniowego mycia kanałów i odsysania zanieczyszczeń i osadów z kanalizacji.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dokumenty potwierd</w:t>
      </w:r>
      <w:r w:rsidR="008270C5">
        <w:rPr>
          <w:rFonts w:ascii="Arial" w:hAnsi="Arial" w:cs="Arial"/>
        </w:rPr>
        <w:t>zające spełnianie przez podwozie</w:t>
      </w:r>
      <w:r w:rsidRPr="0026048A">
        <w:rPr>
          <w:rFonts w:ascii="Arial" w:hAnsi="Arial" w:cs="Arial"/>
        </w:rPr>
        <w:t xml:space="preserve"> wymagań normy EURO-4.</w:t>
      </w:r>
    </w:p>
    <w:p w:rsidR="008631EA" w:rsidRDefault="0026048A">
      <w:pPr>
        <w:pStyle w:val="StylNagwek2Przed18pt"/>
        <w:numPr>
          <w:ilvl w:val="1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>Wykonawca udzieli gwarancji na okres:</w:t>
      </w:r>
    </w:p>
    <w:p w:rsidR="0026048A" w:rsidRPr="0026048A" w:rsidRDefault="0026048A" w:rsidP="0026048A">
      <w:pPr>
        <w:pStyle w:val="StylNormalnyNumeraciskiArial12pt2"/>
        <w:numPr>
          <w:ilvl w:val="0"/>
          <w:numId w:val="54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 xml:space="preserve">na nadbudowę – min. </w:t>
      </w:r>
      <w:r w:rsidR="00530E4C">
        <w:rPr>
          <w:rFonts w:ascii="Arial" w:hAnsi="Arial" w:cs="Arial"/>
        </w:rPr>
        <w:t>36</w:t>
      </w:r>
      <w:r w:rsidRPr="0026048A">
        <w:rPr>
          <w:rFonts w:ascii="Arial" w:hAnsi="Arial" w:cs="Arial"/>
        </w:rPr>
        <w:t xml:space="preserve"> miesięcy,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>na podwozie – min</w:t>
      </w:r>
      <w:r w:rsidR="00530E4C">
        <w:rPr>
          <w:rFonts w:ascii="Arial" w:hAnsi="Arial" w:cs="Arial"/>
        </w:rPr>
        <w:t>.</w:t>
      </w:r>
      <w:r w:rsidRPr="0026048A">
        <w:rPr>
          <w:rFonts w:ascii="Arial" w:hAnsi="Arial" w:cs="Arial"/>
        </w:rPr>
        <w:t xml:space="preserve"> </w:t>
      </w:r>
      <w:r w:rsidR="00530E4C">
        <w:rPr>
          <w:rFonts w:ascii="Arial" w:hAnsi="Arial" w:cs="Arial"/>
        </w:rPr>
        <w:t>36</w:t>
      </w:r>
      <w:r w:rsidRPr="0026048A">
        <w:rPr>
          <w:rFonts w:ascii="Arial" w:hAnsi="Arial" w:cs="Arial"/>
        </w:rPr>
        <w:t xml:space="preserve"> miesięcy bez limitu motogodzin</w:t>
      </w:r>
    </w:p>
    <w:p w:rsidR="0026048A" w:rsidRPr="0026048A" w:rsidRDefault="0026048A" w:rsidP="0026048A">
      <w:pPr>
        <w:pStyle w:val="StylNormalnyNumeraciskiArial12pt2"/>
        <w:numPr>
          <w:ilvl w:val="0"/>
          <w:numId w:val="52"/>
        </w:numPr>
        <w:rPr>
          <w:rFonts w:ascii="Arial" w:hAnsi="Arial" w:cs="Arial"/>
        </w:rPr>
      </w:pPr>
      <w:r w:rsidRPr="0026048A">
        <w:rPr>
          <w:rFonts w:ascii="Arial" w:hAnsi="Arial" w:cs="Arial"/>
        </w:rPr>
        <w:t xml:space="preserve">na układ napędowy podwozia – </w:t>
      </w:r>
      <w:r w:rsidR="00530E4C">
        <w:rPr>
          <w:rFonts w:ascii="Arial" w:hAnsi="Arial" w:cs="Arial"/>
        </w:rPr>
        <w:t>min. 36</w:t>
      </w:r>
      <w:r w:rsidRPr="0026048A">
        <w:rPr>
          <w:rFonts w:ascii="Arial" w:hAnsi="Arial" w:cs="Arial"/>
        </w:rPr>
        <w:t xml:space="preserve"> miesi</w:t>
      </w:r>
      <w:r w:rsidR="00530E4C">
        <w:rPr>
          <w:rFonts w:ascii="Arial" w:hAnsi="Arial" w:cs="Arial"/>
        </w:rPr>
        <w:t>ęcy</w:t>
      </w:r>
      <w:r w:rsidRPr="0026048A">
        <w:rPr>
          <w:rFonts w:ascii="Arial" w:hAnsi="Arial" w:cs="Arial"/>
        </w:rPr>
        <w:t xml:space="preserve"> bez limitu motogodzin</w:t>
      </w:r>
    </w:p>
    <w:p w:rsidR="008631EA" w:rsidRDefault="0026048A">
      <w:pPr>
        <w:pStyle w:val="StylNormalnyNumeraciskiArial12pt2"/>
        <w:numPr>
          <w:ilvl w:val="0"/>
          <w:numId w:val="0"/>
        </w:numPr>
        <w:ind w:left="378"/>
        <w:rPr>
          <w:rFonts w:ascii="Arial" w:hAnsi="Arial" w:cs="Arial"/>
        </w:rPr>
      </w:pPr>
      <w:r w:rsidRPr="0026048A">
        <w:rPr>
          <w:rFonts w:ascii="Arial" w:hAnsi="Arial" w:cs="Arial"/>
        </w:rPr>
        <w:t>od protokólarnego przekazania samochodu.</w:t>
      </w:r>
    </w:p>
    <w:p w:rsidR="008631EA" w:rsidRDefault="0026048A">
      <w:pPr>
        <w:pStyle w:val="StylNagwek2Przed18pt"/>
        <w:numPr>
          <w:ilvl w:val="1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 xml:space="preserve">Serwis na dostawę części jak i obsługę gwarancyjną i poza gwarancyjną podwozia oferowanego samochodu wielofunkcyjnego, musi znajdować się w odległości nie większej niż </w:t>
      </w:r>
      <w:smartTag w:uri="urn:schemas-microsoft-com:office:smarttags" w:element="metricconverter">
        <w:smartTagPr>
          <w:attr w:name="ProductID" w:val="100 km"/>
        </w:smartTagPr>
        <w:r w:rsidRPr="0026048A">
          <w:rPr>
            <w:rFonts w:ascii="Arial" w:hAnsi="Arial" w:cs="Arial"/>
            <w:sz w:val="22"/>
            <w:szCs w:val="22"/>
          </w:rPr>
          <w:t>100 km</w:t>
        </w:r>
      </w:smartTag>
      <w:r w:rsidRPr="0026048A">
        <w:rPr>
          <w:rFonts w:ascii="Arial" w:hAnsi="Arial" w:cs="Arial"/>
          <w:sz w:val="22"/>
          <w:szCs w:val="22"/>
        </w:rPr>
        <w:t xml:space="preserve"> od siedziby Zamawiającego,</w:t>
      </w:r>
    </w:p>
    <w:p w:rsidR="008631EA" w:rsidRDefault="0026048A">
      <w:pPr>
        <w:pStyle w:val="StylNagwek2Przed18pt"/>
        <w:numPr>
          <w:ilvl w:val="1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>Wykonawca przeszkoli dwóch kierowców – operatorów samochodu wielofunkcyjnego Zamawiającego na swój koszt,</w:t>
      </w:r>
    </w:p>
    <w:p w:rsidR="008631EA" w:rsidRDefault="0026048A">
      <w:pPr>
        <w:pStyle w:val="StylNagwek2Przed18pt"/>
        <w:numPr>
          <w:ilvl w:val="1"/>
          <w:numId w:val="60"/>
        </w:numPr>
        <w:ind w:left="426" w:hanging="426"/>
        <w:rPr>
          <w:rFonts w:ascii="Arial" w:hAnsi="Arial" w:cs="Arial"/>
          <w:sz w:val="22"/>
          <w:szCs w:val="22"/>
        </w:rPr>
      </w:pPr>
      <w:r w:rsidRPr="0026048A">
        <w:rPr>
          <w:rFonts w:ascii="Arial" w:hAnsi="Arial" w:cs="Arial"/>
          <w:sz w:val="22"/>
          <w:szCs w:val="22"/>
        </w:rPr>
        <w:t>Wspólny Słownik Zamówień (CPV):</w:t>
      </w:r>
    </w:p>
    <w:tbl>
      <w:tblPr>
        <w:tblW w:w="9108" w:type="dxa"/>
        <w:tblLayout w:type="fixed"/>
        <w:tblLook w:val="0000"/>
      </w:tblPr>
      <w:tblGrid>
        <w:gridCol w:w="1548"/>
        <w:gridCol w:w="1756"/>
        <w:gridCol w:w="5804"/>
      </w:tblGrid>
      <w:tr w:rsidR="0026048A" w:rsidRPr="0026048A" w:rsidTr="0026048A">
        <w:trPr>
          <w:cantSplit/>
        </w:trPr>
        <w:tc>
          <w:tcPr>
            <w:tcW w:w="1548" w:type="dxa"/>
          </w:tcPr>
          <w:p w:rsidR="0026048A" w:rsidRPr="0026048A" w:rsidRDefault="0026048A" w:rsidP="0026048A">
            <w:pPr>
              <w:rPr>
                <w:rFonts w:ascii="Arial" w:hAnsi="Arial" w:cs="Arial"/>
                <w:sz w:val="22"/>
                <w:szCs w:val="22"/>
              </w:rPr>
            </w:pPr>
            <w:r w:rsidRPr="0026048A">
              <w:rPr>
                <w:rFonts w:ascii="Arial" w:hAnsi="Arial" w:cs="Arial"/>
                <w:sz w:val="22"/>
                <w:szCs w:val="22"/>
              </w:rPr>
              <w:t>Główny przedmiot</w:t>
            </w:r>
          </w:p>
        </w:tc>
        <w:tc>
          <w:tcPr>
            <w:tcW w:w="1756" w:type="dxa"/>
          </w:tcPr>
          <w:p w:rsidR="0026048A" w:rsidRPr="0026048A" w:rsidRDefault="0026048A" w:rsidP="00260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48A">
              <w:rPr>
                <w:rFonts w:ascii="Arial" w:hAnsi="Arial" w:cs="Arial"/>
                <w:b/>
                <w:sz w:val="22"/>
                <w:szCs w:val="22"/>
              </w:rPr>
              <w:t>34.14.45.00-3</w:t>
            </w:r>
          </w:p>
        </w:tc>
        <w:tc>
          <w:tcPr>
            <w:tcW w:w="5804" w:type="dxa"/>
          </w:tcPr>
          <w:p w:rsidR="0026048A" w:rsidRPr="0026048A" w:rsidRDefault="0026048A" w:rsidP="00260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48A">
              <w:rPr>
                <w:rFonts w:ascii="Arial" w:hAnsi="Arial" w:cs="Arial"/>
                <w:sz w:val="22"/>
                <w:szCs w:val="22"/>
              </w:rPr>
              <w:t>Pojazdy do transportu odpadów i ścieków</w:t>
            </w:r>
          </w:p>
        </w:tc>
      </w:tr>
    </w:tbl>
    <w:p w:rsidR="00D9611D" w:rsidRPr="00B811D0" w:rsidRDefault="00D9611D" w:rsidP="00C525DD">
      <w:pPr>
        <w:pStyle w:val="Nagwek1"/>
      </w:pPr>
      <w:r w:rsidRPr="00B811D0">
        <w:t>Zamówienia częściowe</w:t>
      </w:r>
      <w:bookmarkEnd w:id="4"/>
    </w:p>
    <w:p w:rsidR="00607130" w:rsidRPr="004751EC" w:rsidRDefault="00607130" w:rsidP="00C525DD">
      <w:pPr>
        <w:spacing w:after="120"/>
        <w:rPr>
          <w:rFonts w:ascii="Arial" w:hAnsi="Arial"/>
          <w:sz w:val="22"/>
        </w:rPr>
      </w:pPr>
      <w:r w:rsidRPr="004751EC">
        <w:rPr>
          <w:rFonts w:ascii="Arial" w:hAnsi="Arial"/>
          <w:sz w:val="22"/>
        </w:rPr>
        <w:t xml:space="preserve">Zamawiający </w:t>
      </w:r>
      <w:r w:rsidR="00E5425C" w:rsidRPr="004751EC">
        <w:rPr>
          <w:rFonts w:ascii="Arial" w:hAnsi="Arial"/>
          <w:sz w:val="22"/>
        </w:rPr>
        <w:t xml:space="preserve">nie </w:t>
      </w:r>
      <w:r w:rsidRPr="004751EC">
        <w:rPr>
          <w:rFonts w:ascii="Arial" w:hAnsi="Arial"/>
          <w:sz w:val="22"/>
        </w:rPr>
        <w:t>dopuszcza</w:t>
      </w:r>
      <w:r w:rsidRPr="004751EC">
        <w:rPr>
          <w:rFonts w:ascii="Arial" w:hAnsi="Arial"/>
          <w:i/>
          <w:sz w:val="22"/>
        </w:rPr>
        <w:t xml:space="preserve"> </w:t>
      </w:r>
      <w:r w:rsidRPr="004751EC">
        <w:rPr>
          <w:rFonts w:ascii="Arial" w:hAnsi="Arial"/>
          <w:sz w:val="22"/>
        </w:rPr>
        <w:t>składani</w:t>
      </w:r>
      <w:r w:rsidR="00E5425C" w:rsidRPr="004751EC">
        <w:rPr>
          <w:rFonts w:ascii="Arial" w:hAnsi="Arial"/>
          <w:sz w:val="22"/>
        </w:rPr>
        <w:t>a</w:t>
      </w:r>
      <w:r w:rsidRPr="004751EC">
        <w:rPr>
          <w:rFonts w:ascii="Arial" w:hAnsi="Arial"/>
          <w:sz w:val="22"/>
        </w:rPr>
        <w:t xml:space="preserve"> ofert częściowych. </w:t>
      </w:r>
    </w:p>
    <w:p w:rsidR="00D9611D" w:rsidRPr="00B811D0" w:rsidRDefault="00D9611D" w:rsidP="00C525DD">
      <w:pPr>
        <w:pStyle w:val="Nagwek1"/>
      </w:pPr>
      <w:bookmarkStart w:id="23" w:name="_Toc243098892"/>
      <w:r w:rsidRPr="00B811D0">
        <w:t>Zamówienia uzupełniające</w:t>
      </w:r>
      <w:bookmarkEnd w:id="23"/>
    </w:p>
    <w:p w:rsidR="00433E6F" w:rsidRPr="002B38EC" w:rsidRDefault="00D9611D" w:rsidP="00C525DD">
      <w:pPr>
        <w:spacing w:after="120"/>
        <w:jc w:val="both"/>
        <w:rPr>
          <w:rFonts w:ascii="Arial" w:hAnsi="Arial"/>
          <w:color w:val="000000" w:themeColor="text1"/>
          <w:sz w:val="22"/>
        </w:rPr>
      </w:pPr>
      <w:r w:rsidRPr="002B38EC">
        <w:rPr>
          <w:rFonts w:ascii="Arial" w:hAnsi="Arial"/>
          <w:color w:val="000000" w:themeColor="text1"/>
          <w:sz w:val="22"/>
        </w:rPr>
        <w:t>Zamawiający</w:t>
      </w:r>
      <w:r w:rsidR="00E44AB9" w:rsidRPr="002B38EC">
        <w:rPr>
          <w:rFonts w:ascii="Arial" w:hAnsi="Arial"/>
          <w:color w:val="000000" w:themeColor="text1"/>
          <w:sz w:val="22"/>
        </w:rPr>
        <w:t xml:space="preserve"> </w:t>
      </w:r>
      <w:r w:rsidR="008270C5" w:rsidRPr="002B38EC">
        <w:rPr>
          <w:rFonts w:ascii="Arial" w:hAnsi="Arial"/>
          <w:color w:val="000000" w:themeColor="text1"/>
          <w:sz w:val="22"/>
        </w:rPr>
        <w:t xml:space="preserve">nie </w:t>
      </w:r>
      <w:r w:rsidR="007F1C51" w:rsidRPr="002B38EC">
        <w:rPr>
          <w:rFonts w:ascii="Arial" w:hAnsi="Arial"/>
          <w:color w:val="000000" w:themeColor="text1"/>
          <w:sz w:val="22"/>
        </w:rPr>
        <w:t>prz</w:t>
      </w:r>
      <w:r w:rsidRPr="002B38EC">
        <w:rPr>
          <w:rFonts w:ascii="Arial" w:hAnsi="Arial"/>
          <w:color w:val="000000" w:themeColor="text1"/>
          <w:sz w:val="22"/>
        </w:rPr>
        <w:t xml:space="preserve">ewiduje </w:t>
      </w:r>
      <w:r w:rsidR="008270C5" w:rsidRPr="002B38EC">
        <w:rPr>
          <w:rFonts w:ascii="Arial" w:hAnsi="Arial"/>
          <w:color w:val="000000" w:themeColor="text1"/>
          <w:sz w:val="22"/>
        </w:rPr>
        <w:t xml:space="preserve">udzielenia </w:t>
      </w:r>
      <w:r w:rsidRPr="002B38EC">
        <w:rPr>
          <w:rFonts w:ascii="Arial" w:hAnsi="Arial"/>
          <w:color w:val="000000" w:themeColor="text1"/>
          <w:sz w:val="22"/>
        </w:rPr>
        <w:t>zamówie</w:t>
      </w:r>
      <w:r w:rsidR="008270C5" w:rsidRPr="002B38EC">
        <w:rPr>
          <w:rFonts w:ascii="Arial" w:hAnsi="Arial"/>
          <w:color w:val="000000" w:themeColor="text1"/>
          <w:sz w:val="22"/>
        </w:rPr>
        <w:t>ń</w:t>
      </w:r>
      <w:r w:rsidRPr="002B38EC">
        <w:rPr>
          <w:rFonts w:ascii="Arial" w:hAnsi="Arial"/>
          <w:color w:val="000000" w:themeColor="text1"/>
          <w:sz w:val="22"/>
        </w:rPr>
        <w:t xml:space="preserve"> uzupełniając</w:t>
      </w:r>
      <w:r w:rsidR="008270C5" w:rsidRPr="002B38EC">
        <w:rPr>
          <w:rFonts w:ascii="Arial" w:hAnsi="Arial"/>
          <w:color w:val="000000" w:themeColor="text1"/>
          <w:sz w:val="22"/>
        </w:rPr>
        <w:t>ych</w:t>
      </w:r>
      <w:r w:rsidRPr="002B38EC">
        <w:rPr>
          <w:rFonts w:ascii="Arial" w:hAnsi="Arial"/>
          <w:color w:val="000000" w:themeColor="text1"/>
          <w:sz w:val="22"/>
        </w:rPr>
        <w:t>.</w:t>
      </w:r>
      <w:r w:rsidR="00E52639" w:rsidRPr="002B38EC">
        <w:rPr>
          <w:rFonts w:ascii="Arial" w:hAnsi="Arial"/>
          <w:color w:val="000000" w:themeColor="text1"/>
          <w:sz w:val="22"/>
        </w:rPr>
        <w:t xml:space="preserve"> </w:t>
      </w:r>
    </w:p>
    <w:p w:rsidR="00D9611D" w:rsidRPr="00B811D0" w:rsidRDefault="00D9611D" w:rsidP="00C525DD">
      <w:pPr>
        <w:pStyle w:val="Nagwek1"/>
      </w:pPr>
      <w:bookmarkStart w:id="24" w:name="_Toc243098893"/>
      <w:r w:rsidRPr="00B811D0">
        <w:t>Informacja o ofercie wariantowej</w:t>
      </w:r>
      <w:r w:rsidR="000934EA">
        <w:t xml:space="preserve"> i umowie ramowej</w:t>
      </w:r>
      <w:bookmarkEnd w:id="24"/>
    </w:p>
    <w:p w:rsidR="00D9611D" w:rsidRPr="004751EC" w:rsidRDefault="00D9611D" w:rsidP="00C525DD">
      <w:pPr>
        <w:numPr>
          <w:ilvl w:val="1"/>
          <w:numId w:val="1"/>
        </w:numPr>
        <w:tabs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Zamawiający nie dopuszcza składani</w:t>
      </w:r>
      <w:r w:rsidR="00A66DA6" w:rsidRPr="004751EC">
        <w:rPr>
          <w:rFonts w:ascii="Arial" w:hAnsi="Arial"/>
          <w:color w:val="000000"/>
          <w:sz w:val="22"/>
        </w:rPr>
        <w:t>a</w:t>
      </w:r>
      <w:r w:rsidRPr="004751EC">
        <w:rPr>
          <w:rFonts w:ascii="Arial" w:hAnsi="Arial"/>
          <w:color w:val="000000"/>
          <w:sz w:val="22"/>
        </w:rPr>
        <w:t xml:space="preserve"> ofert wariantowych.</w:t>
      </w:r>
    </w:p>
    <w:p w:rsidR="000934EA" w:rsidRPr="004751EC" w:rsidRDefault="000934EA" w:rsidP="00C525DD">
      <w:pPr>
        <w:numPr>
          <w:ilvl w:val="1"/>
          <w:numId w:val="1"/>
        </w:numPr>
        <w:tabs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Zamawiający nie przewiduje zawarcia umowy ramowej.</w:t>
      </w:r>
    </w:p>
    <w:p w:rsidR="00D9611D" w:rsidRPr="00B811D0" w:rsidRDefault="00D9611D" w:rsidP="00C525DD">
      <w:pPr>
        <w:pStyle w:val="Nagwek1"/>
      </w:pPr>
      <w:bookmarkStart w:id="25" w:name="_Toc243098894"/>
      <w:r w:rsidRPr="00B811D0">
        <w:t>Termin wykonania zamówienia</w:t>
      </w:r>
      <w:bookmarkEnd w:id="25"/>
    </w:p>
    <w:p w:rsidR="00C2419E" w:rsidRDefault="00D9611D" w:rsidP="00C525DD">
      <w:pPr>
        <w:spacing w:after="120"/>
        <w:jc w:val="both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Termin wykonania zamówienia:</w:t>
      </w:r>
      <w:r w:rsidR="00832459">
        <w:rPr>
          <w:rFonts w:ascii="Arial" w:hAnsi="Arial"/>
          <w:color w:val="000000"/>
          <w:sz w:val="22"/>
        </w:rPr>
        <w:t xml:space="preserve"> </w:t>
      </w:r>
      <w:r w:rsidR="009E2F56">
        <w:rPr>
          <w:rFonts w:ascii="Arial" w:hAnsi="Arial"/>
          <w:b/>
          <w:color w:val="000000"/>
          <w:sz w:val="22"/>
        </w:rPr>
        <w:t>6</w:t>
      </w:r>
      <w:r w:rsidR="004D4F87" w:rsidRPr="004D4F87">
        <w:rPr>
          <w:rFonts w:ascii="Arial" w:hAnsi="Arial"/>
          <w:b/>
          <w:color w:val="000000"/>
          <w:sz w:val="22"/>
        </w:rPr>
        <w:t xml:space="preserve"> </w:t>
      </w:r>
      <w:r w:rsidR="00C05A61">
        <w:rPr>
          <w:rFonts w:ascii="Arial" w:hAnsi="Arial"/>
          <w:b/>
          <w:color w:val="000000"/>
          <w:sz w:val="22"/>
        </w:rPr>
        <w:t xml:space="preserve">miesięcy </w:t>
      </w:r>
      <w:r w:rsidR="005C1B5E">
        <w:rPr>
          <w:rFonts w:ascii="Arial" w:hAnsi="Arial"/>
          <w:b/>
          <w:color w:val="000000"/>
          <w:sz w:val="22"/>
        </w:rPr>
        <w:t>od daty podpisania umowy.</w:t>
      </w:r>
    </w:p>
    <w:p w:rsidR="00574B7C" w:rsidRDefault="00574B7C" w:rsidP="00C525DD">
      <w:pPr>
        <w:pStyle w:val="Nagwek1"/>
        <w:spacing w:before="360"/>
        <w:ind w:left="539" w:hanging="539"/>
      </w:pPr>
      <w:bookmarkStart w:id="26" w:name="_Toc290375895"/>
      <w:r>
        <w:t>Warunki udziału w postępowaniu oraz opis sposobu dokonywania oceny spełniania tych warunków</w:t>
      </w:r>
      <w:bookmarkEnd w:id="26"/>
    </w:p>
    <w:p w:rsidR="00574B7C" w:rsidRPr="00E00353" w:rsidRDefault="00574B7C" w:rsidP="00C525DD">
      <w:pPr>
        <w:numPr>
          <w:ilvl w:val="0"/>
          <w:numId w:val="34"/>
        </w:numPr>
        <w:tabs>
          <w:tab w:val="clear" w:pos="2520"/>
          <w:tab w:val="num" w:pos="360"/>
        </w:tabs>
        <w:adjustRightInd w:val="0"/>
        <w:spacing w:after="12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Wykonawcy ubiegający się o zamówienie publiczne muszą spełniać niżej wymienione warunki dotyczące:</w:t>
      </w:r>
    </w:p>
    <w:p w:rsidR="00574B7C" w:rsidRDefault="00574B7C" w:rsidP="00C525DD">
      <w:pPr>
        <w:pStyle w:val="Standard"/>
        <w:widowControl/>
        <w:numPr>
          <w:ilvl w:val="0"/>
          <w:numId w:val="32"/>
        </w:numPr>
        <w:tabs>
          <w:tab w:val="clear" w:pos="360"/>
          <w:tab w:val="num" w:pos="720"/>
          <w:tab w:val="num" w:pos="1560"/>
        </w:tabs>
        <w:spacing w:after="120"/>
        <w:ind w:left="720" w:hanging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posiadania uprawnień do wykonywania działalności lub czynności, jeżeli przepisy prawa nakładają obowiązek ich posiadania;</w:t>
      </w:r>
      <w:r w:rsidR="00E769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6982" w:rsidRPr="00E76982" w:rsidRDefault="00E76982" w:rsidP="00E76982">
      <w:pPr>
        <w:pStyle w:val="Standard"/>
        <w:widowControl/>
        <w:tabs>
          <w:tab w:val="num" w:pos="1560"/>
        </w:tabs>
        <w:spacing w:after="120"/>
        <w:ind w:left="7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E76982">
        <w:rPr>
          <w:rFonts w:ascii="Arial" w:hAnsi="Arial" w:cs="Arial"/>
          <w:i/>
          <w:sz w:val="22"/>
          <w:szCs w:val="22"/>
        </w:rPr>
        <w:t>Ocena spełnienia warunku zostanie dokonana wg formuły „spełnia – nie spełnia”.</w:t>
      </w:r>
    </w:p>
    <w:p w:rsidR="00574B7C" w:rsidRPr="00E00353" w:rsidRDefault="00574B7C" w:rsidP="00C525DD">
      <w:pPr>
        <w:pStyle w:val="Standard"/>
        <w:widowControl/>
        <w:numPr>
          <w:ilvl w:val="0"/>
          <w:numId w:val="32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pos</w:t>
      </w:r>
      <w:r w:rsidR="00313613">
        <w:rPr>
          <w:rFonts w:ascii="Arial" w:hAnsi="Arial" w:cs="Arial"/>
          <w:color w:val="000000"/>
          <w:sz w:val="22"/>
          <w:szCs w:val="22"/>
        </w:rPr>
        <w:t>iadania wiedzy i doświadczenia:</w:t>
      </w:r>
    </w:p>
    <w:p w:rsidR="006B648E" w:rsidRDefault="00574B7C" w:rsidP="004B4C3B">
      <w:pPr>
        <w:pStyle w:val="Standard"/>
        <w:widowControl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Wykonawca powinien wykonać w okresie ostatnich </w:t>
      </w:r>
      <w:r w:rsidR="004B4C3B">
        <w:rPr>
          <w:rFonts w:ascii="Arial" w:hAnsi="Arial" w:cs="Arial"/>
          <w:color w:val="000000"/>
          <w:sz w:val="22"/>
          <w:szCs w:val="22"/>
        </w:rPr>
        <w:t>trzech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 lat przed</w:t>
      </w:r>
      <w:r w:rsidR="002D7948">
        <w:rPr>
          <w:rFonts w:ascii="Arial" w:hAnsi="Arial" w:cs="Arial"/>
          <w:color w:val="000000"/>
          <w:sz w:val="22"/>
          <w:szCs w:val="22"/>
        </w:rPr>
        <w:t xml:space="preserve"> upływem terminu składania ofert</w:t>
      </w:r>
      <w:r w:rsidRPr="00E00353">
        <w:rPr>
          <w:rFonts w:ascii="Arial" w:hAnsi="Arial" w:cs="Arial"/>
          <w:color w:val="000000"/>
          <w:sz w:val="22"/>
          <w:szCs w:val="22"/>
        </w:rPr>
        <w:t>, a jeżeli okres prowadzenia działalności jest krótszy, w tym okresie</w:t>
      </w:r>
      <w:r w:rsidR="004B4C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co </w:t>
      </w:r>
      <w:r w:rsidRPr="00E00353">
        <w:rPr>
          <w:rFonts w:ascii="Arial" w:hAnsi="Arial" w:cs="Arial"/>
          <w:color w:val="000000"/>
          <w:sz w:val="22"/>
          <w:szCs w:val="22"/>
        </w:rPr>
        <w:lastRenderedPageBreak/>
        <w:t xml:space="preserve">najmniej </w:t>
      </w:r>
      <w:r w:rsidR="004B4C3B" w:rsidRPr="004B4C3B">
        <w:rPr>
          <w:rFonts w:ascii="Arial" w:hAnsi="Arial" w:cs="Arial"/>
          <w:color w:val="000000"/>
          <w:sz w:val="22"/>
          <w:szCs w:val="22"/>
        </w:rPr>
        <w:t xml:space="preserve">trzy dostawy </w:t>
      </w:r>
      <w:r w:rsidR="004B4C3B">
        <w:rPr>
          <w:rFonts w:ascii="Arial" w:hAnsi="Arial" w:cs="Arial"/>
          <w:color w:val="000000"/>
          <w:sz w:val="22"/>
          <w:szCs w:val="22"/>
        </w:rPr>
        <w:t>samochodów specjalnych ssąco-płuczących do eksploatacji sieci kanalizacyjnej</w:t>
      </w:r>
      <w:r w:rsidR="00B24487">
        <w:rPr>
          <w:rFonts w:ascii="Arial" w:hAnsi="Arial" w:cs="Arial"/>
          <w:color w:val="000000"/>
          <w:sz w:val="22"/>
          <w:szCs w:val="22"/>
        </w:rPr>
        <w:t xml:space="preserve"> o wartości każdej z nich nie mniejszej, niż 500 000 PLN</w:t>
      </w:r>
      <w:r w:rsidR="002D7948">
        <w:rPr>
          <w:rFonts w:ascii="Arial" w:hAnsi="Arial" w:cs="Arial"/>
          <w:color w:val="000000"/>
          <w:sz w:val="22"/>
          <w:szCs w:val="22"/>
        </w:rPr>
        <w:t xml:space="preserve"> bez podatku VAT</w:t>
      </w:r>
      <w:r w:rsidR="00B24487">
        <w:rPr>
          <w:rFonts w:ascii="Arial" w:hAnsi="Arial" w:cs="Arial"/>
          <w:color w:val="000000"/>
          <w:sz w:val="22"/>
          <w:szCs w:val="22"/>
        </w:rPr>
        <w:t xml:space="preserve"> (słownie: pięćset tysięcy złotych).</w:t>
      </w:r>
    </w:p>
    <w:p w:rsidR="00574B7C" w:rsidRDefault="00574B7C" w:rsidP="00C525DD">
      <w:pPr>
        <w:pStyle w:val="Standard"/>
        <w:widowControl/>
        <w:spacing w:after="120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2128">
        <w:rPr>
          <w:rFonts w:ascii="Arial" w:hAnsi="Arial" w:cs="Arial"/>
          <w:b/>
          <w:color w:val="000000"/>
          <w:sz w:val="22"/>
          <w:szCs w:val="22"/>
        </w:rPr>
        <w:t xml:space="preserve">W przypadku wspólnego ubiegania się dwóch lub więcej Wykonawców </w:t>
      </w:r>
      <w:r w:rsidR="004D3C07">
        <w:rPr>
          <w:rFonts w:ascii="Arial" w:hAnsi="Arial" w:cs="Arial"/>
          <w:b/>
          <w:color w:val="000000"/>
          <w:sz w:val="22"/>
          <w:szCs w:val="22"/>
        </w:rPr>
        <w:br/>
      </w:r>
      <w:r w:rsidRPr="00BB2128">
        <w:rPr>
          <w:rFonts w:ascii="Arial" w:hAnsi="Arial" w:cs="Arial"/>
          <w:b/>
          <w:color w:val="000000"/>
          <w:sz w:val="22"/>
          <w:szCs w:val="22"/>
        </w:rPr>
        <w:t>o udzielenie niniejszego zamówienia, oceniana będzie ich łączna wiedza i</w:t>
      </w:r>
      <w:r w:rsidR="001C5C4A">
        <w:rPr>
          <w:rFonts w:ascii="Arial" w:hAnsi="Arial" w:cs="Arial"/>
          <w:b/>
          <w:color w:val="000000"/>
          <w:sz w:val="22"/>
          <w:szCs w:val="22"/>
        </w:rPr>
        <w:t> </w:t>
      </w:r>
      <w:r w:rsidRPr="00BB2128">
        <w:rPr>
          <w:rFonts w:ascii="Arial" w:hAnsi="Arial" w:cs="Arial"/>
          <w:b/>
          <w:color w:val="000000"/>
          <w:sz w:val="22"/>
          <w:szCs w:val="22"/>
        </w:rPr>
        <w:t>doświadczenie.</w:t>
      </w:r>
    </w:p>
    <w:p w:rsidR="00E76982" w:rsidRPr="00E76982" w:rsidRDefault="00E76982" w:rsidP="00C525DD">
      <w:pPr>
        <w:pStyle w:val="Standard"/>
        <w:widowControl/>
        <w:spacing w:after="120"/>
        <w:ind w:left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76982">
        <w:rPr>
          <w:rFonts w:ascii="Arial" w:hAnsi="Arial" w:cs="Arial"/>
          <w:i/>
          <w:sz w:val="22"/>
          <w:szCs w:val="22"/>
        </w:rPr>
        <w:t>Ocena spełnienia warunku zostanie dokonana wg formuły „spełnia – nie spełnia”.</w:t>
      </w:r>
    </w:p>
    <w:p w:rsidR="00574B7C" w:rsidRPr="00E76982" w:rsidRDefault="00574B7C" w:rsidP="00C525DD">
      <w:pPr>
        <w:pStyle w:val="Standard"/>
        <w:widowControl/>
        <w:numPr>
          <w:ilvl w:val="0"/>
          <w:numId w:val="32"/>
        </w:numPr>
        <w:tabs>
          <w:tab w:val="clear" w:pos="360"/>
          <w:tab w:val="num" w:pos="720"/>
          <w:tab w:val="num" w:pos="1560"/>
        </w:tabs>
        <w:spacing w:after="120"/>
        <w:ind w:left="720" w:hanging="36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dysponowania odpo</w:t>
      </w:r>
      <w:r w:rsidR="00E76982">
        <w:rPr>
          <w:rFonts w:ascii="Arial" w:hAnsi="Arial" w:cs="Arial"/>
          <w:color w:val="000000"/>
          <w:sz w:val="22"/>
          <w:szCs w:val="22"/>
        </w:rPr>
        <w:t xml:space="preserve">wiednim potencjałem technicznym </w:t>
      </w:r>
      <w:r w:rsidR="00E76982" w:rsidRPr="00E76982">
        <w:rPr>
          <w:rFonts w:ascii="Arial" w:hAnsi="Arial" w:cs="Arial"/>
          <w:color w:val="000000"/>
          <w:sz w:val="22"/>
          <w:szCs w:val="22"/>
        </w:rPr>
        <w:t xml:space="preserve">- </w:t>
      </w:r>
      <w:r w:rsidR="00E76982" w:rsidRPr="00E76982">
        <w:rPr>
          <w:rFonts w:ascii="Arial" w:hAnsi="Arial" w:cs="Arial"/>
          <w:i/>
          <w:sz w:val="22"/>
          <w:szCs w:val="22"/>
        </w:rPr>
        <w:t>ocena spełnienia warunku zostanie dokonana wg formuły „spełnia – nie spełnia”.</w:t>
      </w:r>
    </w:p>
    <w:p w:rsidR="00E76982" w:rsidRPr="00E76982" w:rsidRDefault="00574B7C" w:rsidP="00E76982">
      <w:pPr>
        <w:pStyle w:val="Standard"/>
        <w:widowControl/>
        <w:numPr>
          <w:ilvl w:val="0"/>
          <w:numId w:val="32"/>
        </w:numPr>
        <w:tabs>
          <w:tab w:val="clear" w:pos="360"/>
          <w:tab w:val="num" w:pos="720"/>
          <w:tab w:val="num" w:pos="1560"/>
        </w:tabs>
        <w:spacing w:after="120"/>
        <w:ind w:left="720" w:hanging="36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dysponowania osobami zdolnymi do w</w:t>
      </w:r>
      <w:r w:rsidR="00E76982">
        <w:rPr>
          <w:rFonts w:ascii="Arial" w:hAnsi="Arial" w:cs="Arial"/>
          <w:color w:val="000000"/>
          <w:sz w:val="22"/>
          <w:szCs w:val="22"/>
        </w:rPr>
        <w:t xml:space="preserve">ykonania niniejszego zamówienia - </w:t>
      </w:r>
      <w:r w:rsidR="00E76982" w:rsidRPr="00E76982">
        <w:rPr>
          <w:rFonts w:ascii="Arial" w:hAnsi="Arial" w:cs="Arial"/>
          <w:i/>
          <w:sz w:val="22"/>
          <w:szCs w:val="22"/>
        </w:rPr>
        <w:t>ocena spełnienia warunku zostanie dokonana wg formuły „spełnia – nie spełnia”.</w:t>
      </w:r>
    </w:p>
    <w:p w:rsidR="00574B7C" w:rsidRPr="00E00353" w:rsidRDefault="00574B7C" w:rsidP="00C525DD">
      <w:pPr>
        <w:pStyle w:val="Standard"/>
        <w:widowControl/>
        <w:numPr>
          <w:ilvl w:val="0"/>
          <w:numId w:val="32"/>
        </w:numPr>
        <w:tabs>
          <w:tab w:val="clear" w:pos="360"/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sytuacji ekonomicznej i finansowej. </w:t>
      </w:r>
    </w:p>
    <w:p w:rsidR="00574B7C" w:rsidRPr="00E00353" w:rsidRDefault="00574B7C" w:rsidP="00C525DD">
      <w:pPr>
        <w:pStyle w:val="Standard"/>
        <w:widowControl/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Wykonawca musi spełniać następujące warunki </w:t>
      </w:r>
      <w:r w:rsidRPr="00E00353">
        <w:rPr>
          <w:rFonts w:ascii="Arial" w:hAnsi="Arial" w:cs="Arial"/>
          <w:b/>
          <w:color w:val="000000"/>
          <w:sz w:val="22"/>
          <w:szCs w:val="22"/>
        </w:rPr>
        <w:t>(w przypadku wspólnego ubiegania się dwóch lub więcej Wykonawców o udzielenie niniejszego zamówienia, oceniana będzie ich łączna sytuacja ekonomiczna i finansowa – w</w:t>
      </w:r>
      <w:r w:rsidR="001875A4">
        <w:rPr>
          <w:rFonts w:ascii="Arial" w:hAnsi="Arial" w:cs="Arial"/>
          <w:b/>
          <w:color w:val="000000"/>
          <w:sz w:val="22"/>
          <w:szCs w:val="22"/>
        </w:rPr>
        <w:t> </w:t>
      </w:r>
      <w:r w:rsidRPr="00E00353">
        <w:rPr>
          <w:rFonts w:ascii="Arial" w:hAnsi="Arial" w:cs="Arial"/>
          <w:b/>
          <w:color w:val="000000"/>
          <w:sz w:val="22"/>
          <w:szCs w:val="22"/>
        </w:rPr>
        <w:t>tym celu dokumenty ma obowiązek złożyć ten lub ci z Wykonawców, którzy w</w:t>
      </w:r>
      <w:r w:rsidR="001875A4">
        <w:rPr>
          <w:rFonts w:ascii="Arial" w:hAnsi="Arial" w:cs="Arial"/>
          <w:b/>
          <w:color w:val="000000"/>
          <w:sz w:val="22"/>
          <w:szCs w:val="22"/>
        </w:rPr>
        <w:t> </w:t>
      </w:r>
      <w:r w:rsidRPr="00E00353">
        <w:rPr>
          <w:rFonts w:ascii="Arial" w:hAnsi="Arial" w:cs="Arial"/>
          <w:b/>
          <w:color w:val="000000"/>
          <w:sz w:val="22"/>
          <w:szCs w:val="22"/>
        </w:rPr>
        <w:t>imieniu wszystkich wykazywać będą spełnienie tego warunku)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574B7C" w:rsidRDefault="00574B7C" w:rsidP="004B4C3B">
      <w:pPr>
        <w:pStyle w:val="Standard"/>
        <w:widowControl/>
        <w:numPr>
          <w:ilvl w:val="0"/>
          <w:numId w:val="75"/>
        </w:numPr>
        <w:tabs>
          <w:tab w:val="num" w:pos="1276"/>
        </w:tabs>
        <w:spacing w:after="120"/>
        <w:ind w:left="1276"/>
        <w:jc w:val="both"/>
        <w:rPr>
          <w:rFonts w:ascii="Arial" w:hAnsi="Arial" w:cs="Arial"/>
          <w:sz w:val="22"/>
          <w:szCs w:val="22"/>
        </w:rPr>
      </w:pPr>
      <w:r w:rsidRPr="00B24487">
        <w:rPr>
          <w:rFonts w:ascii="Arial" w:hAnsi="Arial" w:cs="Arial"/>
          <w:sz w:val="22"/>
          <w:szCs w:val="22"/>
        </w:rPr>
        <w:t xml:space="preserve">posiadać środki finansowe lub posiadać zdolność kredytową w wysokości co najmniej </w:t>
      </w:r>
      <w:r w:rsidRPr="00B24487">
        <w:rPr>
          <w:rFonts w:ascii="Arial" w:hAnsi="Arial" w:cs="Arial"/>
          <w:b/>
          <w:sz w:val="22"/>
          <w:szCs w:val="22"/>
        </w:rPr>
        <w:t xml:space="preserve">1 000 000 PLN </w:t>
      </w:r>
      <w:r w:rsidRPr="00B24487">
        <w:rPr>
          <w:rFonts w:ascii="Arial" w:hAnsi="Arial" w:cs="Arial"/>
          <w:sz w:val="22"/>
          <w:szCs w:val="22"/>
        </w:rPr>
        <w:t>(słownie: jeden milion złotych)</w:t>
      </w:r>
      <w:r w:rsidR="004D3C07">
        <w:rPr>
          <w:rFonts w:ascii="Arial" w:hAnsi="Arial" w:cs="Arial"/>
          <w:sz w:val="22"/>
          <w:szCs w:val="22"/>
        </w:rPr>
        <w:t>.</w:t>
      </w:r>
    </w:p>
    <w:p w:rsidR="00E76982" w:rsidRPr="00E76982" w:rsidRDefault="00E76982" w:rsidP="00E76982">
      <w:pPr>
        <w:pStyle w:val="Standard"/>
        <w:widowControl/>
        <w:tabs>
          <w:tab w:val="num" w:pos="1560"/>
        </w:tabs>
        <w:spacing w:after="120"/>
        <w:ind w:firstLine="709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E76982">
        <w:rPr>
          <w:rFonts w:ascii="Arial" w:hAnsi="Arial" w:cs="Arial"/>
          <w:i/>
          <w:sz w:val="22"/>
          <w:szCs w:val="22"/>
        </w:rPr>
        <w:t>Ocena spełnienia warunku zostanie dokonana wg formuły „spełnia – nie spełnia”.</w:t>
      </w:r>
    </w:p>
    <w:p w:rsidR="00E76982" w:rsidRPr="00E76982" w:rsidRDefault="00E76982" w:rsidP="00E76982">
      <w:pPr>
        <w:pStyle w:val="Standard"/>
        <w:widowControl/>
        <w:spacing w:after="120"/>
        <w:ind w:left="708"/>
        <w:jc w:val="both"/>
        <w:rPr>
          <w:rFonts w:ascii="Arial" w:hAnsi="Arial" w:cs="Arial"/>
          <w:sz w:val="2"/>
          <w:szCs w:val="22"/>
        </w:rPr>
      </w:pPr>
    </w:p>
    <w:p w:rsidR="00574B7C" w:rsidRPr="00E00353" w:rsidRDefault="00574B7C" w:rsidP="00C525DD">
      <w:pPr>
        <w:pStyle w:val="Standard"/>
        <w:widowControl/>
        <w:numPr>
          <w:ilvl w:val="0"/>
          <w:numId w:val="34"/>
        </w:numPr>
        <w:tabs>
          <w:tab w:val="clear" w:pos="2520"/>
          <w:tab w:val="num" w:pos="36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W przypadku złożenia przez Wykonawców dokumentów zawierających dane w innych walutach niż określono w pkt. 9, Zamawiający jako kurs przeliczeniowy waluty przyjmie średni kurs NBP z dnia </w:t>
      </w:r>
      <w:r w:rsidR="00B93CE9">
        <w:rPr>
          <w:rFonts w:ascii="Arial" w:hAnsi="Arial" w:cs="Arial"/>
          <w:color w:val="000000"/>
          <w:sz w:val="22"/>
          <w:szCs w:val="22"/>
        </w:rPr>
        <w:t xml:space="preserve">publikacji 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ogłoszenia o zamówieniu w </w:t>
      </w:r>
      <w:r w:rsidR="00B93CE9">
        <w:rPr>
          <w:rFonts w:ascii="Arial" w:hAnsi="Arial" w:cs="Arial"/>
          <w:color w:val="000000"/>
          <w:sz w:val="22"/>
          <w:szCs w:val="22"/>
        </w:rPr>
        <w:t>Dzienniku Urzędowym Unii Europejskiej</w:t>
      </w:r>
      <w:r w:rsidRPr="00E0035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E00353">
        <w:rPr>
          <w:rFonts w:ascii="Arial" w:hAnsi="Arial" w:cs="Arial"/>
          <w:color w:val="000000"/>
          <w:sz w:val="22"/>
          <w:szCs w:val="22"/>
        </w:rPr>
        <w:t>Ten sam kurs Zamawiający przyjmie przy przeliczaniu wszelkich innych danych finansowych.</w:t>
      </w:r>
    </w:p>
    <w:p w:rsidR="00574B7C" w:rsidRDefault="00574B7C" w:rsidP="00C525DD">
      <w:pPr>
        <w:pStyle w:val="Standard"/>
        <w:widowControl/>
        <w:numPr>
          <w:ilvl w:val="0"/>
          <w:numId w:val="34"/>
        </w:numPr>
        <w:tabs>
          <w:tab w:val="clear" w:pos="2520"/>
          <w:tab w:val="num" w:pos="36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z nich przy wykonywaniu zamówienia.</w:t>
      </w:r>
    </w:p>
    <w:p w:rsidR="008E3CA8" w:rsidRPr="00E00353" w:rsidRDefault="008E3CA8" w:rsidP="00C525DD">
      <w:pPr>
        <w:pStyle w:val="Standard"/>
        <w:widowControl/>
        <w:numPr>
          <w:ilvl w:val="0"/>
          <w:numId w:val="34"/>
        </w:numPr>
        <w:tabs>
          <w:tab w:val="clear" w:pos="2520"/>
          <w:tab w:val="num" w:pos="36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E3CA8">
        <w:rPr>
          <w:rFonts w:ascii="Arial" w:hAnsi="Arial" w:cs="Arial"/>
          <w:color w:val="000000"/>
          <w:sz w:val="22"/>
          <w:szCs w:val="22"/>
        </w:rPr>
        <w:t xml:space="preserve">Jeżeli podmiot, o którym mowa w punkcie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8E3CA8">
        <w:rPr>
          <w:rFonts w:ascii="Arial" w:hAnsi="Arial" w:cs="Arial"/>
          <w:color w:val="000000"/>
          <w:sz w:val="22"/>
          <w:szCs w:val="22"/>
        </w:rPr>
        <w:t xml:space="preserve"> jest równocześnie podwykonawcą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E3CA8">
        <w:rPr>
          <w:rFonts w:ascii="Arial" w:hAnsi="Arial" w:cs="Arial"/>
          <w:color w:val="000000"/>
          <w:sz w:val="22"/>
          <w:szCs w:val="22"/>
        </w:rPr>
        <w:t>rozumieniu art. 36b ustawy Pzp, w przypadku zmiany albo rezygnacji z takiego podwykonawcy wykonawca jest obowiązany wykazać zamawiającemu, iż proponowany inny podwykonawca  lub  wykonawca  samodzielnie  spełnia  warunki udziału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E3CA8">
        <w:rPr>
          <w:rFonts w:ascii="Arial" w:hAnsi="Arial" w:cs="Arial"/>
          <w:color w:val="000000"/>
          <w:sz w:val="22"/>
          <w:szCs w:val="22"/>
        </w:rPr>
        <w:t>postępowaniu, o których mowa w art. 22 ust. 1 w  stopniu  nie  mniejszym  niż  wymagany  w  trakcie  postępowania o udzielenie zamówienia.</w:t>
      </w:r>
    </w:p>
    <w:p w:rsidR="00574B7C" w:rsidRPr="0047771D" w:rsidRDefault="00574B7C" w:rsidP="00C525DD">
      <w:pPr>
        <w:pStyle w:val="Standard"/>
        <w:widowControl/>
        <w:numPr>
          <w:ilvl w:val="0"/>
          <w:numId w:val="34"/>
        </w:numPr>
        <w:tabs>
          <w:tab w:val="clear" w:pos="2520"/>
          <w:tab w:val="num" w:pos="36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7771D">
        <w:rPr>
          <w:rFonts w:ascii="Arial" w:hAnsi="Arial" w:cs="Arial"/>
          <w:color w:val="000000"/>
          <w:sz w:val="22"/>
          <w:szCs w:val="22"/>
        </w:rPr>
        <w:t>Ocena spełniania przedstawionych powyżej warunków zostanie dokonana wg formuły: „spełnia – nie spełnia”</w:t>
      </w:r>
      <w:r w:rsidR="006448B4" w:rsidRPr="0047771D">
        <w:rPr>
          <w:rFonts w:ascii="Arial" w:hAnsi="Arial" w:cs="Arial"/>
          <w:color w:val="000000"/>
          <w:sz w:val="22"/>
          <w:szCs w:val="22"/>
        </w:rPr>
        <w:t xml:space="preserve"> na podstawie dokumentów określonych w pkt. 10</w:t>
      </w:r>
      <w:r w:rsidRPr="0047771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74B7C" w:rsidRDefault="00574B7C" w:rsidP="00C525DD">
      <w:pPr>
        <w:pStyle w:val="Nagwek1"/>
        <w:spacing w:before="360"/>
        <w:ind w:left="539" w:hanging="539"/>
      </w:pPr>
      <w:bookmarkStart w:id="27" w:name="_Toc253747289"/>
      <w:bookmarkStart w:id="28" w:name="_Toc259454428"/>
      <w:bookmarkStart w:id="29" w:name="_Toc290375896"/>
      <w:r>
        <w:lastRenderedPageBreak/>
        <w:t>Informacja o oświadczeniach lub dokumentach, jakie mają dostarczyć wykonawcy w celu potwierdzenia spełniania warunków udziału w postępowaniu oraz niepodlegania wykluczeniu na podstawie art. 24 ust. 1 ustawy</w:t>
      </w:r>
      <w:bookmarkEnd w:id="27"/>
      <w:bookmarkEnd w:id="28"/>
      <w:bookmarkEnd w:id="29"/>
    </w:p>
    <w:p w:rsidR="00574B7C" w:rsidRPr="00E00353" w:rsidRDefault="00574B7C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before="24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W zakresie wykazania spełniania przez Wykonawcę warunków, o których mowa w a</w:t>
      </w:r>
      <w:r w:rsidR="0047771D">
        <w:rPr>
          <w:rFonts w:ascii="Arial" w:hAnsi="Arial" w:cs="Arial"/>
          <w:color w:val="000000"/>
          <w:sz w:val="22"/>
          <w:szCs w:val="22"/>
        </w:rPr>
        <w:t>rt. 22 ust. 1 u.p.z.p., oprócz O</w:t>
      </w:r>
      <w:r w:rsidRPr="00E00353">
        <w:rPr>
          <w:rFonts w:ascii="Arial" w:hAnsi="Arial" w:cs="Arial"/>
          <w:color w:val="000000"/>
          <w:sz w:val="22"/>
          <w:szCs w:val="22"/>
        </w:rPr>
        <w:t>świadczenia o spełnianiu warunków udziału w postępowaniu (</w:t>
      </w:r>
      <w:r w:rsidRPr="00E00353">
        <w:rPr>
          <w:rFonts w:ascii="Arial" w:hAnsi="Arial" w:cs="Arial"/>
          <w:i/>
          <w:color w:val="000000"/>
          <w:sz w:val="22"/>
          <w:szCs w:val="22"/>
        </w:rPr>
        <w:t xml:space="preserve">sporządzonego według wzoru stanowiącego </w:t>
      </w:r>
      <w:r w:rsidRPr="00E00353">
        <w:rPr>
          <w:rFonts w:ascii="Arial" w:hAnsi="Arial" w:cs="Arial"/>
          <w:b/>
          <w:i/>
          <w:color w:val="000000"/>
          <w:sz w:val="22"/>
          <w:szCs w:val="22"/>
        </w:rPr>
        <w:t>Załącznik nr 3</w:t>
      </w:r>
      <w:r w:rsidRPr="00E00353">
        <w:rPr>
          <w:rFonts w:ascii="Arial" w:hAnsi="Arial" w:cs="Arial"/>
          <w:i/>
          <w:color w:val="000000"/>
          <w:sz w:val="22"/>
          <w:szCs w:val="22"/>
        </w:rPr>
        <w:t xml:space="preserve"> do niniejszej IDW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) należy przedłożyć: </w:t>
      </w:r>
    </w:p>
    <w:p w:rsidR="00574B7C" w:rsidRPr="00DF6803" w:rsidRDefault="00DF6803" w:rsidP="00DF6803">
      <w:pPr>
        <w:pStyle w:val="Standard"/>
        <w:widowControl/>
        <w:numPr>
          <w:ilvl w:val="1"/>
          <w:numId w:val="35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F6803">
        <w:rPr>
          <w:rFonts w:ascii="Arial" w:hAnsi="Arial" w:cs="Arial"/>
          <w:color w:val="000000"/>
          <w:sz w:val="22"/>
          <w:szCs w:val="22"/>
        </w:rPr>
        <w:t>wykaz wykonanych głównych dostaw w okresie ostatnich trzech lat przed upływem terminu składania ofert, a jeżeli okres prowadzenia działalności jest krótszy – w tym okresie, wraz z podaniem ich wartości, przedmiotu, dat wykonania i podmiotów, na rzecz których dostawy lub usługi zostały wykonane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F6803">
        <w:rPr>
          <w:rFonts w:ascii="Arial" w:hAnsi="Arial" w:cs="Arial"/>
          <w:color w:val="000000"/>
          <w:sz w:val="22"/>
          <w:szCs w:val="22"/>
        </w:rPr>
        <w:t>(</w:t>
      </w:r>
      <w:r w:rsidRPr="00DF6803">
        <w:rPr>
          <w:rFonts w:ascii="Arial" w:hAnsi="Arial" w:cs="Arial"/>
          <w:i/>
          <w:color w:val="000000"/>
          <w:sz w:val="22"/>
          <w:szCs w:val="22"/>
        </w:rPr>
        <w:t xml:space="preserve">sporządzony według wzoru stanowiącego </w:t>
      </w:r>
      <w:r w:rsidRPr="00DF6803"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</w:t>
      </w:r>
      <w:r w:rsidR="003512F8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DF6803">
        <w:rPr>
          <w:rFonts w:ascii="Arial" w:hAnsi="Arial" w:cs="Arial"/>
          <w:i/>
          <w:color w:val="000000"/>
          <w:sz w:val="22"/>
          <w:szCs w:val="22"/>
        </w:rPr>
        <w:t xml:space="preserve"> do niniejszej IDW</w:t>
      </w:r>
      <w:r w:rsidRPr="00DF6803">
        <w:rPr>
          <w:rFonts w:ascii="Arial" w:hAnsi="Arial" w:cs="Arial"/>
          <w:color w:val="000000"/>
          <w:sz w:val="22"/>
          <w:szCs w:val="22"/>
        </w:rPr>
        <w:t>), oraz załączeniem dowodów, czy zostały wykonane należycie</w:t>
      </w:r>
      <w:r>
        <w:rPr>
          <w:rFonts w:ascii="Arial" w:hAnsi="Arial" w:cs="Arial"/>
          <w:color w:val="000000"/>
          <w:sz w:val="22"/>
          <w:szCs w:val="22"/>
        </w:rPr>
        <w:t>. Jako główne dostawy Zamawiający uznaje zamówienia spełniające warunki udziału w postępowaniu dotyczące wiedzy i doświadczenia określone w punkcie 9.1.2) niniejszej IDW</w:t>
      </w:r>
      <w:r w:rsidR="00574B7C" w:rsidRPr="00DF6803">
        <w:rPr>
          <w:rFonts w:ascii="Arial" w:hAnsi="Arial" w:cs="Arial"/>
          <w:color w:val="000000"/>
          <w:sz w:val="22"/>
          <w:szCs w:val="22"/>
        </w:rPr>
        <w:t>,</w:t>
      </w:r>
    </w:p>
    <w:p w:rsidR="00574B7C" w:rsidRPr="00E00353" w:rsidRDefault="00E00353" w:rsidP="00C525DD">
      <w:pPr>
        <w:pStyle w:val="Standard"/>
        <w:widowControl/>
        <w:numPr>
          <w:ilvl w:val="1"/>
          <w:numId w:val="35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</w:t>
      </w:r>
      <w:r w:rsidR="00046A97">
        <w:rPr>
          <w:rFonts w:ascii="Arial" w:hAnsi="Arial" w:cs="Arial"/>
          <w:color w:val="000000"/>
          <w:sz w:val="22"/>
          <w:szCs w:val="22"/>
        </w:rPr>
        <w:br/>
      </w:r>
      <w:r w:rsidRPr="00E00353">
        <w:rPr>
          <w:rFonts w:ascii="Arial" w:hAnsi="Arial" w:cs="Arial"/>
          <w:color w:val="000000"/>
          <w:sz w:val="22"/>
          <w:szCs w:val="22"/>
        </w:rPr>
        <w:t xml:space="preserve">3 miesiące przed upływem terminu składania </w:t>
      </w:r>
      <w:r w:rsidR="00390947">
        <w:rPr>
          <w:rFonts w:ascii="Arial" w:hAnsi="Arial" w:cs="Arial"/>
          <w:color w:val="000000"/>
          <w:sz w:val="22"/>
          <w:szCs w:val="22"/>
        </w:rPr>
        <w:t>ofert</w:t>
      </w:r>
      <w:r w:rsidR="00574B7C" w:rsidRPr="00E00353">
        <w:rPr>
          <w:rFonts w:ascii="Arial" w:hAnsi="Arial" w:cs="Arial"/>
          <w:color w:val="000000"/>
          <w:sz w:val="22"/>
          <w:szCs w:val="22"/>
        </w:rPr>
        <w:t>.</w:t>
      </w:r>
    </w:p>
    <w:p w:rsidR="003A27AB" w:rsidRPr="003A27AB" w:rsidRDefault="003A27AB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 xml:space="preserve">Dowodami, o których mowa w </w:t>
      </w:r>
      <w:r>
        <w:rPr>
          <w:rFonts w:ascii="Arial" w:hAnsi="Arial" w:cs="Arial"/>
          <w:color w:val="000000"/>
          <w:sz w:val="22"/>
          <w:szCs w:val="22"/>
        </w:rPr>
        <w:t>pkt</w:t>
      </w:r>
      <w:r w:rsidRPr="003A27AB">
        <w:rPr>
          <w:rFonts w:ascii="Arial" w:hAnsi="Arial" w:cs="Arial"/>
          <w:color w:val="000000"/>
          <w:sz w:val="22"/>
          <w:szCs w:val="22"/>
        </w:rPr>
        <w:t xml:space="preserve"> 1 p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3A27AB">
        <w:rPr>
          <w:rFonts w:ascii="Arial" w:hAnsi="Arial" w:cs="Arial"/>
          <w:color w:val="000000"/>
          <w:sz w:val="22"/>
          <w:szCs w:val="22"/>
        </w:rPr>
        <w:t xml:space="preserve">kt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3A27AB">
        <w:rPr>
          <w:rFonts w:ascii="Arial" w:hAnsi="Arial" w:cs="Arial"/>
          <w:color w:val="000000"/>
          <w:sz w:val="22"/>
          <w:szCs w:val="22"/>
        </w:rPr>
        <w:t>, są:</w:t>
      </w:r>
    </w:p>
    <w:p w:rsidR="003A27AB" w:rsidRPr="003A27AB" w:rsidRDefault="003A27AB" w:rsidP="00C525DD">
      <w:pPr>
        <w:pStyle w:val="Standard"/>
        <w:widowControl/>
        <w:numPr>
          <w:ilvl w:val="1"/>
          <w:numId w:val="35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 xml:space="preserve">poświadczenie, </w:t>
      </w:r>
    </w:p>
    <w:p w:rsidR="003A27AB" w:rsidRPr="003A27AB" w:rsidRDefault="003A27AB" w:rsidP="00C525DD">
      <w:pPr>
        <w:pStyle w:val="Standard"/>
        <w:widowControl/>
        <w:numPr>
          <w:ilvl w:val="1"/>
          <w:numId w:val="35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>inne dokumenty – jeżeli z uzasadnionych przyczyn o obiektywnym charakterze wykonawca nie jest w stanie uzyskać poświadczenia, o którym mowa w pkt 1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3A27AB" w:rsidRPr="003A27AB" w:rsidRDefault="003A27AB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 xml:space="preserve">W przypadku gdy zamawiający jest podmiotem, na rzecz którego </w:t>
      </w:r>
      <w:r w:rsidR="008A5056">
        <w:rPr>
          <w:rFonts w:ascii="Arial" w:hAnsi="Arial" w:cs="Arial"/>
          <w:color w:val="000000"/>
          <w:sz w:val="22"/>
          <w:szCs w:val="22"/>
        </w:rPr>
        <w:t>dostawy</w:t>
      </w:r>
      <w:r w:rsidRPr="003A27AB">
        <w:rPr>
          <w:rFonts w:ascii="Arial" w:hAnsi="Arial" w:cs="Arial"/>
          <w:color w:val="000000"/>
          <w:sz w:val="22"/>
          <w:szCs w:val="22"/>
        </w:rPr>
        <w:t xml:space="preserve"> wskazane </w:t>
      </w:r>
      <w:r w:rsidR="008A5056">
        <w:rPr>
          <w:rFonts w:ascii="Arial" w:hAnsi="Arial" w:cs="Arial"/>
          <w:color w:val="000000"/>
          <w:sz w:val="22"/>
          <w:szCs w:val="22"/>
        </w:rPr>
        <w:br/>
      </w:r>
      <w:r w:rsidRPr="003A27AB">
        <w:rPr>
          <w:rFonts w:ascii="Arial" w:hAnsi="Arial" w:cs="Arial"/>
          <w:color w:val="000000"/>
          <w:sz w:val="22"/>
          <w:szCs w:val="22"/>
        </w:rPr>
        <w:t xml:space="preserve">w wykazie, o którym mowa w </w:t>
      </w:r>
      <w:r>
        <w:rPr>
          <w:rFonts w:ascii="Arial" w:hAnsi="Arial" w:cs="Arial"/>
          <w:color w:val="000000"/>
          <w:sz w:val="22"/>
          <w:szCs w:val="22"/>
        </w:rPr>
        <w:t>pkt</w:t>
      </w:r>
      <w:r w:rsidRPr="003A27AB">
        <w:rPr>
          <w:rFonts w:ascii="Arial" w:hAnsi="Arial" w:cs="Arial"/>
          <w:color w:val="000000"/>
          <w:sz w:val="22"/>
          <w:szCs w:val="22"/>
        </w:rPr>
        <w:t xml:space="preserve"> 1 p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3A27AB">
        <w:rPr>
          <w:rFonts w:ascii="Arial" w:hAnsi="Arial" w:cs="Arial"/>
          <w:color w:val="000000"/>
          <w:sz w:val="22"/>
          <w:szCs w:val="22"/>
        </w:rPr>
        <w:t xml:space="preserve">kt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3A27AB">
        <w:rPr>
          <w:rFonts w:ascii="Arial" w:hAnsi="Arial" w:cs="Arial"/>
          <w:color w:val="000000"/>
          <w:sz w:val="22"/>
          <w:szCs w:val="22"/>
        </w:rPr>
        <w:t xml:space="preserve">, zostały wcześniej wykonane, wykonawca nie ma obowiązku przedkładania dowodów, o których mowa w </w:t>
      </w:r>
      <w:r>
        <w:rPr>
          <w:rFonts w:ascii="Arial" w:hAnsi="Arial" w:cs="Arial"/>
          <w:color w:val="000000"/>
          <w:sz w:val="22"/>
          <w:szCs w:val="22"/>
        </w:rPr>
        <w:t>pkt</w:t>
      </w:r>
      <w:r w:rsidRPr="003A27AB">
        <w:rPr>
          <w:rFonts w:ascii="Arial" w:hAnsi="Arial" w:cs="Arial"/>
          <w:color w:val="000000"/>
          <w:sz w:val="22"/>
          <w:szCs w:val="22"/>
        </w:rPr>
        <w:t xml:space="preserve"> 2.</w:t>
      </w:r>
    </w:p>
    <w:p w:rsidR="003A27AB" w:rsidRPr="003A27AB" w:rsidRDefault="003A27AB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3A27AB" w:rsidRPr="003A27AB" w:rsidRDefault="003A27AB" w:rsidP="00C525DD">
      <w:pPr>
        <w:pStyle w:val="Standard"/>
        <w:widowControl/>
        <w:numPr>
          <w:ilvl w:val="1"/>
          <w:numId w:val="3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 xml:space="preserve">w przypadku warunków, o których mowa w art. 22 ust. 1 pkt 4 ustawy – dokumentów, o których mowa w </w:t>
      </w:r>
      <w:r w:rsidR="00046A97">
        <w:rPr>
          <w:rFonts w:ascii="Arial" w:hAnsi="Arial" w:cs="Arial"/>
          <w:color w:val="000000"/>
          <w:sz w:val="22"/>
          <w:szCs w:val="22"/>
        </w:rPr>
        <w:t>pkt 1, ppkt 1) i 2)</w:t>
      </w:r>
      <w:r w:rsidRPr="003A27AB">
        <w:rPr>
          <w:rFonts w:ascii="Arial" w:hAnsi="Arial" w:cs="Arial"/>
          <w:color w:val="000000"/>
          <w:sz w:val="22"/>
          <w:szCs w:val="22"/>
        </w:rPr>
        <w:t>, a także innych dokumentów, dotyczących sytuacji finansowej, określonych w ogłoszeniu o</w:t>
      </w:r>
      <w:r w:rsidR="009577A2">
        <w:rPr>
          <w:rFonts w:ascii="Arial" w:hAnsi="Arial" w:cs="Arial"/>
          <w:color w:val="000000"/>
          <w:sz w:val="22"/>
          <w:szCs w:val="22"/>
        </w:rPr>
        <w:t> </w:t>
      </w:r>
      <w:r w:rsidRPr="003A27AB">
        <w:rPr>
          <w:rFonts w:ascii="Arial" w:hAnsi="Arial" w:cs="Arial"/>
          <w:color w:val="000000"/>
          <w:sz w:val="22"/>
          <w:szCs w:val="22"/>
        </w:rPr>
        <w:t>zamówieniu lub w specyfikacji istotnych warunków zamówienia;</w:t>
      </w:r>
    </w:p>
    <w:p w:rsidR="003A27AB" w:rsidRPr="003A27AB" w:rsidRDefault="003A27AB" w:rsidP="00C525DD">
      <w:pPr>
        <w:pStyle w:val="Standard"/>
        <w:widowControl/>
        <w:numPr>
          <w:ilvl w:val="1"/>
          <w:numId w:val="3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>dokumentów dotyczących w szczególności:</w:t>
      </w:r>
    </w:p>
    <w:p w:rsidR="003A27AB" w:rsidRPr="003A27AB" w:rsidRDefault="003A27AB" w:rsidP="00C525DD">
      <w:pPr>
        <w:pStyle w:val="Standard"/>
        <w:widowControl/>
        <w:numPr>
          <w:ilvl w:val="2"/>
          <w:numId w:val="40"/>
        </w:numPr>
        <w:spacing w:after="120"/>
        <w:ind w:left="1843" w:hanging="463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>zakresu dostępnych wykonawcy zasobów innego podmiotu,</w:t>
      </w:r>
    </w:p>
    <w:p w:rsidR="003A27AB" w:rsidRPr="003A27AB" w:rsidRDefault="003A27AB" w:rsidP="00C525DD">
      <w:pPr>
        <w:pStyle w:val="Standard"/>
        <w:widowControl/>
        <w:numPr>
          <w:ilvl w:val="2"/>
          <w:numId w:val="40"/>
        </w:numPr>
        <w:spacing w:after="120"/>
        <w:ind w:left="1843" w:hanging="463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>sposobu wykorzystania zasobów innego podmiotu, przez wykonawcę, przy wykonywaniu zamówienia,</w:t>
      </w:r>
    </w:p>
    <w:p w:rsidR="003A27AB" w:rsidRPr="003A27AB" w:rsidRDefault="003A27AB" w:rsidP="00C525DD">
      <w:pPr>
        <w:pStyle w:val="Standard"/>
        <w:widowControl/>
        <w:numPr>
          <w:ilvl w:val="2"/>
          <w:numId w:val="40"/>
        </w:numPr>
        <w:spacing w:after="120"/>
        <w:ind w:left="1843" w:hanging="463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>charakteru stosunku, jaki będzie łączył wykonawcę z innym podmiotem,</w:t>
      </w:r>
    </w:p>
    <w:p w:rsidR="003A27AB" w:rsidRDefault="003A27AB" w:rsidP="00C525DD">
      <w:pPr>
        <w:pStyle w:val="Standard"/>
        <w:widowControl/>
        <w:numPr>
          <w:ilvl w:val="2"/>
          <w:numId w:val="40"/>
        </w:numPr>
        <w:spacing w:after="120"/>
        <w:ind w:left="1843" w:hanging="463"/>
        <w:jc w:val="both"/>
        <w:rPr>
          <w:rFonts w:ascii="Arial" w:hAnsi="Arial" w:cs="Arial"/>
          <w:color w:val="000000"/>
          <w:sz w:val="22"/>
          <w:szCs w:val="22"/>
        </w:rPr>
      </w:pPr>
      <w:r w:rsidRPr="003A27AB">
        <w:rPr>
          <w:rFonts w:ascii="Arial" w:hAnsi="Arial" w:cs="Arial"/>
          <w:color w:val="000000"/>
          <w:sz w:val="22"/>
          <w:szCs w:val="22"/>
        </w:rPr>
        <w:t>zakresu i okresu udziału innego podmiotu przy wykonywaniu zamówienia.</w:t>
      </w:r>
    </w:p>
    <w:p w:rsidR="00574B7C" w:rsidRPr="00E00353" w:rsidRDefault="00574B7C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W zakresie potwierdzenia niepodlegania wykluczeniu na podstawie art. 24 ust. 1 ustawy, należy przedłożyć: </w:t>
      </w:r>
    </w:p>
    <w:p w:rsidR="00574B7C" w:rsidRPr="00E00353" w:rsidRDefault="00574B7C" w:rsidP="00C525DD">
      <w:pPr>
        <w:pStyle w:val="Standard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lastRenderedPageBreak/>
        <w:t>oświadczenie o braku podstaw do wykluczenia (</w:t>
      </w:r>
      <w:r w:rsidRPr="00E00353">
        <w:rPr>
          <w:rFonts w:ascii="Arial" w:hAnsi="Arial" w:cs="Arial"/>
          <w:b/>
          <w:i/>
          <w:color w:val="000000"/>
          <w:sz w:val="22"/>
          <w:szCs w:val="22"/>
        </w:rPr>
        <w:t>Załącznik nr 2</w:t>
      </w:r>
      <w:r w:rsidRPr="00E00353">
        <w:rPr>
          <w:rFonts w:ascii="Arial" w:hAnsi="Arial" w:cs="Arial"/>
          <w:i/>
          <w:color w:val="000000"/>
          <w:sz w:val="22"/>
          <w:szCs w:val="22"/>
        </w:rPr>
        <w:t xml:space="preserve"> do niniejszej IDW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). </w:t>
      </w:r>
      <w:r w:rsidR="00014FFA">
        <w:rPr>
          <w:rFonts w:ascii="Arial" w:hAnsi="Arial" w:cs="Arial"/>
          <w:color w:val="000000"/>
          <w:sz w:val="22"/>
          <w:szCs w:val="22"/>
        </w:rPr>
        <w:br/>
      </w:r>
      <w:r w:rsidRPr="00E00353">
        <w:rPr>
          <w:rFonts w:ascii="Arial" w:hAnsi="Arial" w:cs="Arial"/>
          <w:color w:val="000000"/>
          <w:sz w:val="22"/>
          <w:szCs w:val="22"/>
        </w:rPr>
        <w:t>W przypadku Wykonawców wspólnie ubiegających się o udzielenie zamówienia, może być ono złożone przez każdego z Wykonawców składających ofertę wspólną, albo może być złożone wspólnie, lecz w takim wypadku oświadczenie musi być złożone i podpisane przez Pełnomocnika lub przez osoby reprezentujące wszystkich Wykonawców</w:t>
      </w:r>
    </w:p>
    <w:p w:rsidR="00574B7C" w:rsidRPr="00E00353" w:rsidRDefault="00574B7C" w:rsidP="00C525DD">
      <w:pPr>
        <w:pStyle w:val="Standard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aktualny odpis z właściwego rejestru</w:t>
      </w:r>
      <w:r w:rsidR="004E6991">
        <w:rPr>
          <w:rFonts w:ascii="Arial" w:hAnsi="Arial" w:cs="Arial"/>
          <w:color w:val="000000"/>
          <w:sz w:val="22"/>
          <w:szCs w:val="22"/>
        </w:rPr>
        <w:t xml:space="preserve"> </w:t>
      </w:r>
      <w:r w:rsidR="004E6991" w:rsidRPr="004E6991">
        <w:rPr>
          <w:rFonts w:ascii="Arial" w:hAnsi="Arial" w:cs="Arial"/>
          <w:color w:val="000000"/>
          <w:sz w:val="22"/>
          <w:szCs w:val="22"/>
        </w:rPr>
        <w:t xml:space="preserve">lub z centralnej ewidencji i informacji </w:t>
      </w:r>
      <w:r w:rsidR="00014FFA">
        <w:rPr>
          <w:rFonts w:ascii="Arial" w:hAnsi="Arial" w:cs="Arial"/>
          <w:color w:val="000000"/>
          <w:sz w:val="22"/>
          <w:szCs w:val="22"/>
        </w:rPr>
        <w:br/>
      </w:r>
      <w:r w:rsidR="004E6991" w:rsidRPr="004E6991">
        <w:rPr>
          <w:rFonts w:ascii="Arial" w:hAnsi="Arial" w:cs="Arial"/>
          <w:color w:val="000000"/>
          <w:sz w:val="22"/>
          <w:szCs w:val="22"/>
        </w:rPr>
        <w:t>o działalności gospodarczej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, jeżeli odrębne przepisy wymagają wpisu do rejestru, </w:t>
      </w:r>
      <w:r w:rsidR="00014FFA">
        <w:rPr>
          <w:rFonts w:ascii="Arial" w:hAnsi="Arial" w:cs="Arial"/>
          <w:color w:val="000000"/>
          <w:sz w:val="22"/>
          <w:szCs w:val="22"/>
        </w:rPr>
        <w:br/>
      </w:r>
      <w:r w:rsidRPr="00E00353">
        <w:rPr>
          <w:rFonts w:ascii="Arial" w:hAnsi="Arial" w:cs="Arial"/>
          <w:color w:val="000000"/>
          <w:sz w:val="22"/>
          <w:szCs w:val="22"/>
        </w:rPr>
        <w:t>w celu wykazania braku podstaw do wykluczenia w oparciu o art. 24 ust. 1 pkt. 2 ustawy, wystawiony nie wcześniej niż 6 miesięcy przed upływem terminu składania ofert,</w:t>
      </w:r>
    </w:p>
    <w:p w:rsidR="00574B7C" w:rsidRPr="00E00353" w:rsidRDefault="00574B7C" w:rsidP="00C525DD">
      <w:pPr>
        <w:pStyle w:val="Standard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</w:t>
      </w:r>
    </w:p>
    <w:p w:rsidR="00574B7C" w:rsidRPr="00E00353" w:rsidRDefault="00574B7C" w:rsidP="00C525DD">
      <w:pPr>
        <w:pStyle w:val="Standard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</w:t>
      </w:r>
    </w:p>
    <w:p w:rsidR="00574B7C" w:rsidRPr="00E00353" w:rsidRDefault="00574B7C" w:rsidP="00C525DD">
      <w:pPr>
        <w:pStyle w:val="Standard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aktualną informację z Krajowego Rejestru Karnego w zakresie określonym w art. </w:t>
      </w:r>
      <w:r w:rsidR="00FA48C3">
        <w:rPr>
          <w:rFonts w:ascii="Arial" w:hAnsi="Arial" w:cs="Arial"/>
          <w:color w:val="000000"/>
          <w:sz w:val="22"/>
          <w:szCs w:val="22"/>
        </w:rPr>
        <w:br/>
      </w:r>
      <w:r w:rsidRPr="00E00353">
        <w:rPr>
          <w:rFonts w:ascii="Arial" w:hAnsi="Arial" w:cs="Arial"/>
          <w:color w:val="000000"/>
          <w:sz w:val="22"/>
          <w:szCs w:val="22"/>
        </w:rPr>
        <w:t xml:space="preserve">24 ust. 1 pkt 4-8 ustawy, wystawioną nie wcześniej niż 6 miesięcy przed upływem terminu składania ofert </w:t>
      </w:r>
    </w:p>
    <w:p w:rsidR="00574B7C" w:rsidRDefault="00574B7C" w:rsidP="00C525DD">
      <w:pPr>
        <w:pStyle w:val="Standard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aktualną informację z Krajowego Rejestru Karnego w zakresie określonym w art. </w:t>
      </w:r>
      <w:r w:rsidR="00FA48C3">
        <w:rPr>
          <w:rFonts w:ascii="Arial" w:hAnsi="Arial" w:cs="Arial"/>
          <w:color w:val="000000"/>
          <w:sz w:val="22"/>
          <w:szCs w:val="22"/>
        </w:rPr>
        <w:br/>
      </w:r>
      <w:r w:rsidRPr="00E00353">
        <w:rPr>
          <w:rFonts w:ascii="Arial" w:hAnsi="Arial" w:cs="Arial"/>
          <w:color w:val="000000"/>
          <w:sz w:val="22"/>
          <w:szCs w:val="22"/>
        </w:rPr>
        <w:t>24 ust. 1 pkt 9 ustawy, wystawioną nie wcześniej niż 6 miesięcy przed upływem terminu składania ofert</w:t>
      </w:r>
    </w:p>
    <w:p w:rsidR="00F42A95" w:rsidRPr="00E00353" w:rsidRDefault="00F42A95" w:rsidP="00C525DD">
      <w:pPr>
        <w:pStyle w:val="Standard"/>
        <w:widowControl/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aktualną informację z Krajowego Rejestru Karnego w zakresie określonym w art. </w:t>
      </w:r>
      <w:r w:rsidR="00FA48C3">
        <w:rPr>
          <w:rFonts w:ascii="Arial" w:hAnsi="Arial" w:cs="Arial"/>
          <w:color w:val="000000"/>
          <w:sz w:val="22"/>
          <w:szCs w:val="22"/>
        </w:rPr>
        <w:br/>
      </w:r>
      <w:r w:rsidRPr="00E00353">
        <w:rPr>
          <w:rFonts w:ascii="Arial" w:hAnsi="Arial" w:cs="Arial"/>
          <w:color w:val="000000"/>
          <w:sz w:val="22"/>
          <w:szCs w:val="22"/>
        </w:rPr>
        <w:t>24 ust. 1 pkt</w:t>
      </w:r>
      <w:r>
        <w:rPr>
          <w:rFonts w:ascii="Arial" w:hAnsi="Arial" w:cs="Arial"/>
          <w:color w:val="000000"/>
          <w:sz w:val="22"/>
          <w:szCs w:val="22"/>
        </w:rPr>
        <w:t xml:space="preserve"> 10 i 11</w:t>
      </w:r>
      <w:r w:rsidRPr="00E00353">
        <w:rPr>
          <w:rFonts w:ascii="Arial" w:hAnsi="Arial" w:cs="Arial"/>
          <w:color w:val="000000"/>
          <w:sz w:val="22"/>
          <w:szCs w:val="22"/>
        </w:rPr>
        <w:t xml:space="preserve"> ustawy, wystawioną nie wcześniej niż 6 miesięcy przed upływem terminu składania ofert</w:t>
      </w:r>
    </w:p>
    <w:p w:rsidR="00574B7C" w:rsidRPr="00E00353" w:rsidRDefault="00574B7C" w:rsidP="00C525DD">
      <w:pPr>
        <w:pStyle w:val="Standard"/>
        <w:widowControl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00353">
        <w:rPr>
          <w:rFonts w:ascii="Arial" w:hAnsi="Arial" w:cs="Arial"/>
          <w:color w:val="000000"/>
          <w:sz w:val="22"/>
          <w:szCs w:val="22"/>
        </w:rPr>
        <w:t xml:space="preserve">Wykonawca powołujący się przy wykazywaniu spełniania warunków udziału </w:t>
      </w:r>
      <w:r w:rsidR="00014FFA">
        <w:rPr>
          <w:rFonts w:ascii="Arial" w:hAnsi="Arial" w:cs="Arial"/>
          <w:color w:val="000000"/>
          <w:sz w:val="22"/>
          <w:szCs w:val="22"/>
        </w:rPr>
        <w:br/>
      </w:r>
      <w:r w:rsidRPr="00E00353">
        <w:rPr>
          <w:rFonts w:ascii="Arial" w:hAnsi="Arial" w:cs="Arial"/>
          <w:color w:val="000000"/>
          <w:sz w:val="22"/>
          <w:szCs w:val="22"/>
        </w:rPr>
        <w:t>w postępowaniu na potencjał innych podmiotów, które będą brały udział w realizacji części zamówienia, przedkłada także dokumenty dotyczące tego podmiotu w zakresie wymaganym dla wykonawcy, określonym w niniejszym punkcie.</w:t>
      </w:r>
    </w:p>
    <w:p w:rsidR="00245E60" w:rsidRPr="00245E60" w:rsidRDefault="00245E60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45E60">
        <w:rPr>
          <w:rFonts w:ascii="Arial" w:hAnsi="Arial" w:cs="Arial"/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</w:t>
      </w:r>
      <w:r w:rsidR="003719EA">
        <w:rPr>
          <w:rFonts w:ascii="Arial" w:hAnsi="Arial" w:cs="Arial"/>
          <w:color w:val="000000"/>
          <w:sz w:val="22"/>
          <w:szCs w:val="22"/>
        </w:rPr>
        <w:t xml:space="preserve">powyżej </w:t>
      </w:r>
      <w:r w:rsidRPr="00245E60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punkcie 10 podpunkt 5</w:t>
      </w:r>
      <w:r w:rsidRPr="00245E60">
        <w:rPr>
          <w:rFonts w:ascii="Arial" w:hAnsi="Arial" w:cs="Arial"/>
          <w:color w:val="000000"/>
          <w:sz w:val="22"/>
          <w:szCs w:val="22"/>
        </w:rPr>
        <w:t>:</w:t>
      </w:r>
    </w:p>
    <w:p w:rsidR="00245E60" w:rsidRPr="00245E60" w:rsidRDefault="00245E60" w:rsidP="00C525DD">
      <w:pPr>
        <w:pStyle w:val="Standard"/>
        <w:widowControl/>
        <w:numPr>
          <w:ilvl w:val="0"/>
          <w:numId w:val="41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245E60">
        <w:rPr>
          <w:rFonts w:ascii="Arial" w:hAnsi="Arial" w:cs="Arial"/>
          <w:color w:val="000000"/>
          <w:sz w:val="22"/>
          <w:szCs w:val="22"/>
        </w:rPr>
        <w:t xml:space="preserve">pkt </w:t>
      </w:r>
      <w:r>
        <w:rPr>
          <w:rFonts w:ascii="Arial" w:hAnsi="Arial" w:cs="Arial"/>
          <w:color w:val="000000"/>
          <w:sz w:val="22"/>
          <w:szCs w:val="22"/>
        </w:rPr>
        <w:t>b)</w:t>
      </w:r>
      <w:r w:rsidRPr="00245E60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>d)</w:t>
      </w:r>
      <w:r w:rsidRPr="00245E60">
        <w:rPr>
          <w:rFonts w:ascii="Arial" w:hAnsi="Arial" w:cs="Arial"/>
          <w:color w:val="000000"/>
          <w:sz w:val="22"/>
          <w:szCs w:val="22"/>
        </w:rPr>
        <w:t xml:space="preserve"> i </w:t>
      </w:r>
      <w:r>
        <w:rPr>
          <w:rFonts w:ascii="Arial" w:hAnsi="Arial" w:cs="Arial"/>
          <w:color w:val="000000"/>
          <w:sz w:val="22"/>
          <w:szCs w:val="22"/>
        </w:rPr>
        <w:t>f)</w:t>
      </w:r>
      <w:r w:rsidRPr="00245E60">
        <w:rPr>
          <w:rFonts w:ascii="Arial" w:hAnsi="Arial" w:cs="Arial"/>
          <w:color w:val="000000"/>
          <w:sz w:val="22"/>
          <w:szCs w:val="22"/>
        </w:rPr>
        <w:t xml:space="preserve"> – składa dokument lub dokumenty wystawione w kraju, w którym ma siedzibę lub miejsce zamieszkania, potwierdzające odpowiednio, że:</w:t>
      </w:r>
    </w:p>
    <w:p w:rsidR="00245E60" w:rsidRPr="00245E60" w:rsidRDefault="00245E60" w:rsidP="00C525DD">
      <w:pPr>
        <w:pStyle w:val="Standard"/>
        <w:widowControl/>
        <w:numPr>
          <w:ilvl w:val="0"/>
          <w:numId w:val="4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45E60">
        <w:rPr>
          <w:rFonts w:ascii="Arial" w:hAnsi="Arial" w:cs="Arial"/>
          <w:color w:val="000000"/>
          <w:sz w:val="22"/>
          <w:szCs w:val="22"/>
        </w:rPr>
        <w:t>nie otwarto jego likwidacji ani nie ogłoszono upadłości,</w:t>
      </w:r>
    </w:p>
    <w:p w:rsidR="00245E60" w:rsidRPr="00245E60" w:rsidRDefault="00245E60" w:rsidP="00C525DD">
      <w:pPr>
        <w:pStyle w:val="Standard"/>
        <w:widowControl/>
        <w:numPr>
          <w:ilvl w:val="0"/>
          <w:numId w:val="4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45E60">
        <w:rPr>
          <w:rFonts w:ascii="Arial" w:hAnsi="Arial" w:cs="Arial"/>
          <w:color w:val="000000"/>
          <w:sz w:val="22"/>
          <w:szCs w:val="22"/>
        </w:rPr>
        <w:t xml:space="preserve">nie zalega z uiszczaniem podatków, opłat, składek na ubezpieczenie społeczne </w:t>
      </w:r>
      <w:r w:rsidR="00FA48C3">
        <w:rPr>
          <w:rFonts w:ascii="Arial" w:hAnsi="Arial" w:cs="Arial"/>
          <w:color w:val="000000"/>
          <w:sz w:val="22"/>
          <w:szCs w:val="22"/>
        </w:rPr>
        <w:br/>
      </w:r>
      <w:r w:rsidRPr="00245E60">
        <w:rPr>
          <w:rFonts w:ascii="Arial" w:hAnsi="Arial" w:cs="Arial"/>
          <w:color w:val="000000"/>
          <w:sz w:val="22"/>
          <w:szCs w:val="22"/>
        </w:rPr>
        <w:t>i zdrowotne albo że uzyskał przewidziane prawem zwolnienie, odroczenie lub rozłożenie na raty zaległych płatności lub wstrzymanie w całości wykonania decyzji właściwego organu,</w:t>
      </w:r>
    </w:p>
    <w:p w:rsidR="00245E60" w:rsidRPr="00245E60" w:rsidRDefault="00245E60" w:rsidP="00C525DD">
      <w:pPr>
        <w:pStyle w:val="Standard"/>
        <w:widowControl/>
        <w:numPr>
          <w:ilvl w:val="0"/>
          <w:numId w:val="42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45E60">
        <w:rPr>
          <w:rFonts w:ascii="Arial" w:hAnsi="Arial" w:cs="Arial"/>
          <w:color w:val="000000"/>
          <w:sz w:val="22"/>
          <w:szCs w:val="22"/>
        </w:rPr>
        <w:t>nie orzeczono wobec niego zakazu ubiegania się o zamówienie,</w:t>
      </w:r>
    </w:p>
    <w:p w:rsidR="00245E60" w:rsidRPr="003719EA" w:rsidRDefault="00245E60" w:rsidP="00C525DD">
      <w:pPr>
        <w:pStyle w:val="Standard"/>
        <w:widowControl/>
        <w:numPr>
          <w:ilvl w:val="0"/>
          <w:numId w:val="41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719EA">
        <w:rPr>
          <w:rFonts w:ascii="Arial" w:hAnsi="Arial" w:cs="Arial"/>
          <w:color w:val="000000"/>
          <w:sz w:val="22"/>
          <w:szCs w:val="22"/>
        </w:rPr>
        <w:lastRenderedPageBreak/>
        <w:t xml:space="preserve">pkt </w:t>
      </w:r>
      <w:r w:rsidR="003719EA" w:rsidRPr="003719EA">
        <w:rPr>
          <w:rFonts w:ascii="Arial" w:hAnsi="Arial" w:cs="Arial"/>
          <w:color w:val="000000"/>
          <w:sz w:val="22"/>
          <w:szCs w:val="22"/>
        </w:rPr>
        <w:t>e)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 i </w:t>
      </w:r>
      <w:r w:rsidR="003719EA" w:rsidRPr="003719EA">
        <w:rPr>
          <w:rFonts w:ascii="Arial" w:hAnsi="Arial" w:cs="Arial"/>
          <w:color w:val="000000"/>
          <w:sz w:val="22"/>
          <w:szCs w:val="22"/>
        </w:rPr>
        <w:t>g)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 – składa zaświadczenie właściwego organu sądowego lub administracyjnego miejsca zamieszkania albo zamieszkania osoby, której dokumenty dotyczą, w zakresie określonym w art. 24 ust. 1 pkt 4–8,10 i 11 ustawy;</w:t>
      </w:r>
    </w:p>
    <w:p w:rsidR="00245E60" w:rsidRPr="003719EA" w:rsidRDefault="00245E60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719EA">
        <w:rPr>
          <w:rFonts w:ascii="Arial" w:hAnsi="Arial" w:cs="Arial"/>
          <w:color w:val="000000"/>
          <w:sz w:val="22"/>
          <w:szCs w:val="22"/>
        </w:rPr>
        <w:t xml:space="preserve">Dokumenty, o których mowa w </w:t>
      </w:r>
      <w:r w:rsidR="003719EA" w:rsidRPr="003719EA">
        <w:rPr>
          <w:rFonts w:ascii="Arial" w:hAnsi="Arial" w:cs="Arial"/>
          <w:color w:val="000000"/>
          <w:sz w:val="22"/>
          <w:szCs w:val="22"/>
        </w:rPr>
        <w:t>podpunkcie 6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 lit. a</w:t>
      </w:r>
      <w:r w:rsidR="003719EA">
        <w:rPr>
          <w:rFonts w:ascii="Arial" w:hAnsi="Arial" w:cs="Arial"/>
          <w:color w:val="000000"/>
          <w:sz w:val="22"/>
          <w:szCs w:val="22"/>
        </w:rPr>
        <w:t>)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 tiret pierwsze i trzecie</w:t>
      </w:r>
      <w:r w:rsidR="003719EA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 lit. b</w:t>
      </w:r>
      <w:r w:rsidR="003719EA">
        <w:rPr>
          <w:rFonts w:ascii="Arial" w:hAnsi="Arial" w:cs="Arial"/>
          <w:color w:val="000000"/>
          <w:sz w:val="22"/>
          <w:szCs w:val="22"/>
        </w:rPr>
        <w:t>)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, powinny być wystawione nie wcześniej niż 6 miesięcy przed upływem terminu składania ofert. Dokument, o którym mowa w </w:t>
      </w:r>
      <w:r w:rsidR="003719EA">
        <w:rPr>
          <w:rFonts w:ascii="Arial" w:hAnsi="Arial" w:cs="Arial"/>
          <w:color w:val="000000"/>
          <w:sz w:val="22"/>
          <w:szCs w:val="22"/>
        </w:rPr>
        <w:t>podpunkcie 6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 lit. a</w:t>
      </w:r>
      <w:r w:rsidR="003719EA">
        <w:rPr>
          <w:rFonts w:ascii="Arial" w:hAnsi="Arial" w:cs="Arial"/>
          <w:color w:val="000000"/>
          <w:sz w:val="22"/>
          <w:szCs w:val="22"/>
        </w:rPr>
        <w:t>)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 tiret drugie, powinien być wystawiony nie wcześniej niż 3 miesiące przed upływem terminu składania ofert.</w:t>
      </w:r>
    </w:p>
    <w:p w:rsidR="00245E60" w:rsidRPr="003719EA" w:rsidRDefault="00245E60" w:rsidP="00C525DD">
      <w:pPr>
        <w:pStyle w:val="Standard"/>
        <w:widowControl/>
        <w:numPr>
          <w:ilvl w:val="0"/>
          <w:numId w:val="35"/>
        </w:numPr>
        <w:tabs>
          <w:tab w:val="clear" w:pos="252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719EA">
        <w:rPr>
          <w:rFonts w:ascii="Arial" w:hAnsi="Arial" w:cs="Arial"/>
          <w:color w:val="000000"/>
          <w:sz w:val="22"/>
          <w:szCs w:val="22"/>
        </w:rPr>
        <w:t xml:space="preserve">Jeżeli w kraju miejsca zamieszkania osoby lub w kraju, w którym wykonawca ma siedzibę lub miejsce zamieszkania, nie wydaje się dokumentów, o których mowa w </w:t>
      </w:r>
      <w:r w:rsidR="003719EA" w:rsidRPr="003719EA">
        <w:rPr>
          <w:rFonts w:ascii="Arial" w:hAnsi="Arial" w:cs="Arial"/>
          <w:color w:val="000000"/>
          <w:sz w:val="22"/>
          <w:szCs w:val="22"/>
        </w:rPr>
        <w:t xml:space="preserve">podpunkcie 6, </w:t>
      </w:r>
      <w:r w:rsidRPr="003719EA">
        <w:rPr>
          <w:rFonts w:ascii="Arial" w:hAnsi="Arial" w:cs="Arial"/>
          <w:color w:val="000000"/>
          <w:sz w:val="22"/>
          <w:szCs w:val="22"/>
        </w:rPr>
        <w:t xml:space="preserve">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Przepis </w:t>
      </w:r>
      <w:r w:rsidR="003719EA">
        <w:rPr>
          <w:rFonts w:ascii="Arial" w:hAnsi="Arial" w:cs="Arial"/>
          <w:color w:val="000000"/>
          <w:sz w:val="22"/>
          <w:szCs w:val="22"/>
        </w:rPr>
        <w:t>podpunktu 7</w:t>
      </w:r>
      <w:r w:rsidR="004E69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19EA">
        <w:rPr>
          <w:rFonts w:ascii="Arial" w:hAnsi="Arial" w:cs="Arial"/>
          <w:color w:val="000000"/>
          <w:sz w:val="22"/>
          <w:szCs w:val="22"/>
        </w:rPr>
        <w:t>stosuje się odpowiednio.</w:t>
      </w:r>
    </w:p>
    <w:p w:rsidR="00D9611D" w:rsidRPr="00B811D0" w:rsidRDefault="00C4208E" w:rsidP="00C525DD">
      <w:pPr>
        <w:pStyle w:val="Nagwek1"/>
      </w:pPr>
      <w:bookmarkStart w:id="30" w:name="_Toc243098895"/>
      <w:r w:rsidRPr="00B811D0">
        <w:t xml:space="preserve">Wykonawcy wspólnie ubiegający się </w:t>
      </w:r>
      <w:r w:rsidR="009079A2">
        <w:t xml:space="preserve">o </w:t>
      </w:r>
      <w:r w:rsidRPr="00B811D0">
        <w:t>udzielenie zamówienia</w:t>
      </w:r>
      <w:bookmarkEnd w:id="30"/>
      <w:r w:rsidRPr="00B811D0">
        <w:t xml:space="preserve"> </w:t>
      </w:r>
    </w:p>
    <w:p w:rsidR="00C4208E" w:rsidRPr="004751EC" w:rsidRDefault="001807A6" w:rsidP="00C525DD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Wykonawcy wspólnie ubiega</w:t>
      </w:r>
      <w:r w:rsidR="00C32955" w:rsidRPr="004751EC">
        <w:rPr>
          <w:rFonts w:ascii="Arial" w:hAnsi="Arial"/>
          <w:color w:val="000000"/>
          <w:sz w:val="22"/>
        </w:rPr>
        <w:t xml:space="preserve">jący się o udzielenie </w:t>
      </w:r>
      <w:r w:rsidRPr="004751EC">
        <w:rPr>
          <w:rFonts w:ascii="Arial" w:hAnsi="Arial"/>
          <w:color w:val="000000"/>
          <w:sz w:val="22"/>
        </w:rPr>
        <w:t xml:space="preserve">niniejszego zamówienia </w:t>
      </w:r>
      <w:r w:rsidR="00C32955" w:rsidRPr="004751EC">
        <w:rPr>
          <w:rFonts w:ascii="Arial" w:hAnsi="Arial"/>
          <w:color w:val="000000"/>
          <w:sz w:val="22"/>
        </w:rPr>
        <w:t xml:space="preserve">powinni spełniać warunki </w:t>
      </w:r>
      <w:r w:rsidR="00C4208E" w:rsidRPr="004751EC">
        <w:rPr>
          <w:rFonts w:ascii="Arial" w:hAnsi="Arial"/>
          <w:color w:val="000000"/>
          <w:sz w:val="22"/>
        </w:rPr>
        <w:t>udziału w postępowaniu o</w:t>
      </w:r>
      <w:r w:rsidR="00C32955" w:rsidRPr="004751EC">
        <w:rPr>
          <w:rFonts w:ascii="Arial" w:hAnsi="Arial"/>
          <w:color w:val="000000"/>
          <w:sz w:val="22"/>
        </w:rPr>
        <w:t>raz złożyć dokumenty</w:t>
      </w:r>
      <w:r w:rsidR="00C4208E" w:rsidRPr="004751EC">
        <w:rPr>
          <w:rFonts w:ascii="Arial" w:hAnsi="Arial"/>
          <w:color w:val="000000"/>
          <w:sz w:val="22"/>
        </w:rPr>
        <w:t xml:space="preserve"> potwierdzające spełnianie tych warunków</w:t>
      </w:r>
      <w:r w:rsidR="00C32955" w:rsidRPr="004751EC">
        <w:rPr>
          <w:rFonts w:ascii="Arial" w:hAnsi="Arial"/>
          <w:color w:val="000000"/>
          <w:sz w:val="22"/>
        </w:rPr>
        <w:t>.</w:t>
      </w:r>
      <w:r w:rsidR="00C341CC" w:rsidRPr="004751EC">
        <w:rPr>
          <w:rFonts w:ascii="Arial" w:hAnsi="Arial"/>
          <w:color w:val="000000"/>
          <w:sz w:val="22"/>
        </w:rPr>
        <w:t xml:space="preserve"> </w:t>
      </w:r>
      <w:r w:rsidR="00C32955" w:rsidRPr="004751EC">
        <w:rPr>
          <w:rFonts w:ascii="Arial" w:hAnsi="Arial"/>
          <w:color w:val="000000"/>
          <w:sz w:val="22"/>
        </w:rPr>
        <w:t xml:space="preserve">Ponadto </w:t>
      </w:r>
      <w:r w:rsidR="00C4208E" w:rsidRPr="004751EC">
        <w:rPr>
          <w:rFonts w:ascii="Arial" w:hAnsi="Arial"/>
          <w:color w:val="000000"/>
          <w:sz w:val="22"/>
        </w:rPr>
        <w:t xml:space="preserve">tacy </w:t>
      </w:r>
      <w:r w:rsidR="00C32955" w:rsidRPr="004751EC">
        <w:rPr>
          <w:rFonts w:ascii="Arial" w:hAnsi="Arial"/>
          <w:color w:val="000000"/>
          <w:sz w:val="22"/>
        </w:rPr>
        <w:t xml:space="preserve">Wykonawcy </w:t>
      </w:r>
      <w:r w:rsidR="00660321" w:rsidRPr="004751EC">
        <w:rPr>
          <w:rFonts w:ascii="Arial" w:hAnsi="Arial"/>
          <w:color w:val="000000"/>
          <w:sz w:val="22"/>
        </w:rPr>
        <w:t>ustanawiają P</w:t>
      </w:r>
      <w:r w:rsidR="00C4208E" w:rsidRPr="004751EC">
        <w:rPr>
          <w:rFonts w:ascii="Arial" w:hAnsi="Arial"/>
          <w:color w:val="000000"/>
          <w:sz w:val="22"/>
        </w:rPr>
        <w:t>ełnomocnika do reprezentowania ich w niniejszym postępowaniu albo reprezentowania ich w postępowaniu i zawarcia umowy w</w:t>
      </w:r>
      <w:r w:rsidR="004904B0" w:rsidRPr="004751EC">
        <w:rPr>
          <w:rFonts w:ascii="Arial" w:hAnsi="Arial"/>
          <w:color w:val="000000"/>
          <w:sz w:val="22"/>
        </w:rPr>
        <w:t> </w:t>
      </w:r>
      <w:r w:rsidR="00C4208E" w:rsidRPr="004751EC">
        <w:rPr>
          <w:rFonts w:ascii="Arial" w:hAnsi="Arial"/>
          <w:color w:val="000000"/>
          <w:sz w:val="22"/>
        </w:rPr>
        <w:t>sprawie zam</w:t>
      </w:r>
      <w:r w:rsidR="006961B1" w:rsidRPr="004751EC">
        <w:rPr>
          <w:rFonts w:ascii="Arial" w:hAnsi="Arial"/>
          <w:color w:val="000000"/>
          <w:sz w:val="22"/>
        </w:rPr>
        <w:t xml:space="preserve">ówienia publicznego. Zaleca się </w:t>
      </w:r>
      <w:r w:rsidR="00C4208E" w:rsidRPr="004751EC">
        <w:rPr>
          <w:rFonts w:ascii="Arial" w:hAnsi="Arial"/>
          <w:color w:val="000000"/>
          <w:sz w:val="22"/>
        </w:rPr>
        <w:t>aby Pełnomocnikiem był jeden z</w:t>
      </w:r>
      <w:r w:rsidR="004904B0" w:rsidRPr="004751EC">
        <w:rPr>
          <w:rFonts w:ascii="Arial" w:hAnsi="Arial"/>
          <w:color w:val="000000"/>
          <w:sz w:val="22"/>
        </w:rPr>
        <w:t> </w:t>
      </w:r>
      <w:r w:rsidR="00C4208E" w:rsidRPr="004751EC">
        <w:rPr>
          <w:rFonts w:ascii="Arial" w:hAnsi="Arial"/>
          <w:color w:val="000000"/>
          <w:sz w:val="22"/>
        </w:rPr>
        <w:t xml:space="preserve">Wykonawców </w:t>
      </w:r>
      <w:r w:rsidR="006961B1" w:rsidRPr="004751EC">
        <w:rPr>
          <w:rFonts w:ascii="Arial" w:hAnsi="Arial"/>
          <w:color w:val="000000"/>
          <w:sz w:val="22"/>
        </w:rPr>
        <w:t>wspólnie ubiegających się o udzielenie zamówienia</w:t>
      </w:r>
      <w:r w:rsidR="00C4208E" w:rsidRPr="004751EC">
        <w:rPr>
          <w:rFonts w:ascii="Arial" w:hAnsi="Arial"/>
          <w:color w:val="000000"/>
          <w:sz w:val="22"/>
        </w:rPr>
        <w:t>.</w:t>
      </w:r>
    </w:p>
    <w:p w:rsidR="00841371" w:rsidRPr="004751EC" w:rsidRDefault="00841371" w:rsidP="00C525DD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Wszelka </w:t>
      </w:r>
      <w:r w:rsidR="006961B1" w:rsidRPr="004751EC">
        <w:rPr>
          <w:rFonts w:ascii="Arial" w:hAnsi="Arial"/>
          <w:color w:val="000000"/>
          <w:sz w:val="22"/>
        </w:rPr>
        <w:t>korespondencja prowadzona będzie</w:t>
      </w:r>
      <w:r w:rsidRPr="004751EC">
        <w:rPr>
          <w:rFonts w:ascii="Arial" w:hAnsi="Arial"/>
          <w:color w:val="000000"/>
          <w:sz w:val="22"/>
        </w:rPr>
        <w:t xml:space="preserve"> wyłącznie z Pełnomocnikiem. </w:t>
      </w:r>
    </w:p>
    <w:p w:rsidR="00F72F19" w:rsidRPr="004751EC" w:rsidRDefault="00F72F19" w:rsidP="00C525DD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Wykonawcy wspólnie ubiegający się o niniejsze zamówienie, których oferta zostanie uznana za najkorzystniejszą, przed podpisaniem umowy o realizację zamówienia, są zobowiązani przedstawić Zamawiającemu stosown</w:t>
      </w:r>
      <w:r w:rsidR="004C5363" w:rsidRPr="004751EC">
        <w:rPr>
          <w:rFonts w:ascii="Arial" w:hAnsi="Arial"/>
          <w:color w:val="000000"/>
          <w:sz w:val="22"/>
        </w:rPr>
        <w:t xml:space="preserve">ą </w:t>
      </w:r>
      <w:r w:rsidR="004C5363" w:rsidRPr="004751EC">
        <w:rPr>
          <w:rFonts w:ascii="Arial" w:hAnsi="Arial"/>
          <w:sz w:val="22"/>
        </w:rPr>
        <w:t>umowę</w:t>
      </w:r>
      <w:r w:rsidRPr="004751EC">
        <w:rPr>
          <w:rFonts w:ascii="Arial" w:hAnsi="Arial"/>
          <w:sz w:val="22"/>
        </w:rPr>
        <w:t xml:space="preserve"> </w:t>
      </w:r>
      <w:r w:rsidRPr="004751EC">
        <w:rPr>
          <w:rFonts w:ascii="Arial" w:hAnsi="Arial"/>
          <w:color w:val="000000"/>
          <w:sz w:val="22"/>
        </w:rPr>
        <w:t>zawierając</w:t>
      </w:r>
      <w:r w:rsidR="004C5363" w:rsidRPr="004751EC">
        <w:rPr>
          <w:rFonts w:ascii="Arial" w:hAnsi="Arial"/>
          <w:color w:val="000000"/>
          <w:sz w:val="22"/>
        </w:rPr>
        <w:t>ą</w:t>
      </w:r>
      <w:r w:rsidRPr="004751EC">
        <w:rPr>
          <w:rFonts w:ascii="Arial" w:hAnsi="Arial"/>
          <w:color w:val="000000"/>
          <w:sz w:val="22"/>
        </w:rPr>
        <w:t xml:space="preserve"> w swojej treści następujące postanowienia:</w:t>
      </w:r>
    </w:p>
    <w:p w:rsidR="00ED7AD4" w:rsidRPr="004751EC" w:rsidRDefault="00ED7AD4" w:rsidP="00C525DD">
      <w:pPr>
        <w:numPr>
          <w:ilvl w:val="0"/>
          <w:numId w:val="24"/>
        </w:numPr>
        <w:tabs>
          <w:tab w:val="clear" w:pos="420"/>
          <w:tab w:val="num" w:pos="720"/>
        </w:tabs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Wykonawcy realizujący wspólnie Umowę wyznaczą spośród siebie podmiot (Lidera) upoważniony do zaciągania zobowiązań w imieniu wszystkich Wykonawców realizujących wspólnie Umowę. Lider upoważniony będzie także do wystawiania faktur, przyjmowania płatności od Zamawiającego i do przyjmowania poleceń na rzecz i w imieniu wszystkich Wykonawców realizujących wspólnie Umowę.</w:t>
      </w:r>
    </w:p>
    <w:p w:rsidR="00ED7AD4" w:rsidRPr="004751EC" w:rsidRDefault="00ED7AD4" w:rsidP="00C525DD">
      <w:pPr>
        <w:numPr>
          <w:ilvl w:val="0"/>
          <w:numId w:val="24"/>
        </w:numPr>
        <w:tabs>
          <w:tab w:val="clear" w:pos="420"/>
          <w:tab w:val="num" w:pos="720"/>
        </w:tabs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wykonawcy muszą zadeklarować solidarną odpowiedzialność za </w:t>
      </w:r>
      <w:r w:rsidR="001B1695" w:rsidRPr="004751EC">
        <w:rPr>
          <w:rFonts w:ascii="Arial" w:hAnsi="Arial"/>
          <w:color w:val="000000"/>
          <w:sz w:val="22"/>
        </w:rPr>
        <w:t xml:space="preserve">wykonanie umowy </w:t>
      </w:r>
      <w:r w:rsidR="00900D29">
        <w:rPr>
          <w:rFonts w:ascii="Arial" w:hAnsi="Arial"/>
          <w:color w:val="000000"/>
          <w:sz w:val="22"/>
        </w:rPr>
        <w:br/>
      </w:r>
      <w:r w:rsidR="001B1695" w:rsidRPr="004751EC">
        <w:rPr>
          <w:rFonts w:ascii="Arial" w:hAnsi="Arial"/>
          <w:color w:val="000000"/>
          <w:sz w:val="22"/>
        </w:rPr>
        <w:t>i wniesienie zabezpieczenia należytego wykonania umowy</w:t>
      </w:r>
      <w:r w:rsidRPr="004751EC">
        <w:rPr>
          <w:rFonts w:ascii="Arial" w:hAnsi="Arial"/>
          <w:color w:val="000000"/>
          <w:sz w:val="22"/>
        </w:rPr>
        <w:t>;</w:t>
      </w:r>
    </w:p>
    <w:p w:rsidR="00F72F19" w:rsidRDefault="003867ED" w:rsidP="00C525DD">
      <w:pPr>
        <w:numPr>
          <w:ilvl w:val="0"/>
          <w:numId w:val="24"/>
        </w:numPr>
        <w:tabs>
          <w:tab w:val="clear" w:pos="420"/>
          <w:tab w:val="num" w:pos="720"/>
        </w:tabs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sz w:val="22"/>
        </w:rPr>
        <w:t>umowa</w:t>
      </w:r>
      <w:r w:rsidR="001B6801" w:rsidRPr="004751EC">
        <w:rPr>
          <w:rFonts w:ascii="Arial" w:hAnsi="Arial"/>
          <w:color w:val="000000"/>
          <w:sz w:val="22"/>
        </w:rPr>
        <w:t xml:space="preserve"> musi zostać </w:t>
      </w:r>
      <w:r w:rsidRPr="004751EC">
        <w:rPr>
          <w:rFonts w:ascii="Arial" w:hAnsi="Arial"/>
          <w:color w:val="000000"/>
          <w:sz w:val="22"/>
        </w:rPr>
        <w:t xml:space="preserve">zawarta </w:t>
      </w:r>
      <w:r w:rsidR="001B6801" w:rsidRPr="004751EC">
        <w:rPr>
          <w:rFonts w:ascii="Arial" w:hAnsi="Arial"/>
          <w:color w:val="000000"/>
          <w:sz w:val="22"/>
        </w:rPr>
        <w:t>na czas nie</w:t>
      </w:r>
      <w:r w:rsidR="00D169F0" w:rsidRPr="004751EC">
        <w:rPr>
          <w:rFonts w:ascii="Arial" w:hAnsi="Arial"/>
          <w:color w:val="000000"/>
          <w:sz w:val="22"/>
        </w:rPr>
        <w:t xml:space="preserve"> krótszy niż czas trwania umowy</w:t>
      </w:r>
      <w:r w:rsidR="00CF50A5" w:rsidRPr="004751EC">
        <w:rPr>
          <w:rFonts w:ascii="Arial" w:hAnsi="Arial"/>
          <w:color w:val="000000"/>
          <w:sz w:val="22"/>
        </w:rPr>
        <w:t xml:space="preserve"> w sprawie niniejszego zamówienia</w:t>
      </w:r>
      <w:r w:rsidR="00E5425C" w:rsidRPr="004751EC">
        <w:rPr>
          <w:rFonts w:ascii="Arial" w:hAnsi="Arial"/>
          <w:color w:val="000000"/>
          <w:sz w:val="22"/>
        </w:rPr>
        <w:t xml:space="preserve"> publicznego</w:t>
      </w:r>
      <w:r w:rsidR="00B63273" w:rsidRPr="004751EC">
        <w:rPr>
          <w:rFonts w:ascii="Arial" w:hAnsi="Arial"/>
          <w:color w:val="000000"/>
          <w:sz w:val="22"/>
        </w:rPr>
        <w:t>, powiększony o okres rękojmi</w:t>
      </w:r>
      <w:r w:rsidR="00CF50A5" w:rsidRPr="004751EC">
        <w:rPr>
          <w:rFonts w:ascii="Arial" w:hAnsi="Arial"/>
          <w:color w:val="000000"/>
          <w:sz w:val="22"/>
        </w:rPr>
        <w:t>.</w:t>
      </w:r>
    </w:p>
    <w:p w:rsidR="00900D29" w:rsidRPr="00900D29" w:rsidRDefault="00900D29" w:rsidP="00C525DD">
      <w:pPr>
        <w:numPr>
          <w:ilvl w:val="0"/>
          <w:numId w:val="24"/>
        </w:numPr>
        <w:tabs>
          <w:tab w:val="clear" w:pos="420"/>
          <w:tab w:val="num" w:pos="720"/>
        </w:tabs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900D29">
        <w:rPr>
          <w:rFonts w:ascii="Arial" w:hAnsi="Arial" w:cs="Arial"/>
          <w:sz w:val="22"/>
          <w:szCs w:val="22"/>
        </w:rPr>
        <w:t>role i zadania każdego z Wykonawców w wykonywaniu zamówienia;</w:t>
      </w:r>
    </w:p>
    <w:p w:rsidR="00900D29" w:rsidRDefault="00900D29" w:rsidP="00FA48C3">
      <w:pPr>
        <w:numPr>
          <w:ilvl w:val="0"/>
          <w:numId w:val="24"/>
        </w:numPr>
        <w:tabs>
          <w:tab w:val="clear" w:pos="420"/>
          <w:tab w:val="num" w:pos="709"/>
        </w:tabs>
        <w:ind w:left="709" w:hanging="289"/>
        <w:jc w:val="both"/>
        <w:rPr>
          <w:rFonts w:ascii="Arial" w:hAnsi="Arial" w:cs="Arial"/>
          <w:sz w:val="22"/>
          <w:szCs w:val="22"/>
        </w:rPr>
      </w:pPr>
      <w:r w:rsidRPr="00900D29">
        <w:rPr>
          <w:rFonts w:ascii="Arial" w:hAnsi="Arial" w:cs="Arial"/>
          <w:sz w:val="22"/>
          <w:szCs w:val="22"/>
        </w:rPr>
        <w:t xml:space="preserve">Zapłata na rzecz jednego z Wykonawców występujących wspólnie zwalnia z dalszych zobowiązań Zamawiającego. </w:t>
      </w:r>
    </w:p>
    <w:p w:rsidR="00FA48C3" w:rsidRPr="00900D29" w:rsidRDefault="00FA48C3" w:rsidP="00FA48C3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9611D" w:rsidRDefault="00D9611D" w:rsidP="00FA48C3">
      <w:pPr>
        <w:pStyle w:val="Nagwek1"/>
        <w:spacing w:before="0" w:after="0"/>
      </w:pPr>
      <w:bookmarkStart w:id="31" w:name="_Toc243098896"/>
      <w:r w:rsidRPr="00B811D0">
        <w:t>Wadium</w:t>
      </w:r>
      <w:bookmarkEnd w:id="31"/>
    </w:p>
    <w:p w:rsidR="00FA48C3" w:rsidRPr="00FA48C3" w:rsidRDefault="00FA48C3" w:rsidP="00FA48C3">
      <w:pPr>
        <w:rPr>
          <w:sz w:val="10"/>
        </w:rPr>
      </w:pPr>
    </w:p>
    <w:p w:rsidR="00D9611D" w:rsidRPr="004751EC" w:rsidRDefault="00D9611D" w:rsidP="00FA48C3">
      <w:pPr>
        <w:pStyle w:val="Nagwek2"/>
        <w:numPr>
          <w:ilvl w:val="1"/>
          <w:numId w:val="1"/>
        </w:numPr>
        <w:tabs>
          <w:tab w:val="num" w:pos="360"/>
        </w:tabs>
        <w:ind w:left="357" w:hanging="357"/>
        <w:rPr>
          <w:rFonts w:ascii="Arial" w:hAnsi="Arial"/>
          <w:i w:val="0"/>
        </w:rPr>
      </w:pPr>
      <w:r w:rsidRPr="004751EC">
        <w:rPr>
          <w:rFonts w:ascii="Arial" w:hAnsi="Arial"/>
          <w:i w:val="0"/>
        </w:rPr>
        <w:t>Wysokość wadium.</w:t>
      </w:r>
    </w:p>
    <w:p w:rsidR="00A829A1" w:rsidRPr="004751EC" w:rsidRDefault="00A829A1" w:rsidP="00C525DD">
      <w:pPr>
        <w:spacing w:after="120"/>
        <w:jc w:val="both"/>
        <w:rPr>
          <w:rFonts w:ascii="Arial" w:hAnsi="Arial"/>
          <w:sz w:val="22"/>
        </w:rPr>
      </w:pPr>
      <w:bookmarkStart w:id="32" w:name="_Toc504465382"/>
      <w:r w:rsidRPr="004751EC">
        <w:rPr>
          <w:rFonts w:ascii="Arial" w:hAnsi="Arial"/>
          <w:sz w:val="22"/>
        </w:rPr>
        <w:t>Każdy Wykonawca zobowiązany jest zabezpieczyć swą ofertę wadium w wysokości:</w:t>
      </w:r>
    </w:p>
    <w:p w:rsidR="00E5425C" w:rsidRPr="00FA48C3" w:rsidRDefault="00E5425C" w:rsidP="00C525DD">
      <w:pPr>
        <w:spacing w:after="120"/>
        <w:jc w:val="both"/>
        <w:rPr>
          <w:rFonts w:ascii="Arial" w:hAnsi="Arial"/>
          <w:sz w:val="4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5"/>
        <w:gridCol w:w="1620"/>
      </w:tblGrid>
      <w:tr w:rsidR="00E5425C" w:rsidRPr="00385E93" w:rsidTr="00E5425C">
        <w:trPr>
          <w:cantSplit/>
        </w:trPr>
        <w:tc>
          <w:tcPr>
            <w:tcW w:w="1845" w:type="dxa"/>
          </w:tcPr>
          <w:p w:rsidR="00E5425C" w:rsidRPr="00385E93" w:rsidRDefault="00B24487" w:rsidP="00385E93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E5425C" w:rsidRPr="00385E93">
              <w:rPr>
                <w:rFonts w:ascii="Arial" w:hAnsi="Arial" w:cs="Arial"/>
                <w:b/>
                <w:sz w:val="22"/>
              </w:rPr>
              <w:t>0 000,00</w:t>
            </w:r>
          </w:p>
        </w:tc>
        <w:tc>
          <w:tcPr>
            <w:tcW w:w="1620" w:type="dxa"/>
          </w:tcPr>
          <w:p w:rsidR="00E5425C" w:rsidRPr="00385E93" w:rsidRDefault="00E5425C" w:rsidP="00C525DD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385E93">
              <w:rPr>
                <w:rFonts w:ascii="Arial" w:hAnsi="Arial" w:cs="Arial"/>
                <w:b/>
                <w:sz w:val="22"/>
              </w:rPr>
              <w:t>PLN</w:t>
            </w:r>
          </w:p>
        </w:tc>
      </w:tr>
    </w:tbl>
    <w:p w:rsidR="00E5425C" w:rsidRPr="00385E93" w:rsidRDefault="00E5425C" w:rsidP="00C525DD">
      <w:pPr>
        <w:spacing w:after="120"/>
        <w:jc w:val="center"/>
        <w:rPr>
          <w:rFonts w:ascii="Arial" w:hAnsi="Arial" w:cs="Arial"/>
          <w:sz w:val="22"/>
        </w:rPr>
      </w:pPr>
      <w:r w:rsidRPr="00385E93">
        <w:rPr>
          <w:rFonts w:ascii="Arial" w:hAnsi="Arial" w:cs="Arial"/>
          <w:sz w:val="22"/>
        </w:rPr>
        <w:t xml:space="preserve">(słownie: </w:t>
      </w:r>
      <w:r w:rsidR="00B24487">
        <w:rPr>
          <w:rFonts w:ascii="Arial" w:hAnsi="Arial" w:cs="Arial"/>
          <w:sz w:val="22"/>
        </w:rPr>
        <w:t>trzydzieści</w:t>
      </w:r>
      <w:r w:rsidR="00385E93" w:rsidRPr="00385E93">
        <w:rPr>
          <w:rFonts w:ascii="Arial" w:hAnsi="Arial" w:cs="Arial"/>
          <w:sz w:val="22"/>
        </w:rPr>
        <w:t xml:space="preserve"> </w:t>
      </w:r>
      <w:r w:rsidR="00832459" w:rsidRPr="00385E93">
        <w:rPr>
          <w:rFonts w:ascii="Arial" w:hAnsi="Arial" w:cs="Arial"/>
          <w:sz w:val="22"/>
        </w:rPr>
        <w:t>tysięcy</w:t>
      </w:r>
      <w:r w:rsidRPr="00385E93">
        <w:rPr>
          <w:rFonts w:ascii="Arial" w:hAnsi="Arial" w:cs="Arial"/>
          <w:sz w:val="22"/>
        </w:rPr>
        <w:t xml:space="preserve"> złotych)</w:t>
      </w:r>
    </w:p>
    <w:p w:rsidR="00D9611D" w:rsidRPr="00385E93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r w:rsidRPr="00385E93">
        <w:rPr>
          <w:rFonts w:ascii="Arial" w:hAnsi="Arial"/>
          <w:i w:val="0"/>
        </w:rPr>
        <w:lastRenderedPageBreak/>
        <w:t>Forma wadium</w:t>
      </w:r>
      <w:bookmarkEnd w:id="32"/>
    </w:p>
    <w:p w:rsidR="00D9611D" w:rsidRPr="004751EC" w:rsidRDefault="00D9611D" w:rsidP="00C525DD">
      <w:pPr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Wadium może być wniesione w następujących formach:</w:t>
      </w:r>
    </w:p>
    <w:p w:rsidR="00D9611D" w:rsidRPr="004751EC" w:rsidRDefault="00D9611D" w:rsidP="00C525DD">
      <w:pPr>
        <w:numPr>
          <w:ilvl w:val="0"/>
          <w:numId w:val="4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pieniądzu;</w:t>
      </w:r>
    </w:p>
    <w:p w:rsidR="00D9611D" w:rsidRPr="004751EC" w:rsidRDefault="00D9611D" w:rsidP="00C525DD">
      <w:pPr>
        <w:numPr>
          <w:ilvl w:val="0"/>
          <w:numId w:val="4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poręczeniach bankowych</w:t>
      </w:r>
      <w:r w:rsidR="001C451D" w:rsidRPr="004751EC">
        <w:rPr>
          <w:rFonts w:ascii="Arial" w:hAnsi="Arial"/>
          <w:color w:val="000000"/>
          <w:sz w:val="22"/>
        </w:rPr>
        <w:t xml:space="preserve"> lub poręczeniach spółdzielczej kasy oszczędnościowo-kredytowej, z tym że poręczenie kasy jest zawsze poręczeniem pieniężnym</w:t>
      </w:r>
      <w:r w:rsidRPr="004751EC">
        <w:rPr>
          <w:rFonts w:ascii="Arial" w:hAnsi="Arial"/>
          <w:color w:val="000000"/>
          <w:sz w:val="22"/>
        </w:rPr>
        <w:t>;</w:t>
      </w:r>
    </w:p>
    <w:p w:rsidR="00D9611D" w:rsidRPr="004751EC" w:rsidRDefault="00D9611D" w:rsidP="00C525DD">
      <w:pPr>
        <w:numPr>
          <w:ilvl w:val="0"/>
          <w:numId w:val="4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gwarancjach bankowych;</w:t>
      </w:r>
    </w:p>
    <w:p w:rsidR="00D9611D" w:rsidRPr="004751EC" w:rsidRDefault="00D9611D" w:rsidP="00C525DD">
      <w:pPr>
        <w:numPr>
          <w:ilvl w:val="0"/>
          <w:numId w:val="4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gwarancjach ubezpieczeniowych;</w:t>
      </w:r>
    </w:p>
    <w:p w:rsidR="00D9611D" w:rsidRPr="004751EC" w:rsidRDefault="00D9611D" w:rsidP="00C525DD">
      <w:pPr>
        <w:numPr>
          <w:ilvl w:val="0"/>
          <w:numId w:val="4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poręczeniach udzielanych przez podmioty, o których mowa w art. 6</w:t>
      </w:r>
      <w:r w:rsidR="00145711" w:rsidRPr="004751EC">
        <w:rPr>
          <w:rFonts w:ascii="Arial" w:hAnsi="Arial"/>
          <w:color w:val="000000"/>
          <w:sz w:val="22"/>
        </w:rPr>
        <w:t xml:space="preserve">b ust. 5 pkt 2 </w:t>
      </w:r>
      <w:r w:rsidRPr="004751EC">
        <w:rPr>
          <w:rFonts w:ascii="Arial" w:hAnsi="Arial"/>
          <w:color w:val="000000"/>
          <w:sz w:val="22"/>
        </w:rPr>
        <w:t>ustawy z dnia 9 listopada 2000 r. o utworzeniu Polskiej Agencji Rozwoju Przedsiębiorczości (</w:t>
      </w:r>
      <w:r w:rsidR="002B3A7A" w:rsidRPr="002B3A7A">
        <w:rPr>
          <w:rFonts w:ascii="Arial" w:hAnsi="Arial"/>
          <w:color w:val="000000"/>
          <w:sz w:val="22"/>
        </w:rPr>
        <w:t>tekst jednolity Dz. U. 2007 Nr 42, poz. 275, z późn. zm.</w:t>
      </w:r>
      <w:r w:rsidR="00145711" w:rsidRPr="004751EC">
        <w:rPr>
          <w:rFonts w:ascii="Arial" w:hAnsi="Arial"/>
          <w:color w:val="000000"/>
          <w:sz w:val="22"/>
        </w:rPr>
        <w:t>)</w:t>
      </w:r>
      <w:r w:rsidRPr="004751EC">
        <w:rPr>
          <w:rFonts w:ascii="Arial" w:hAnsi="Arial"/>
          <w:color w:val="000000"/>
          <w:sz w:val="22"/>
        </w:rPr>
        <w:t>.</w:t>
      </w:r>
    </w:p>
    <w:p w:rsidR="00DC2BFA" w:rsidRPr="004751EC" w:rsidRDefault="00D9611D" w:rsidP="00C525DD">
      <w:pPr>
        <w:numPr>
          <w:ilvl w:val="0"/>
          <w:numId w:val="3"/>
        </w:numPr>
        <w:tabs>
          <w:tab w:val="left" w:pos="284"/>
        </w:tabs>
        <w:spacing w:after="120"/>
        <w:ind w:left="284" w:hanging="284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 przypadku składania przez Wykonawcę wadium w formie gwarancji</w:t>
      </w:r>
      <w:r w:rsidR="0028570C" w:rsidRPr="004751EC">
        <w:rPr>
          <w:rFonts w:ascii="Arial" w:hAnsi="Arial"/>
          <w:color w:val="000000"/>
          <w:sz w:val="22"/>
        </w:rPr>
        <w:t>,</w:t>
      </w:r>
      <w:r w:rsidRPr="004751EC">
        <w:rPr>
          <w:rFonts w:ascii="Arial" w:hAnsi="Arial"/>
          <w:color w:val="000000"/>
          <w:sz w:val="22"/>
        </w:rPr>
        <w:t xml:space="preserve"> gwarancja</w:t>
      </w:r>
      <w:r w:rsidR="00157B24" w:rsidRPr="004751EC">
        <w:rPr>
          <w:rFonts w:ascii="Arial" w:hAnsi="Arial"/>
          <w:color w:val="000000"/>
          <w:sz w:val="22"/>
        </w:rPr>
        <w:t xml:space="preserve"> </w:t>
      </w:r>
      <w:r w:rsidR="0028570C" w:rsidRPr="004751EC">
        <w:rPr>
          <w:rFonts w:ascii="Arial" w:hAnsi="Arial"/>
          <w:color w:val="000000"/>
          <w:sz w:val="22"/>
        </w:rPr>
        <w:t>powinna być sporządzona zgodnie z obowiązującym prawem i winna zawierać następujące elementy:</w:t>
      </w:r>
    </w:p>
    <w:p w:rsidR="00DC2BFA" w:rsidRPr="004751EC" w:rsidRDefault="005C3990" w:rsidP="00C525DD">
      <w:pPr>
        <w:pStyle w:val="Tekstpodstawowywcity3"/>
        <w:numPr>
          <w:ilvl w:val="0"/>
          <w:numId w:val="25"/>
        </w:numPr>
        <w:tabs>
          <w:tab w:val="clear" w:pos="5130"/>
          <w:tab w:val="num" w:pos="720"/>
        </w:tabs>
        <w:spacing w:after="120"/>
        <w:ind w:left="720" w:hanging="357"/>
        <w:rPr>
          <w:color w:val="000000"/>
          <w:sz w:val="22"/>
        </w:rPr>
      </w:pPr>
      <w:r w:rsidRPr="004751EC">
        <w:rPr>
          <w:color w:val="000000"/>
          <w:sz w:val="22"/>
        </w:rPr>
        <w:t>nazwę</w:t>
      </w:r>
      <w:r w:rsidR="00DC2BFA" w:rsidRPr="004751EC">
        <w:rPr>
          <w:color w:val="000000"/>
          <w:sz w:val="22"/>
        </w:rPr>
        <w:t xml:space="preserve"> dającego zlecenie </w:t>
      </w:r>
      <w:r w:rsidRPr="004751EC">
        <w:rPr>
          <w:color w:val="000000"/>
          <w:sz w:val="22"/>
        </w:rPr>
        <w:t>(Wykonawcy), beneficjenta gwarancji</w:t>
      </w:r>
      <w:r w:rsidR="00157B24" w:rsidRPr="004751EC">
        <w:rPr>
          <w:color w:val="000000"/>
          <w:sz w:val="22"/>
        </w:rPr>
        <w:t xml:space="preserve"> </w:t>
      </w:r>
      <w:r w:rsidRPr="004751EC">
        <w:rPr>
          <w:color w:val="000000"/>
          <w:sz w:val="22"/>
        </w:rPr>
        <w:t>(Zamawiającego), gwaranta</w:t>
      </w:r>
      <w:r w:rsidR="00157B24" w:rsidRPr="004751EC">
        <w:rPr>
          <w:color w:val="000000"/>
          <w:sz w:val="22"/>
        </w:rPr>
        <w:t xml:space="preserve"> </w:t>
      </w:r>
      <w:r w:rsidRPr="004751EC">
        <w:rPr>
          <w:color w:val="000000"/>
          <w:sz w:val="22"/>
        </w:rPr>
        <w:t>(banku lub instytucji ubezpieczeniowej udzielających gwarancji) oraz</w:t>
      </w:r>
      <w:r w:rsidR="005C304D" w:rsidRPr="004751EC">
        <w:rPr>
          <w:color w:val="000000"/>
          <w:sz w:val="22"/>
        </w:rPr>
        <w:t xml:space="preserve"> wskazanie</w:t>
      </w:r>
      <w:r w:rsidRPr="004751EC">
        <w:rPr>
          <w:color w:val="000000"/>
          <w:sz w:val="22"/>
        </w:rPr>
        <w:t xml:space="preserve"> ich siedzib</w:t>
      </w:r>
      <w:r w:rsidR="00DC2BFA" w:rsidRPr="004751EC">
        <w:rPr>
          <w:color w:val="000000"/>
          <w:sz w:val="22"/>
        </w:rPr>
        <w:t>,</w:t>
      </w:r>
    </w:p>
    <w:p w:rsidR="00DC2BFA" w:rsidRPr="004751EC" w:rsidRDefault="005C304D" w:rsidP="00C525DD">
      <w:pPr>
        <w:pStyle w:val="Tekstpodstawowywcity3"/>
        <w:numPr>
          <w:ilvl w:val="0"/>
          <w:numId w:val="25"/>
        </w:numPr>
        <w:tabs>
          <w:tab w:val="clear" w:pos="5130"/>
          <w:tab w:val="num" w:pos="720"/>
        </w:tabs>
        <w:spacing w:after="120"/>
        <w:ind w:left="720" w:hanging="357"/>
        <w:rPr>
          <w:color w:val="000000"/>
          <w:sz w:val="22"/>
        </w:rPr>
      </w:pPr>
      <w:r w:rsidRPr="004751EC">
        <w:rPr>
          <w:color w:val="000000"/>
          <w:sz w:val="22"/>
        </w:rPr>
        <w:t>określenie wierzytelności</w:t>
      </w:r>
      <w:r w:rsidR="00DC2BFA" w:rsidRPr="004751EC">
        <w:rPr>
          <w:color w:val="000000"/>
          <w:sz w:val="22"/>
        </w:rPr>
        <w:t>, która ma być zabezpieczona gwarancją,</w:t>
      </w:r>
    </w:p>
    <w:p w:rsidR="005C3990" w:rsidRPr="004751EC" w:rsidRDefault="005C3990" w:rsidP="00C525DD">
      <w:pPr>
        <w:pStyle w:val="Tekstpodstawowywcity3"/>
        <w:numPr>
          <w:ilvl w:val="0"/>
          <w:numId w:val="25"/>
        </w:numPr>
        <w:tabs>
          <w:tab w:val="clear" w:pos="5130"/>
          <w:tab w:val="num" w:pos="720"/>
        </w:tabs>
        <w:spacing w:after="120"/>
        <w:ind w:left="720" w:hanging="357"/>
        <w:rPr>
          <w:color w:val="000000"/>
          <w:sz w:val="22"/>
        </w:rPr>
      </w:pPr>
      <w:r w:rsidRPr="004751EC">
        <w:rPr>
          <w:color w:val="000000"/>
          <w:sz w:val="22"/>
        </w:rPr>
        <w:t>kwotę gwarancji,</w:t>
      </w:r>
    </w:p>
    <w:p w:rsidR="005C304D" w:rsidRPr="004751EC" w:rsidRDefault="005C304D" w:rsidP="00C525DD">
      <w:pPr>
        <w:pStyle w:val="Tekstpodstawowywcity3"/>
        <w:numPr>
          <w:ilvl w:val="0"/>
          <w:numId w:val="25"/>
        </w:numPr>
        <w:tabs>
          <w:tab w:val="clear" w:pos="5130"/>
          <w:tab w:val="num" w:pos="720"/>
        </w:tabs>
        <w:spacing w:after="120"/>
        <w:ind w:left="720" w:hanging="357"/>
        <w:rPr>
          <w:color w:val="000000"/>
          <w:sz w:val="22"/>
        </w:rPr>
      </w:pPr>
      <w:r w:rsidRPr="004751EC">
        <w:rPr>
          <w:color w:val="000000"/>
          <w:sz w:val="22"/>
        </w:rPr>
        <w:t>termin ważności gwarancji</w:t>
      </w:r>
      <w:r w:rsidR="006B4B86" w:rsidRPr="004751EC">
        <w:rPr>
          <w:color w:val="000000"/>
          <w:sz w:val="22"/>
        </w:rPr>
        <w:t>,</w:t>
      </w:r>
    </w:p>
    <w:p w:rsidR="00DC2BFA" w:rsidRPr="004751EC" w:rsidRDefault="005C304D" w:rsidP="00C525DD">
      <w:pPr>
        <w:pStyle w:val="Tekstpodstawowywcity3"/>
        <w:numPr>
          <w:ilvl w:val="0"/>
          <w:numId w:val="25"/>
        </w:numPr>
        <w:tabs>
          <w:tab w:val="clear" w:pos="5130"/>
          <w:tab w:val="num" w:pos="720"/>
        </w:tabs>
        <w:spacing w:after="120"/>
        <w:ind w:left="720" w:hanging="357"/>
        <w:rPr>
          <w:color w:val="000000"/>
          <w:sz w:val="22"/>
        </w:rPr>
      </w:pPr>
      <w:r w:rsidRPr="004751EC">
        <w:rPr>
          <w:color w:val="000000"/>
          <w:sz w:val="22"/>
        </w:rPr>
        <w:t>zobowiązanie gwaranta</w:t>
      </w:r>
      <w:r w:rsidR="00DC2BFA" w:rsidRPr="004751EC">
        <w:rPr>
          <w:color w:val="000000"/>
          <w:sz w:val="22"/>
        </w:rPr>
        <w:t xml:space="preserve"> do: „zapłacenia </w:t>
      </w:r>
      <w:r w:rsidRPr="004751EC">
        <w:rPr>
          <w:color w:val="000000"/>
          <w:sz w:val="22"/>
        </w:rPr>
        <w:t>kwoty gwarancji</w:t>
      </w:r>
      <w:r w:rsidR="00157B24" w:rsidRPr="004751EC">
        <w:rPr>
          <w:color w:val="000000"/>
          <w:sz w:val="22"/>
        </w:rPr>
        <w:t xml:space="preserve"> </w:t>
      </w:r>
      <w:r w:rsidRPr="004751EC">
        <w:rPr>
          <w:color w:val="000000"/>
          <w:sz w:val="22"/>
        </w:rPr>
        <w:t xml:space="preserve">na pierwsze pisemne żądanie </w:t>
      </w:r>
      <w:r w:rsidR="00020567" w:rsidRPr="004751EC">
        <w:rPr>
          <w:color w:val="000000"/>
          <w:sz w:val="22"/>
        </w:rPr>
        <w:t>Zamawiaj</w:t>
      </w:r>
      <w:r w:rsidRPr="004751EC">
        <w:rPr>
          <w:color w:val="000000"/>
          <w:sz w:val="22"/>
        </w:rPr>
        <w:t xml:space="preserve">ącego </w:t>
      </w:r>
      <w:r w:rsidR="00DC2BFA" w:rsidRPr="004751EC">
        <w:rPr>
          <w:color w:val="000000"/>
          <w:sz w:val="22"/>
        </w:rPr>
        <w:t>zawierające oświadczenie, iż:</w:t>
      </w:r>
    </w:p>
    <w:p w:rsidR="00DC2BFA" w:rsidRPr="004751EC" w:rsidRDefault="00825B73" w:rsidP="00C525DD">
      <w:pPr>
        <w:pStyle w:val="Tekstpodstawowywcity3"/>
        <w:numPr>
          <w:ilvl w:val="1"/>
          <w:numId w:val="25"/>
        </w:numPr>
        <w:spacing w:after="120"/>
        <w:ind w:hanging="357"/>
        <w:rPr>
          <w:color w:val="000000"/>
          <w:sz w:val="22"/>
        </w:rPr>
      </w:pPr>
      <w:r w:rsidRPr="004751EC">
        <w:rPr>
          <w:color w:val="000000"/>
          <w:sz w:val="22"/>
        </w:rPr>
        <w:t xml:space="preserve">Wykonawca, którego ofertę wybrano </w:t>
      </w:r>
      <w:r w:rsidR="00DC2BFA" w:rsidRPr="004751EC">
        <w:rPr>
          <w:color w:val="000000"/>
          <w:sz w:val="22"/>
        </w:rPr>
        <w:t xml:space="preserve">odmówił podpisania umowy na warunkach </w:t>
      </w:r>
      <w:r w:rsidR="00DC2BFA" w:rsidRPr="00DC42A8">
        <w:rPr>
          <w:color w:val="000000"/>
          <w:sz w:val="22"/>
        </w:rPr>
        <w:t xml:space="preserve">określonych </w:t>
      </w:r>
      <w:r w:rsidR="00972377" w:rsidRPr="00DC42A8">
        <w:rPr>
          <w:color w:val="000000"/>
          <w:sz w:val="22"/>
        </w:rPr>
        <w:t>w</w:t>
      </w:r>
      <w:r w:rsidR="00DC2BFA" w:rsidRPr="004751EC">
        <w:rPr>
          <w:color w:val="000000"/>
          <w:sz w:val="22"/>
        </w:rPr>
        <w:t xml:space="preserve"> ofercie,</w:t>
      </w:r>
      <w:r w:rsidR="005C304D" w:rsidRPr="004751EC">
        <w:rPr>
          <w:color w:val="000000"/>
          <w:sz w:val="22"/>
        </w:rPr>
        <w:t xml:space="preserve"> lub</w:t>
      </w:r>
    </w:p>
    <w:p w:rsidR="00DC2BFA" w:rsidRPr="004751EC" w:rsidRDefault="00825B73" w:rsidP="00C525DD">
      <w:pPr>
        <w:pStyle w:val="Tekstpodstawowywcity3"/>
        <w:numPr>
          <w:ilvl w:val="1"/>
          <w:numId w:val="25"/>
        </w:numPr>
        <w:spacing w:after="120"/>
        <w:ind w:hanging="357"/>
        <w:rPr>
          <w:color w:val="000000"/>
          <w:sz w:val="22"/>
        </w:rPr>
      </w:pPr>
      <w:r w:rsidRPr="004751EC">
        <w:rPr>
          <w:color w:val="000000"/>
          <w:sz w:val="22"/>
        </w:rPr>
        <w:t xml:space="preserve">Wykonawca, którego ofertę wybrano </w:t>
      </w:r>
      <w:r w:rsidR="00DC2BFA" w:rsidRPr="004751EC">
        <w:rPr>
          <w:color w:val="000000"/>
          <w:sz w:val="22"/>
        </w:rPr>
        <w:t>nie wniósł zabezpieczenia należytego wykonania umowy, lub</w:t>
      </w:r>
    </w:p>
    <w:p w:rsidR="00825B73" w:rsidRDefault="00DC2BFA" w:rsidP="00C525DD">
      <w:pPr>
        <w:pStyle w:val="Tekstpodstawowywcity3"/>
        <w:numPr>
          <w:ilvl w:val="1"/>
          <w:numId w:val="25"/>
        </w:numPr>
        <w:spacing w:after="120"/>
        <w:ind w:hanging="357"/>
        <w:rPr>
          <w:color w:val="000000"/>
          <w:sz w:val="22"/>
        </w:rPr>
      </w:pPr>
      <w:r w:rsidRPr="004751EC">
        <w:rPr>
          <w:color w:val="000000"/>
          <w:sz w:val="22"/>
        </w:rPr>
        <w:t>zawarcie umowy stało się niemożliwe z przyczyn</w:t>
      </w:r>
      <w:r w:rsidR="008F2D03" w:rsidRPr="004751EC">
        <w:rPr>
          <w:color w:val="000000"/>
          <w:sz w:val="22"/>
        </w:rPr>
        <w:t xml:space="preserve"> leżących po stronie Wykonawcy</w:t>
      </w:r>
      <w:r w:rsidR="00662E73">
        <w:rPr>
          <w:color w:val="000000"/>
          <w:sz w:val="22"/>
        </w:rPr>
        <w:t>, lub</w:t>
      </w:r>
    </w:p>
    <w:p w:rsidR="0028570C" w:rsidRPr="004751EC" w:rsidRDefault="00825B73" w:rsidP="00C525DD">
      <w:pPr>
        <w:pStyle w:val="Tekstpodstawowywcity3"/>
        <w:numPr>
          <w:ilvl w:val="1"/>
          <w:numId w:val="25"/>
        </w:numPr>
        <w:spacing w:after="120"/>
        <w:ind w:hanging="357"/>
        <w:rPr>
          <w:color w:val="000000"/>
          <w:sz w:val="22"/>
        </w:rPr>
      </w:pPr>
      <w:r w:rsidRPr="00825B73">
        <w:rPr>
          <w:color w:val="000000"/>
          <w:sz w:val="22"/>
        </w:rPr>
        <w:t>Wykonawca w odpowiedzi na wezwanie, o którym mowa w art. 26 ust. 3 u.p.z.p., nie złożył dokumentów lub oświadczeń, o których mowa w art.. 25 ust. 1 u.p.z.p., lub pełnomocnictw</w:t>
      </w:r>
      <w:r w:rsidR="004129EC">
        <w:rPr>
          <w:color w:val="000000"/>
          <w:sz w:val="22"/>
        </w:rPr>
        <w:t>, z przyczyn leżących po jego stronie</w:t>
      </w:r>
      <w:r w:rsidR="008F2D03" w:rsidRPr="004751EC">
        <w:rPr>
          <w:color w:val="000000"/>
          <w:sz w:val="22"/>
        </w:rPr>
        <w:t>”.</w:t>
      </w:r>
    </w:p>
    <w:p w:rsidR="005A3FE3" w:rsidRPr="004751EC" w:rsidRDefault="005A3FE3" w:rsidP="00C525DD">
      <w:pPr>
        <w:pStyle w:val="Tekstpodstawowywcity3"/>
        <w:numPr>
          <w:ilvl w:val="0"/>
          <w:numId w:val="3"/>
        </w:numPr>
        <w:spacing w:after="120"/>
        <w:ind w:left="357" w:hanging="357"/>
        <w:rPr>
          <w:color w:val="000000"/>
          <w:sz w:val="22"/>
        </w:rPr>
      </w:pPr>
      <w:r w:rsidRPr="004751EC">
        <w:rPr>
          <w:color w:val="000000"/>
          <w:sz w:val="22"/>
        </w:rPr>
        <w:t>Postanowienia pkt. 1</w:t>
      </w:r>
      <w:r w:rsidR="0024190B">
        <w:rPr>
          <w:color w:val="000000"/>
          <w:sz w:val="22"/>
        </w:rPr>
        <w:t>2</w:t>
      </w:r>
      <w:r w:rsidRPr="004751EC">
        <w:rPr>
          <w:color w:val="000000"/>
          <w:sz w:val="22"/>
        </w:rPr>
        <w:t xml:space="preserve">.2.2) stosuje się odpowiednio do poręczeń, określonych powyżej </w:t>
      </w:r>
      <w:r w:rsidR="00C01CC1">
        <w:rPr>
          <w:color w:val="000000"/>
          <w:sz w:val="22"/>
        </w:rPr>
        <w:br/>
      </w:r>
      <w:r w:rsidRPr="004751EC">
        <w:rPr>
          <w:color w:val="000000"/>
          <w:sz w:val="22"/>
        </w:rPr>
        <w:t>w pkt. 1</w:t>
      </w:r>
      <w:r w:rsidR="0024190B">
        <w:rPr>
          <w:color w:val="000000"/>
          <w:sz w:val="22"/>
        </w:rPr>
        <w:t>2</w:t>
      </w:r>
      <w:r w:rsidRPr="004751EC">
        <w:rPr>
          <w:color w:val="000000"/>
          <w:sz w:val="22"/>
        </w:rPr>
        <w:t>.2.1)b) i 1</w:t>
      </w:r>
      <w:r w:rsidR="0024190B">
        <w:rPr>
          <w:color w:val="000000"/>
          <w:sz w:val="22"/>
        </w:rPr>
        <w:t>2</w:t>
      </w:r>
      <w:r w:rsidRPr="004751EC">
        <w:rPr>
          <w:color w:val="000000"/>
          <w:sz w:val="22"/>
        </w:rPr>
        <w:t>.2.1)e).</w:t>
      </w:r>
    </w:p>
    <w:p w:rsidR="00D9611D" w:rsidRPr="004751EC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bookmarkStart w:id="33" w:name="_Toc504465383"/>
      <w:r w:rsidRPr="004751EC">
        <w:rPr>
          <w:rFonts w:ascii="Arial" w:hAnsi="Arial"/>
          <w:i w:val="0"/>
        </w:rPr>
        <w:t>Miejsce i sposób wniesienia wadium</w:t>
      </w:r>
      <w:bookmarkEnd w:id="33"/>
    </w:p>
    <w:p w:rsidR="00D9611D" w:rsidRPr="004751EC" w:rsidRDefault="0049033E" w:rsidP="00C525DD">
      <w:pPr>
        <w:tabs>
          <w:tab w:val="left" w:pos="1485"/>
        </w:tabs>
        <w:spacing w:after="120"/>
        <w:ind w:left="357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1) </w:t>
      </w:r>
      <w:r w:rsidR="00D9611D" w:rsidRPr="004751EC">
        <w:rPr>
          <w:rFonts w:ascii="Arial" w:hAnsi="Arial"/>
          <w:color w:val="000000"/>
          <w:sz w:val="22"/>
        </w:rPr>
        <w:t>Wadium wnoszone w pieniądzu należy wpłacić na następujący rachunek Zamawiającego:</w:t>
      </w:r>
    </w:p>
    <w:tbl>
      <w:tblPr>
        <w:tblW w:w="79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06"/>
      </w:tblGrid>
      <w:tr w:rsidR="00384D02" w:rsidRPr="00972377" w:rsidTr="00384D02">
        <w:trPr>
          <w:jc w:val="center"/>
        </w:trPr>
        <w:tc>
          <w:tcPr>
            <w:tcW w:w="7906" w:type="dxa"/>
          </w:tcPr>
          <w:p w:rsidR="00384D02" w:rsidRPr="00FB5ABD" w:rsidRDefault="00FB5ABD" w:rsidP="00C525DD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F62E05">
              <w:rPr>
                <w:rFonts w:ascii="Calibri" w:hAnsi="Calibri" w:cs="Calibri"/>
                <w:b/>
                <w:bCs/>
              </w:rPr>
              <w:t xml:space="preserve">nr </w:t>
            </w:r>
            <w:r w:rsidRPr="00F62E05">
              <w:rPr>
                <w:rFonts w:ascii="Calibri" w:hAnsi="Calibri" w:cs="Calibri"/>
                <w:b/>
                <w:bCs/>
                <w:color w:val="000000"/>
              </w:rPr>
              <w:t>32 1050 1399 1000 0023 4458 4277 ING Bank Śląski O/Tychy</w:t>
            </w:r>
          </w:p>
        </w:tc>
      </w:tr>
    </w:tbl>
    <w:p w:rsidR="001E5109" w:rsidRPr="00821EA6" w:rsidRDefault="001E5109" w:rsidP="00C525DD">
      <w:pPr>
        <w:tabs>
          <w:tab w:val="left" w:pos="284"/>
          <w:tab w:val="left" w:pos="1485"/>
        </w:tabs>
        <w:spacing w:after="120"/>
        <w:ind w:left="641" w:hanging="357"/>
        <w:jc w:val="both"/>
        <w:rPr>
          <w:rFonts w:ascii="Arial" w:hAnsi="Arial"/>
          <w:color w:val="000000"/>
        </w:rPr>
      </w:pPr>
      <w:r w:rsidRPr="004751EC">
        <w:rPr>
          <w:rFonts w:ascii="Arial" w:hAnsi="Arial"/>
          <w:color w:val="000000"/>
          <w:sz w:val="22"/>
        </w:rPr>
        <w:t>z adnotacj</w:t>
      </w:r>
      <w:r w:rsidR="00162001" w:rsidRPr="004751EC">
        <w:rPr>
          <w:rFonts w:ascii="Arial" w:hAnsi="Arial"/>
          <w:color w:val="000000"/>
          <w:sz w:val="22"/>
        </w:rPr>
        <w:t>ą</w:t>
      </w:r>
      <w:r w:rsidRPr="004751EC">
        <w:rPr>
          <w:rFonts w:ascii="Arial" w:hAnsi="Arial"/>
          <w:color w:val="000000"/>
          <w:sz w:val="22"/>
        </w:rPr>
        <w:t>: Wadium</w:t>
      </w:r>
      <w:r w:rsidR="00162001" w:rsidRPr="004751EC">
        <w:rPr>
          <w:rFonts w:ascii="Arial" w:hAnsi="Arial"/>
          <w:color w:val="000000"/>
          <w:sz w:val="22"/>
        </w:rPr>
        <w:t xml:space="preserve"> – </w:t>
      </w:r>
      <w:r w:rsidRPr="004751EC">
        <w:rPr>
          <w:rFonts w:ascii="Arial" w:hAnsi="Arial"/>
          <w:color w:val="000000"/>
          <w:sz w:val="22"/>
        </w:rPr>
        <w:t>nr ref</w:t>
      </w:r>
      <w:r w:rsidRPr="00821EA6">
        <w:rPr>
          <w:rFonts w:ascii="Arial" w:hAnsi="Arial"/>
          <w:color w:val="000000"/>
          <w:sz w:val="22"/>
        </w:rPr>
        <w:t xml:space="preserve">.: </w:t>
      </w:r>
      <w:r w:rsidR="00821EA6" w:rsidRPr="00821EA6">
        <w:rPr>
          <w:rFonts w:ascii="Arial" w:hAnsi="Arial" w:cs="Arial"/>
          <w:sz w:val="22"/>
          <w:szCs w:val="20"/>
        </w:rPr>
        <w:t>POIS.01.01.00-00-045/08/S1/1/2014</w:t>
      </w:r>
      <w:r w:rsidR="00821EA6">
        <w:rPr>
          <w:rFonts w:ascii="Arial" w:hAnsi="Arial" w:cs="Arial"/>
          <w:sz w:val="22"/>
          <w:szCs w:val="20"/>
        </w:rPr>
        <w:t>.</w:t>
      </w:r>
    </w:p>
    <w:p w:rsidR="0049033E" w:rsidRPr="004751EC" w:rsidRDefault="00732D5A" w:rsidP="00C525DD">
      <w:pPr>
        <w:numPr>
          <w:ilvl w:val="0"/>
          <w:numId w:val="5"/>
        </w:numPr>
        <w:tabs>
          <w:tab w:val="left" w:pos="4784"/>
        </w:tabs>
        <w:spacing w:after="120"/>
        <w:ind w:left="360" w:hanging="360"/>
        <w:jc w:val="both"/>
        <w:rPr>
          <w:rFonts w:ascii="Arial" w:hAnsi="Arial"/>
          <w:color w:val="000000"/>
          <w:sz w:val="22"/>
        </w:rPr>
      </w:pPr>
      <w:r w:rsidRPr="00732D5A">
        <w:rPr>
          <w:rFonts w:ascii="Arial" w:hAnsi="Arial"/>
          <w:color w:val="000000"/>
          <w:sz w:val="22"/>
        </w:rPr>
        <w:t>W przypadku wyboru formy niepieniężnej wadium, oryginał dokumentu należy złożyć przed upływem terminu składania ofert w</w:t>
      </w:r>
      <w:r w:rsidR="00B10EC2">
        <w:rPr>
          <w:rFonts w:ascii="Arial" w:hAnsi="Arial"/>
          <w:color w:val="000000"/>
          <w:sz w:val="22"/>
        </w:rPr>
        <w:t xml:space="preserve"> kasie Zamawiającego</w:t>
      </w:r>
      <w:r w:rsidR="00FB5ABD">
        <w:rPr>
          <w:rFonts w:ascii="Arial" w:hAnsi="Arial"/>
          <w:color w:val="000000"/>
          <w:sz w:val="22"/>
        </w:rPr>
        <w:t xml:space="preserve"> </w:t>
      </w:r>
      <w:r w:rsidR="00FB5ABD" w:rsidRPr="00FB5ABD">
        <w:rPr>
          <w:rFonts w:ascii="Arial" w:hAnsi="Arial" w:cs="Arial"/>
          <w:color w:val="000000"/>
          <w:sz w:val="22"/>
          <w:szCs w:val="22"/>
        </w:rPr>
        <w:t>w dniach: poniedziałek od 9:30 do 14:45, wtorek, czwartek od 7:30 do 14:45, piątek od 8:30 do 15:45; (przerwa od 12:00 do 13:00);</w:t>
      </w:r>
      <w:r w:rsidR="00B10EC2">
        <w:rPr>
          <w:rFonts w:ascii="Arial" w:hAnsi="Arial"/>
          <w:color w:val="000000"/>
          <w:sz w:val="22"/>
        </w:rPr>
        <w:t>.</w:t>
      </w:r>
      <w:r w:rsidRPr="00732D5A">
        <w:rPr>
          <w:rFonts w:ascii="Arial" w:hAnsi="Arial"/>
          <w:color w:val="000000"/>
          <w:sz w:val="22"/>
        </w:rPr>
        <w:t xml:space="preserve"> </w:t>
      </w:r>
      <w:r w:rsidR="00FB1EF2">
        <w:rPr>
          <w:rFonts w:ascii="Arial" w:hAnsi="Arial"/>
          <w:color w:val="000000"/>
          <w:sz w:val="22"/>
        </w:rPr>
        <w:t>Zaleca się załączenie d</w:t>
      </w:r>
      <w:r w:rsidRPr="00732D5A">
        <w:rPr>
          <w:rFonts w:ascii="Arial" w:hAnsi="Arial"/>
          <w:color w:val="000000"/>
          <w:sz w:val="22"/>
        </w:rPr>
        <w:t xml:space="preserve">o oferty </w:t>
      </w:r>
      <w:r w:rsidR="00FB1EF2">
        <w:rPr>
          <w:rFonts w:ascii="Arial" w:hAnsi="Arial"/>
          <w:color w:val="000000"/>
          <w:sz w:val="22"/>
        </w:rPr>
        <w:t>kserokopii</w:t>
      </w:r>
      <w:r w:rsidRPr="00732D5A">
        <w:rPr>
          <w:rFonts w:ascii="Arial" w:hAnsi="Arial"/>
          <w:color w:val="000000"/>
          <w:sz w:val="22"/>
        </w:rPr>
        <w:t xml:space="preserve"> z</w:t>
      </w:r>
      <w:r w:rsidR="00FB1EF2">
        <w:rPr>
          <w:rFonts w:ascii="Arial" w:hAnsi="Arial"/>
          <w:color w:val="000000"/>
          <w:sz w:val="22"/>
        </w:rPr>
        <w:t>łożonego dokumentu, potwierdzonej</w:t>
      </w:r>
      <w:r w:rsidRPr="00732D5A">
        <w:rPr>
          <w:rFonts w:ascii="Arial" w:hAnsi="Arial"/>
          <w:color w:val="000000"/>
          <w:sz w:val="22"/>
        </w:rPr>
        <w:t xml:space="preserve"> za zgodność z oryginałem przez Wykonawcę</w:t>
      </w:r>
      <w:r w:rsidR="00DC2BFA" w:rsidRPr="004751EC">
        <w:rPr>
          <w:rFonts w:ascii="Arial" w:hAnsi="Arial"/>
          <w:sz w:val="22"/>
        </w:rPr>
        <w:t>.</w:t>
      </w:r>
      <w:r w:rsidR="0049033E" w:rsidRPr="004751EC">
        <w:rPr>
          <w:rFonts w:ascii="Arial" w:hAnsi="Arial"/>
          <w:color w:val="000000"/>
          <w:sz w:val="22"/>
        </w:rPr>
        <w:t xml:space="preserve"> </w:t>
      </w:r>
    </w:p>
    <w:p w:rsidR="00D9611D" w:rsidRPr="004751EC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bookmarkStart w:id="34" w:name="_Toc504465384"/>
      <w:r w:rsidRPr="004751EC">
        <w:rPr>
          <w:rFonts w:ascii="Arial" w:hAnsi="Arial"/>
          <w:i w:val="0"/>
        </w:rPr>
        <w:lastRenderedPageBreak/>
        <w:t>Termin wniesienia wadium</w:t>
      </w:r>
      <w:bookmarkEnd w:id="34"/>
    </w:p>
    <w:p w:rsidR="00583BDB" w:rsidRPr="004751EC" w:rsidRDefault="00D9611D" w:rsidP="00C525DD">
      <w:pPr>
        <w:spacing w:after="120"/>
        <w:jc w:val="both"/>
        <w:rPr>
          <w:rFonts w:ascii="Arial" w:hAnsi="Arial"/>
          <w:color w:val="000000"/>
          <w:sz w:val="22"/>
        </w:rPr>
      </w:pPr>
      <w:bookmarkStart w:id="35" w:name="_Toc504465385"/>
      <w:r w:rsidRPr="004751EC">
        <w:rPr>
          <w:rFonts w:ascii="Arial" w:hAnsi="Arial"/>
          <w:color w:val="000000"/>
          <w:sz w:val="22"/>
        </w:rPr>
        <w:t xml:space="preserve"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</w:t>
      </w:r>
    </w:p>
    <w:p w:rsidR="00D9611D" w:rsidRPr="004751EC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r w:rsidRPr="004751EC">
        <w:rPr>
          <w:rFonts w:ascii="Arial" w:hAnsi="Arial"/>
          <w:i w:val="0"/>
        </w:rPr>
        <w:t>Zwrot wadium</w:t>
      </w:r>
      <w:bookmarkEnd w:id="35"/>
    </w:p>
    <w:p w:rsidR="00D9611D" w:rsidRPr="004751EC" w:rsidRDefault="00D9611D" w:rsidP="00C525DD">
      <w:pPr>
        <w:tabs>
          <w:tab w:val="left" w:pos="284"/>
          <w:tab w:val="left" w:pos="1485"/>
        </w:tabs>
        <w:spacing w:after="12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Zamawiający zwróci niezwłocznie wadium</w:t>
      </w:r>
      <w:r w:rsidR="00F6638B" w:rsidRPr="004751EC">
        <w:rPr>
          <w:rFonts w:ascii="Arial" w:hAnsi="Arial"/>
          <w:color w:val="000000"/>
          <w:sz w:val="22"/>
        </w:rPr>
        <w:t xml:space="preserve"> według zasad określonych w art. 46 u.p.z.p.</w:t>
      </w:r>
      <w:r w:rsidR="004904B0" w:rsidRPr="004751EC">
        <w:rPr>
          <w:rFonts w:ascii="Arial" w:hAnsi="Arial"/>
          <w:color w:val="000000"/>
          <w:sz w:val="22"/>
        </w:rPr>
        <w:t xml:space="preserve"> </w:t>
      </w:r>
    </w:p>
    <w:p w:rsidR="00D9611D" w:rsidRPr="004751EC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bookmarkStart w:id="36" w:name="_Toc504465386"/>
      <w:r w:rsidRPr="004751EC">
        <w:rPr>
          <w:rFonts w:ascii="Arial" w:hAnsi="Arial"/>
          <w:i w:val="0"/>
        </w:rPr>
        <w:t>Utrata wadium</w:t>
      </w:r>
      <w:bookmarkEnd w:id="36"/>
    </w:p>
    <w:p w:rsidR="00FF6A26" w:rsidRPr="004751EC" w:rsidRDefault="00FF6A26" w:rsidP="00C525DD">
      <w:pPr>
        <w:numPr>
          <w:ilvl w:val="0"/>
          <w:numId w:val="29"/>
        </w:numPr>
        <w:spacing w:after="120"/>
        <w:jc w:val="both"/>
        <w:rPr>
          <w:rFonts w:ascii="Arial" w:hAnsi="Arial" w:cs="Arial"/>
          <w:color w:val="000000"/>
          <w:sz w:val="22"/>
        </w:rPr>
      </w:pPr>
      <w:r w:rsidRPr="004751EC">
        <w:rPr>
          <w:rFonts w:ascii="Arial" w:hAnsi="Arial" w:cs="Arial"/>
          <w:color w:val="000000"/>
          <w:sz w:val="22"/>
        </w:rPr>
        <w:t xml:space="preserve">Zamawiający zatrzymuje wadium wraz z odsetkami, jeżeli Wykonawca, którego oferta została wybrana: </w:t>
      </w:r>
    </w:p>
    <w:p w:rsidR="00FF6A26" w:rsidRPr="004751EC" w:rsidRDefault="00FF6A26" w:rsidP="00C525DD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jc w:val="both"/>
        <w:textAlignment w:val="top"/>
        <w:rPr>
          <w:rFonts w:ascii="Arial" w:hAnsi="Arial" w:cs="Arial"/>
          <w:color w:val="000000"/>
          <w:sz w:val="22"/>
        </w:rPr>
      </w:pPr>
      <w:r w:rsidRPr="004751EC">
        <w:rPr>
          <w:rFonts w:ascii="Arial" w:hAnsi="Arial" w:cs="Arial"/>
          <w:color w:val="000000"/>
          <w:sz w:val="22"/>
        </w:rPr>
        <w:t xml:space="preserve">odmówił podpisania umowy w sprawie zamówienia publicznego na warunkach określonych w ofercie; </w:t>
      </w:r>
    </w:p>
    <w:p w:rsidR="00FF6A26" w:rsidRPr="004751EC" w:rsidRDefault="00FF6A26" w:rsidP="00C525DD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jc w:val="both"/>
        <w:textAlignment w:val="top"/>
        <w:rPr>
          <w:rFonts w:ascii="Arial" w:hAnsi="Arial" w:cs="Arial"/>
          <w:color w:val="000000"/>
          <w:sz w:val="22"/>
        </w:rPr>
      </w:pPr>
      <w:r w:rsidRPr="004751EC">
        <w:rPr>
          <w:rFonts w:ascii="Arial" w:hAnsi="Arial" w:cs="Arial"/>
          <w:color w:val="000000"/>
          <w:sz w:val="22"/>
        </w:rPr>
        <w:t>nie wniósł wymaganego zabezpieczenia należytego wykonania umowy;</w:t>
      </w:r>
    </w:p>
    <w:p w:rsidR="00FF6A26" w:rsidRPr="004751EC" w:rsidRDefault="00FF6A26" w:rsidP="00C525DD">
      <w:pPr>
        <w:numPr>
          <w:ilvl w:val="1"/>
          <w:numId w:val="2"/>
        </w:numPr>
        <w:tabs>
          <w:tab w:val="clear" w:pos="1440"/>
          <w:tab w:val="num" w:pos="720"/>
        </w:tabs>
        <w:spacing w:after="120"/>
        <w:ind w:left="714" w:hanging="357"/>
        <w:jc w:val="both"/>
        <w:textAlignment w:val="top"/>
        <w:rPr>
          <w:rFonts w:ascii="Arial" w:hAnsi="Arial" w:cs="Arial"/>
          <w:color w:val="000000"/>
          <w:sz w:val="22"/>
        </w:rPr>
      </w:pPr>
      <w:r w:rsidRPr="004751EC">
        <w:rPr>
          <w:rFonts w:ascii="Arial" w:hAnsi="Arial" w:cs="Arial"/>
          <w:color w:val="000000"/>
          <w:sz w:val="22"/>
        </w:rPr>
        <w:t>zawarcie umowy w sprawie zamówienia publicznego stało się niemożliwe z przyczyn leżących po stronie Wykonawcy.</w:t>
      </w:r>
    </w:p>
    <w:p w:rsidR="00D9611D" w:rsidRPr="004751EC" w:rsidRDefault="00FF6A26" w:rsidP="00C525DD">
      <w:pPr>
        <w:numPr>
          <w:ilvl w:val="0"/>
          <w:numId w:val="29"/>
        </w:numPr>
        <w:spacing w:after="120"/>
        <w:jc w:val="both"/>
        <w:rPr>
          <w:rFonts w:ascii="Arial" w:hAnsi="Arial" w:cs="Arial"/>
          <w:color w:val="000000"/>
          <w:sz w:val="22"/>
        </w:rPr>
      </w:pPr>
      <w:r w:rsidRPr="004751EC">
        <w:rPr>
          <w:rFonts w:ascii="Arial" w:hAnsi="Arial" w:cs="Arial"/>
          <w:color w:val="000000"/>
          <w:sz w:val="22"/>
        </w:rPr>
        <w:t>Zamawiający zatrzymuje wadium wraz z odsetkami, jeżeli wykonawca w odpowiedzi na wezwanie, o którym mowa w art. 26 ust. 3 u.p.z.p. nie złożył dokumentów lub oświadczeń, o których mowa w art. 25 ust. 1 u.p.z.p., lub pełnomocnictw, chyba że udowodni, że wynika to z przyczyn nie leżących po jego stronie.</w:t>
      </w:r>
      <w:r w:rsidR="004904B0" w:rsidRPr="004751EC">
        <w:rPr>
          <w:rFonts w:ascii="Arial" w:hAnsi="Arial" w:cs="Arial"/>
          <w:color w:val="000000"/>
          <w:sz w:val="22"/>
        </w:rPr>
        <w:t xml:space="preserve"> </w:t>
      </w:r>
    </w:p>
    <w:p w:rsidR="00D9611D" w:rsidRPr="00B811D0" w:rsidRDefault="00D9611D" w:rsidP="00C525DD">
      <w:pPr>
        <w:pStyle w:val="Nagwek1"/>
      </w:pPr>
      <w:bookmarkStart w:id="37" w:name="_Toc243098897"/>
      <w:r w:rsidRPr="00B811D0">
        <w:t>Wymagania dotyczące zabezpieczenia należytego wykonania umowy</w:t>
      </w:r>
      <w:bookmarkEnd w:id="37"/>
    </w:p>
    <w:p w:rsidR="00D9611D" w:rsidRPr="004751EC" w:rsidRDefault="00D9611D" w:rsidP="00C525DD">
      <w:pPr>
        <w:numPr>
          <w:ilvl w:val="0"/>
          <w:numId w:val="8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Informacje ogólne</w:t>
      </w:r>
    </w:p>
    <w:p w:rsidR="00D9611D" w:rsidRPr="004751EC" w:rsidRDefault="00D9611D" w:rsidP="00C525DD">
      <w:pPr>
        <w:pStyle w:val="Tekstpodstawowy3"/>
        <w:spacing w:after="120"/>
        <w:jc w:val="both"/>
        <w:rPr>
          <w:color w:val="000000"/>
          <w:sz w:val="22"/>
        </w:rPr>
      </w:pPr>
      <w:r w:rsidRPr="004751EC">
        <w:rPr>
          <w:color w:val="000000"/>
          <w:sz w:val="22"/>
        </w:rPr>
        <w:t>Zabezpieczenie służy pokryciu roszczeń z tytułu niewykonania lub nienale</w:t>
      </w:r>
      <w:r w:rsidR="004D0D67" w:rsidRPr="004751EC">
        <w:rPr>
          <w:color w:val="000000"/>
          <w:sz w:val="22"/>
        </w:rPr>
        <w:t xml:space="preserve">żytego wykonania umowy. </w:t>
      </w:r>
    </w:p>
    <w:p w:rsidR="00D9611D" w:rsidRPr="004751EC" w:rsidRDefault="00D9611D" w:rsidP="00C525DD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240" w:after="120"/>
        <w:ind w:left="36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Wysokość zabezpieczenia należytego wykonania umowy</w:t>
      </w:r>
    </w:p>
    <w:p w:rsidR="00D04EAD" w:rsidRPr="004751EC" w:rsidRDefault="00D9611D" w:rsidP="00C525DD">
      <w:pPr>
        <w:keepLines/>
        <w:numPr>
          <w:ilvl w:val="3"/>
          <w:numId w:val="1"/>
        </w:numPr>
        <w:tabs>
          <w:tab w:val="num" w:pos="360"/>
        </w:tabs>
        <w:spacing w:after="120"/>
        <w:ind w:left="357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Zamawiający ustala zabezpieczenie należytego wykonania umowy zawartej w</w:t>
      </w:r>
      <w:r w:rsidR="00F201DC" w:rsidRPr="004751EC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>wyniku postępowania o udzielenie niniejszego zamówienia w wysokości</w:t>
      </w:r>
      <w:r w:rsidR="002D61F9" w:rsidRPr="004751EC">
        <w:rPr>
          <w:rFonts w:ascii="Arial" w:hAnsi="Arial"/>
          <w:color w:val="000000"/>
          <w:sz w:val="22"/>
        </w:rPr>
        <w:t xml:space="preserve"> </w:t>
      </w:r>
      <w:r w:rsidR="002D61F9" w:rsidRPr="004751EC">
        <w:rPr>
          <w:rFonts w:ascii="Arial" w:hAnsi="Arial"/>
          <w:b/>
          <w:color w:val="000000"/>
          <w:sz w:val="22"/>
        </w:rPr>
        <w:t>10%</w:t>
      </w:r>
      <w:r w:rsidRPr="004751EC">
        <w:rPr>
          <w:rFonts w:ascii="Arial" w:hAnsi="Arial"/>
          <w:color w:val="000000"/>
          <w:sz w:val="22"/>
        </w:rPr>
        <w:t xml:space="preserve"> </w:t>
      </w:r>
      <w:r w:rsidR="00B63273" w:rsidRPr="004751EC">
        <w:rPr>
          <w:rFonts w:ascii="Arial" w:hAnsi="Arial"/>
          <w:color w:val="000000"/>
          <w:sz w:val="22"/>
        </w:rPr>
        <w:t>Zatwierdzonej Kwoty Kontraktowej</w:t>
      </w:r>
      <w:r w:rsidRPr="004751EC">
        <w:rPr>
          <w:rFonts w:ascii="Arial" w:hAnsi="Arial"/>
          <w:i/>
          <w:color w:val="000000"/>
          <w:sz w:val="22"/>
        </w:rPr>
        <w:t>.</w:t>
      </w:r>
      <w:r w:rsidR="004D0D67" w:rsidRPr="004751EC">
        <w:rPr>
          <w:rFonts w:ascii="Arial" w:hAnsi="Arial"/>
          <w:color w:val="000000"/>
          <w:sz w:val="22"/>
        </w:rPr>
        <w:t xml:space="preserve"> </w:t>
      </w:r>
    </w:p>
    <w:p w:rsidR="00D04EAD" w:rsidRPr="004751EC" w:rsidRDefault="00D04EAD" w:rsidP="00C525DD">
      <w:pPr>
        <w:numPr>
          <w:ilvl w:val="3"/>
          <w:numId w:val="1"/>
        </w:numPr>
        <w:tabs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Wybrany Wykonawca zobowiązany jest wnieść zabezpieczenie należytego wykonania</w:t>
      </w:r>
      <w:r w:rsidR="001B1695" w:rsidRPr="004751EC">
        <w:rPr>
          <w:rFonts w:ascii="Arial" w:hAnsi="Arial"/>
          <w:color w:val="000000"/>
          <w:sz w:val="22"/>
        </w:rPr>
        <w:t xml:space="preserve"> nie później niż</w:t>
      </w:r>
      <w:r w:rsidR="00ED7AD4" w:rsidRPr="004751EC">
        <w:rPr>
          <w:rFonts w:ascii="Arial" w:hAnsi="Arial"/>
          <w:color w:val="000000"/>
          <w:sz w:val="22"/>
        </w:rPr>
        <w:t xml:space="preserve"> przed podpisaniem umowy</w:t>
      </w:r>
      <w:r w:rsidRPr="004751EC">
        <w:rPr>
          <w:rFonts w:ascii="Arial" w:hAnsi="Arial"/>
          <w:color w:val="000000"/>
          <w:sz w:val="22"/>
        </w:rPr>
        <w:t xml:space="preserve">. </w:t>
      </w:r>
    </w:p>
    <w:p w:rsidR="00D9611D" w:rsidRPr="004751EC" w:rsidRDefault="00D9611D" w:rsidP="00C525DD">
      <w:pPr>
        <w:keepNext/>
        <w:keepLines/>
        <w:numPr>
          <w:ilvl w:val="0"/>
          <w:numId w:val="8"/>
        </w:numPr>
        <w:tabs>
          <w:tab w:val="clear" w:pos="720"/>
          <w:tab w:val="num" w:pos="360"/>
        </w:tabs>
        <w:spacing w:before="240" w:after="120"/>
        <w:ind w:left="36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 xml:space="preserve"> Forma zabezpieczenia należytego wykonania umowy</w:t>
      </w:r>
    </w:p>
    <w:p w:rsidR="00D9611D" w:rsidRPr="004751EC" w:rsidRDefault="00D9611D" w:rsidP="00C525DD">
      <w:pPr>
        <w:pStyle w:val="Tekstpodstawowy"/>
        <w:numPr>
          <w:ilvl w:val="0"/>
          <w:numId w:val="6"/>
        </w:numPr>
        <w:tabs>
          <w:tab w:val="left" w:pos="360"/>
        </w:tabs>
        <w:spacing w:after="120"/>
        <w:ind w:left="357" w:hanging="357"/>
        <w:rPr>
          <w:b w:val="0"/>
          <w:i w:val="0"/>
          <w:color w:val="000000"/>
          <w:sz w:val="22"/>
        </w:rPr>
      </w:pPr>
      <w:r w:rsidRPr="004751EC">
        <w:rPr>
          <w:b w:val="0"/>
          <w:i w:val="0"/>
          <w:color w:val="000000"/>
          <w:sz w:val="22"/>
        </w:rPr>
        <w:t>Zabezpieczenie należytego wykonania umowy mo</w:t>
      </w:r>
      <w:r w:rsidR="004D0D67" w:rsidRPr="004751EC">
        <w:rPr>
          <w:b w:val="0"/>
          <w:i w:val="0"/>
          <w:color w:val="000000"/>
          <w:sz w:val="22"/>
        </w:rPr>
        <w:t>że być wniesione według wyboru W</w:t>
      </w:r>
      <w:r w:rsidRPr="004751EC">
        <w:rPr>
          <w:b w:val="0"/>
          <w:i w:val="0"/>
          <w:color w:val="000000"/>
          <w:sz w:val="22"/>
        </w:rPr>
        <w:t>ykonawcy w jednej lub w kilku następujących formach:</w:t>
      </w:r>
    </w:p>
    <w:p w:rsidR="00D9611D" w:rsidRPr="004751EC" w:rsidRDefault="00D9611D" w:rsidP="00C525DD">
      <w:pPr>
        <w:numPr>
          <w:ilvl w:val="0"/>
          <w:numId w:val="7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pieniądzu;</w:t>
      </w:r>
    </w:p>
    <w:p w:rsidR="00D9611D" w:rsidRPr="004751EC" w:rsidRDefault="00D9611D" w:rsidP="00C525DD">
      <w:pPr>
        <w:numPr>
          <w:ilvl w:val="0"/>
          <w:numId w:val="7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poręczeniach bankowych</w:t>
      </w:r>
      <w:r w:rsidR="001C451D" w:rsidRPr="004751EC">
        <w:rPr>
          <w:rFonts w:ascii="Arial" w:hAnsi="Arial"/>
          <w:color w:val="000000"/>
          <w:sz w:val="22"/>
        </w:rPr>
        <w:t xml:space="preserve"> lub poręczeniach spółdzielczej kasy oszczędnościowo-kredytowej, z tym że </w:t>
      </w:r>
      <w:r w:rsidR="00157B24" w:rsidRPr="004751EC">
        <w:rPr>
          <w:rFonts w:ascii="Arial" w:hAnsi="Arial"/>
          <w:color w:val="000000"/>
          <w:sz w:val="22"/>
        </w:rPr>
        <w:t xml:space="preserve">zobowiązanie </w:t>
      </w:r>
      <w:r w:rsidR="001C451D" w:rsidRPr="004751EC">
        <w:rPr>
          <w:rFonts w:ascii="Arial" w:hAnsi="Arial"/>
          <w:color w:val="000000"/>
          <w:sz w:val="22"/>
        </w:rPr>
        <w:t xml:space="preserve">kasy jest zawsze </w:t>
      </w:r>
      <w:r w:rsidR="005A3FE3" w:rsidRPr="004751EC">
        <w:rPr>
          <w:rFonts w:ascii="Arial" w:hAnsi="Arial"/>
          <w:color w:val="000000"/>
          <w:sz w:val="22"/>
        </w:rPr>
        <w:t>zobowiązani</w:t>
      </w:r>
      <w:r w:rsidR="001C451D" w:rsidRPr="004751EC">
        <w:rPr>
          <w:rFonts w:ascii="Arial" w:hAnsi="Arial"/>
          <w:color w:val="000000"/>
          <w:sz w:val="22"/>
        </w:rPr>
        <w:t>em pieniężnym</w:t>
      </w:r>
      <w:r w:rsidRPr="004751EC">
        <w:rPr>
          <w:rFonts w:ascii="Arial" w:hAnsi="Arial"/>
          <w:color w:val="000000"/>
          <w:sz w:val="22"/>
        </w:rPr>
        <w:t>;</w:t>
      </w:r>
    </w:p>
    <w:p w:rsidR="00D9611D" w:rsidRPr="004751EC" w:rsidRDefault="00D9611D" w:rsidP="00C525DD">
      <w:pPr>
        <w:numPr>
          <w:ilvl w:val="0"/>
          <w:numId w:val="7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gwarancjach bankowych;</w:t>
      </w:r>
    </w:p>
    <w:p w:rsidR="00D9611D" w:rsidRPr="004751EC" w:rsidRDefault="00D9611D" w:rsidP="00C525DD">
      <w:pPr>
        <w:numPr>
          <w:ilvl w:val="0"/>
          <w:numId w:val="7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gwarancjach ubezpieczeniowych;</w:t>
      </w:r>
    </w:p>
    <w:p w:rsidR="00D9611D" w:rsidRPr="004751EC" w:rsidRDefault="00D9611D" w:rsidP="00C525DD">
      <w:pPr>
        <w:numPr>
          <w:ilvl w:val="0"/>
          <w:numId w:val="7"/>
        </w:numPr>
        <w:tabs>
          <w:tab w:val="left" w:pos="1021"/>
        </w:tabs>
        <w:spacing w:after="120"/>
        <w:ind w:left="1021" w:hanging="39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lastRenderedPageBreak/>
        <w:t>poręczeniach udzielanych przez podmioty, o których mowa w art. 6</w:t>
      </w:r>
      <w:r w:rsidR="00145711" w:rsidRPr="004751EC">
        <w:rPr>
          <w:rFonts w:ascii="Arial" w:hAnsi="Arial"/>
          <w:color w:val="000000"/>
          <w:sz w:val="22"/>
        </w:rPr>
        <w:t>b</w:t>
      </w:r>
      <w:r w:rsidRPr="004751EC">
        <w:rPr>
          <w:rFonts w:ascii="Arial" w:hAnsi="Arial"/>
          <w:color w:val="000000"/>
          <w:sz w:val="22"/>
        </w:rPr>
        <w:t xml:space="preserve"> ust. </w:t>
      </w:r>
      <w:r w:rsidR="00145711" w:rsidRPr="004751EC">
        <w:rPr>
          <w:rFonts w:ascii="Arial" w:hAnsi="Arial"/>
          <w:color w:val="000000"/>
          <w:sz w:val="22"/>
        </w:rPr>
        <w:t>5</w:t>
      </w:r>
      <w:r w:rsidRPr="004751EC">
        <w:rPr>
          <w:rFonts w:ascii="Arial" w:hAnsi="Arial"/>
          <w:color w:val="000000"/>
          <w:sz w:val="22"/>
        </w:rPr>
        <w:t xml:space="preserve"> pkt </w:t>
      </w:r>
      <w:r w:rsidR="00145711" w:rsidRPr="004751EC">
        <w:rPr>
          <w:rFonts w:ascii="Arial" w:hAnsi="Arial"/>
          <w:color w:val="000000"/>
          <w:sz w:val="22"/>
        </w:rPr>
        <w:t>2</w:t>
      </w:r>
      <w:r w:rsidRPr="004751EC">
        <w:rPr>
          <w:rFonts w:ascii="Arial" w:hAnsi="Arial"/>
          <w:color w:val="000000"/>
          <w:sz w:val="22"/>
        </w:rPr>
        <w:t xml:space="preserve"> ustawy z dnia 9 listopada 2000 r. o utworzeniu Polskiej Agencji Rozwoju Przedsiębiorczości</w:t>
      </w:r>
      <w:r w:rsidR="00732D5A">
        <w:rPr>
          <w:rFonts w:ascii="Arial" w:hAnsi="Arial"/>
          <w:color w:val="000000"/>
          <w:sz w:val="22"/>
        </w:rPr>
        <w:t xml:space="preserve"> (</w:t>
      </w:r>
      <w:r w:rsidR="00732D5A" w:rsidRPr="00732D5A">
        <w:rPr>
          <w:rFonts w:ascii="Arial" w:hAnsi="Arial"/>
          <w:color w:val="000000"/>
          <w:sz w:val="22"/>
        </w:rPr>
        <w:t>tekst jednolity Dz. U. 2007 Nr 42, poz. 275, z późn. zm.)</w:t>
      </w:r>
      <w:r w:rsidRPr="004751EC">
        <w:rPr>
          <w:rFonts w:ascii="Arial" w:hAnsi="Arial"/>
          <w:color w:val="000000"/>
          <w:sz w:val="22"/>
        </w:rPr>
        <w:t>.</w:t>
      </w:r>
    </w:p>
    <w:p w:rsidR="00C32743" w:rsidRPr="00FB640A" w:rsidRDefault="00D9611D" w:rsidP="00C525DD">
      <w:pPr>
        <w:numPr>
          <w:ilvl w:val="0"/>
          <w:numId w:val="9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Arial" w:hAnsi="Arial"/>
          <w:sz w:val="22"/>
        </w:rPr>
      </w:pPr>
      <w:r w:rsidRPr="00FB640A">
        <w:rPr>
          <w:rFonts w:ascii="Arial" w:hAnsi="Arial"/>
          <w:sz w:val="22"/>
        </w:rPr>
        <w:t>Zabez</w:t>
      </w:r>
      <w:r w:rsidR="004D0D67" w:rsidRPr="00FB640A">
        <w:rPr>
          <w:rFonts w:ascii="Arial" w:hAnsi="Arial"/>
          <w:sz w:val="22"/>
        </w:rPr>
        <w:t>pieczenie wnoszone w pieniądzu W</w:t>
      </w:r>
      <w:r w:rsidRPr="00FB640A">
        <w:rPr>
          <w:rFonts w:ascii="Arial" w:hAnsi="Arial"/>
          <w:sz w:val="22"/>
        </w:rPr>
        <w:t xml:space="preserve">ykonawca wpłaci przelewem na </w:t>
      </w:r>
      <w:r w:rsidR="00583BDB" w:rsidRPr="00FB640A">
        <w:rPr>
          <w:rFonts w:ascii="Arial" w:hAnsi="Arial"/>
          <w:sz w:val="22"/>
        </w:rPr>
        <w:t xml:space="preserve">następujący </w:t>
      </w:r>
      <w:r w:rsidR="00036681" w:rsidRPr="00FB640A">
        <w:rPr>
          <w:rFonts w:ascii="Arial" w:hAnsi="Arial" w:cs="Arial"/>
          <w:sz w:val="22"/>
        </w:rPr>
        <w:t>rachunek bankowy Zamawiającego</w:t>
      </w:r>
      <w:r w:rsidR="00583BDB" w:rsidRPr="00FB640A">
        <w:rPr>
          <w:rFonts w:ascii="Arial" w:hAnsi="Arial" w:cs="Arial"/>
          <w:sz w:val="22"/>
        </w:rPr>
        <w:t>:</w:t>
      </w:r>
    </w:p>
    <w:tbl>
      <w:tblPr>
        <w:tblW w:w="79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06"/>
      </w:tblGrid>
      <w:tr w:rsidR="00384D02" w:rsidRPr="00972377" w:rsidTr="00F24B6C">
        <w:trPr>
          <w:jc w:val="center"/>
        </w:trPr>
        <w:tc>
          <w:tcPr>
            <w:tcW w:w="7906" w:type="dxa"/>
          </w:tcPr>
          <w:p w:rsidR="00384D02" w:rsidRPr="00972377" w:rsidRDefault="00ED4D85" w:rsidP="00C525DD">
            <w:pPr>
              <w:spacing w:after="120"/>
              <w:jc w:val="center"/>
              <w:rPr>
                <w:rFonts w:ascii="Arial" w:hAnsi="Arial"/>
                <w:b/>
                <w:sz w:val="22"/>
                <w:highlight w:val="yellow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___________________________________________</w:t>
            </w:r>
          </w:p>
        </w:tc>
      </w:tr>
    </w:tbl>
    <w:p w:rsidR="00D9611D" w:rsidRPr="004751EC" w:rsidRDefault="00D9611D" w:rsidP="00C525DD">
      <w:pPr>
        <w:numPr>
          <w:ilvl w:val="0"/>
          <w:numId w:val="9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 przypadku</w:t>
      </w:r>
      <w:r w:rsidR="004D0D67" w:rsidRPr="004751EC">
        <w:rPr>
          <w:rFonts w:ascii="Arial" w:hAnsi="Arial"/>
          <w:color w:val="000000"/>
          <w:sz w:val="22"/>
        </w:rPr>
        <w:t xml:space="preserve"> wniesienia wadium w pieniądzu W</w:t>
      </w:r>
      <w:r w:rsidRPr="004751EC">
        <w:rPr>
          <w:rFonts w:ascii="Arial" w:hAnsi="Arial"/>
          <w:color w:val="000000"/>
          <w:sz w:val="22"/>
        </w:rPr>
        <w:t>ykonawca może wyrazić zgodę na zaliczenie kwoty wadium na poczet zabezpieczenia.</w:t>
      </w:r>
    </w:p>
    <w:p w:rsidR="00D9611D" w:rsidRPr="004751EC" w:rsidRDefault="00D9611D" w:rsidP="00C525DD">
      <w:pPr>
        <w:numPr>
          <w:ilvl w:val="0"/>
          <w:numId w:val="9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Jeżeli zabezpieczenie wniesiono w pieniądzu, </w:t>
      </w:r>
      <w:r w:rsidR="00020567" w:rsidRPr="004751EC">
        <w:rPr>
          <w:rFonts w:ascii="Arial" w:hAnsi="Arial"/>
          <w:color w:val="000000"/>
          <w:sz w:val="22"/>
        </w:rPr>
        <w:t>Zamawiaj</w:t>
      </w:r>
      <w:r w:rsidRPr="004751EC">
        <w:rPr>
          <w:rFonts w:ascii="Arial" w:hAnsi="Arial"/>
          <w:color w:val="000000"/>
          <w:sz w:val="22"/>
        </w:rPr>
        <w:t>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</w:t>
      </w:r>
      <w:r w:rsidR="004D0D67" w:rsidRPr="004751EC">
        <w:rPr>
          <w:rFonts w:ascii="Arial" w:hAnsi="Arial"/>
          <w:color w:val="000000"/>
          <w:sz w:val="22"/>
        </w:rPr>
        <w:t xml:space="preserve"> pieniędzy na rachunek bankowy W</w:t>
      </w:r>
      <w:r w:rsidRPr="004751EC">
        <w:rPr>
          <w:rFonts w:ascii="Arial" w:hAnsi="Arial"/>
          <w:color w:val="000000"/>
          <w:sz w:val="22"/>
        </w:rPr>
        <w:t xml:space="preserve">ykonawcy. </w:t>
      </w:r>
    </w:p>
    <w:p w:rsidR="00F6638B" w:rsidRPr="004751EC" w:rsidRDefault="00F6638B" w:rsidP="00C525DD">
      <w:pPr>
        <w:numPr>
          <w:ilvl w:val="0"/>
          <w:numId w:val="9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Jeżeli zabezpieczenie wniesiono w postaci gwarancji </w:t>
      </w:r>
      <w:r w:rsidR="00036681" w:rsidRPr="004751EC">
        <w:rPr>
          <w:rFonts w:ascii="Arial" w:hAnsi="Arial"/>
          <w:sz w:val="22"/>
        </w:rPr>
        <w:t xml:space="preserve">lub poręczenia, </w:t>
      </w:r>
      <w:r w:rsidRPr="004751EC">
        <w:rPr>
          <w:rFonts w:ascii="Arial" w:hAnsi="Arial"/>
          <w:sz w:val="22"/>
        </w:rPr>
        <w:t>stosuje się do niej odpowiednio treść pkt. 1</w:t>
      </w:r>
      <w:r w:rsidR="00C01CC1">
        <w:rPr>
          <w:rFonts w:ascii="Arial" w:hAnsi="Arial"/>
          <w:sz w:val="22"/>
        </w:rPr>
        <w:t>2</w:t>
      </w:r>
      <w:r w:rsidRPr="004751EC">
        <w:rPr>
          <w:rFonts w:ascii="Arial" w:hAnsi="Arial"/>
          <w:sz w:val="22"/>
        </w:rPr>
        <w:t xml:space="preserve">.2.2) </w:t>
      </w:r>
      <w:r w:rsidR="00036681" w:rsidRPr="004751EC">
        <w:rPr>
          <w:rFonts w:ascii="Arial" w:hAnsi="Arial"/>
          <w:sz w:val="22"/>
        </w:rPr>
        <w:t xml:space="preserve">a) – d) </w:t>
      </w:r>
      <w:r w:rsidRPr="004751EC">
        <w:rPr>
          <w:rFonts w:ascii="Arial" w:hAnsi="Arial"/>
          <w:sz w:val="22"/>
        </w:rPr>
        <w:t>IDW</w:t>
      </w:r>
      <w:r w:rsidR="00036681" w:rsidRPr="004751EC">
        <w:rPr>
          <w:rFonts w:ascii="Arial" w:hAnsi="Arial"/>
          <w:sz w:val="22"/>
        </w:rPr>
        <w:t xml:space="preserve">, </w:t>
      </w:r>
      <w:r w:rsidR="00036681" w:rsidRPr="004751EC">
        <w:rPr>
          <w:rFonts w:ascii="Arial" w:hAnsi="Arial" w:cs="Arial"/>
          <w:sz w:val="22"/>
        </w:rPr>
        <w:t>a ponadto gwarancja lub poręczenie powinny być bezwarunkowe, nieodwołalne i wykonalne na terytorium Rzeczypospolitej Polskiej oraz powinno zawierać zobowiązanie do „</w:t>
      </w:r>
      <w:r w:rsidR="00036681" w:rsidRPr="004751EC">
        <w:rPr>
          <w:rFonts w:ascii="Arial" w:hAnsi="Arial" w:cs="Arial"/>
          <w:i/>
          <w:sz w:val="22"/>
        </w:rPr>
        <w:t>zapłacenia kwoty gwarancji/poręczenia na pierwsze pisemne żądanie Zamawiającego</w:t>
      </w:r>
      <w:r w:rsidR="00036681" w:rsidRPr="004751EC">
        <w:rPr>
          <w:rFonts w:ascii="Arial" w:hAnsi="Arial" w:cs="Arial"/>
          <w:sz w:val="22"/>
        </w:rPr>
        <w:t>”</w:t>
      </w:r>
      <w:r w:rsidRPr="004751EC">
        <w:rPr>
          <w:rFonts w:ascii="Arial" w:hAnsi="Arial"/>
          <w:sz w:val="22"/>
        </w:rPr>
        <w:t>.</w:t>
      </w:r>
      <w:r w:rsidRPr="004751EC">
        <w:rPr>
          <w:rFonts w:ascii="Arial" w:hAnsi="Arial"/>
          <w:color w:val="000000"/>
          <w:sz w:val="22"/>
        </w:rPr>
        <w:t xml:space="preserve"> </w:t>
      </w:r>
    </w:p>
    <w:p w:rsidR="00F6638B" w:rsidRPr="004751EC" w:rsidRDefault="004D0D67" w:rsidP="00C525DD">
      <w:pPr>
        <w:numPr>
          <w:ilvl w:val="0"/>
          <w:numId w:val="9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Jeżeli W</w:t>
      </w:r>
      <w:r w:rsidR="00F6638B" w:rsidRPr="004751EC">
        <w:rPr>
          <w:rFonts w:ascii="Arial" w:hAnsi="Arial"/>
          <w:color w:val="000000"/>
          <w:sz w:val="22"/>
        </w:rPr>
        <w:t xml:space="preserve">ykonawca, którego oferta została wybrana nie wniesie zabezpieczenia należytego wykonania umowy, Zamawiający </w:t>
      </w:r>
      <w:r w:rsidR="00DF0A40" w:rsidRPr="004751EC">
        <w:rPr>
          <w:rFonts w:ascii="Arial" w:hAnsi="Arial"/>
          <w:color w:val="000000"/>
          <w:sz w:val="22"/>
        </w:rPr>
        <w:t>może wybrać</w:t>
      </w:r>
      <w:r w:rsidR="00F6638B" w:rsidRPr="004751EC">
        <w:rPr>
          <w:rFonts w:ascii="Arial" w:hAnsi="Arial"/>
          <w:color w:val="000000"/>
          <w:sz w:val="22"/>
        </w:rPr>
        <w:t xml:space="preserve"> </w:t>
      </w:r>
      <w:r w:rsidR="00DF0A40" w:rsidRPr="004751EC">
        <w:rPr>
          <w:rFonts w:ascii="Arial" w:hAnsi="Arial"/>
          <w:color w:val="000000"/>
          <w:sz w:val="22"/>
        </w:rPr>
        <w:t xml:space="preserve">ofertę </w:t>
      </w:r>
      <w:r w:rsidR="00F6638B" w:rsidRPr="004751EC">
        <w:rPr>
          <w:rFonts w:ascii="Arial" w:hAnsi="Arial"/>
          <w:color w:val="000000"/>
          <w:sz w:val="22"/>
        </w:rPr>
        <w:t>najkorzystniejszą spośród pozostałych ofert</w:t>
      </w:r>
      <w:r w:rsidR="005A3FE3" w:rsidRPr="004751EC">
        <w:rPr>
          <w:rFonts w:ascii="Arial" w:hAnsi="Arial"/>
          <w:color w:val="000000"/>
          <w:sz w:val="22"/>
        </w:rPr>
        <w:t xml:space="preserve"> st</w:t>
      </w:r>
      <w:r w:rsidR="00404AC4">
        <w:rPr>
          <w:rFonts w:ascii="Arial" w:hAnsi="Arial"/>
          <w:color w:val="000000"/>
          <w:sz w:val="22"/>
        </w:rPr>
        <w:t>osownie do treści art. 94 ust. 3</w:t>
      </w:r>
      <w:r w:rsidR="005A3FE3" w:rsidRPr="004751EC">
        <w:rPr>
          <w:rFonts w:ascii="Arial" w:hAnsi="Arial"/>
          <w:color w:val="000000"/>
          <w:sz w:val="22"/>
        </w:rPr>
        <w:t xml:space="preserve"> u.p.z.p.</w:t>
      </w:r>
    </w:p>
    <w:p w:rsidR="00F6638B" w:rsidRPr="004751EC" w:rsidRDefault="00F6638B" w:rsidP="00C525DD">
      <w:pPr>
        <w:numPr>
          <w:ilvl w:val="0"/>
          <w:numId w:val="9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Do zmiany formy zabezpieczenia umowy w trakcie realizacji umowy stosuje się art. 149 u.p.z.p.</w:t>
      </w:r>
    </w:p>
    <w:p w:rsidR="00D9611D" w:rsidRPr="004751EC" w:rsidRDefault="00D9611D" w:rsidP="00C525DD">
      <w:pPr>
        <w:keepNext/>
        <w:numPr>
          <w:ilvl w:val="0"/>
          <w:numId w:val="8"/>
        </w:numPr>
        <w:tabs>
          <w:tab w:val="clear" w:pos="720"/>
          <w:tab w:val="num" w:pos="360"/>
        </w:tabs>
        <w:spacing w:before="240" w:after="120"/>
        <w:ind w:left="36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Zwrot zabezpieczenia należytego wykonania umowy</w:t>
      </w:r>
    </w:p>
    <w:p w:rsidR="004B6E3D" w:rsidRPr="004751EC" w:rsidRDefault="004B6E3D" w:rsidP="00C525DD">
      <w:pPr>
        <w:numPr>
          <w:ilvl w:val="2"/>
          <w:numId w:val="9"/>
        </w:numPr>
        <w:tabs>
          <w:tab w:val="clear" w:pos="2340"/>
          <w:tab w:val="num" w:pos="360"/>
        </w:tabs>
        <w:spacing w:after="120"/>
        <w:ind w:left="357" w:hanging="357"/>
        <w:jc w:val="both"/>
        <w:rPr>
          <w:rFonts w:ascii="Arial" w:hAnsi="Arial"/>
          <w:sz w:val="22"/>
        </w:rPr>
      </w:pPr>
      <w:r w:rsidRPr="004751EC">
        <w:rPr>
          <w:rFonts w:ascii="Arial" w:hAnsi="Arial"/>
          <w:sz w:val="22"/>
        </w:rPr>
        <w:t xml:space="preserve">Zamawiający zwróci </w:t>
      </w:r>
      <w:r w:rsidR="004D3F0D" w:rsidRPr="004D3F0D">
        <w:rPr>
          <w:rFonts w:ascii="Arial" w:hAnsi="Arial"/>
          <w:sz w:val="22"/>
        </w:rPr>
        <w:t>70 % kwoty zabezpieczenia w terminie 30 dni od daty podpisania protokołu odbioru końcowego</w:t>
      </w:r>
      <w:r w:rsidR="00036681" w:rsidRPr="004751EC">
        <w:rPr>
          <w:rFonts w:ascii="Arial" w:hAnsi="Arial"/>
          <w:sz w:val="22"/>
        </w:rPr>
        <w:t>.</w:t>
      </w:r>
    </w:p>
    <w:p w:rsidR="004B6E3D" w:rsidRPr="004751EC" w:rsidRDefault="004B6E3D" w:rsidP="00C525DD">
      <w:pPr>
        <w:numPr>
          <w:ilvl w:val="2"/>
          <w:numId w:val="9"/>
        </w:numPr>
        <w:tabs>
          <w:tab w:val="clear" w:pos="2340"/>
          <w:tab w:val="num" w:pos="360"/>
        </w:tabs>
        <w:spacing w:after="120"/>
        <w:ind w:left="357" w:hanging="357"/>
        <w:jc w:val="both"/>
        <w:rPr>
          <w:rFonts w:ascii="Arial" w:hAnsi="Arial"/>
          <w:sz w:val="22"/>
        </w:rPr>
      </w:pPr>
      <w:r w:rsidRPr="004751EC">
        <w:rPr>
          <w:rFonts w:ascii="Arial" w:hAnsi="Arial"/>
          <w:sz w:val="22"/>
        </w:rPr>
        <w:t>Zamawiający pozostawi na zabezpieczenie roszczeń z tytułu rękojmi za wady kwotę wynoszącą 30% wysokości zabezpieczenia.</w:t>
      </w:r>
    </w:p>
    <w:p w:rsidR="004B6E3D" w:rsidRPr="004751EC" w:rsidRDefault="004B6E3D" w:rsidP="00C525DD">
      <w:pPr>
        <w:numPr>
          <w:ilvl w:val="2"/>
          <w:numId w:val="9"/>
        </w:numPr>
        <w:tabs>
          <w:tab w:val="clear" w:pos="2340"/>
          <w:tab w:val="num" w:pos="360"/>
        </w:tabs>
        <w:spacing w:after="120"/>
        <w:ind w:left="357" w:hanging="357"/>
        <w:jc w:val="both"/>
        <w:rPr>
          <w:rFonts w:ascii="Arial" w:hAnsi="Arial"/>
          <w:sz w:val="22"/>
        </w:rPr>
      </w:pPr>
      <w:r w:rsidRPr="004751EC">
        <w:rPr>
          <w:rFonts w:ascii="Arial" w:hAnsi="Arial"/>
          <w:sz w:val="22"/>
        </w:rPr>
        <w:t>Kwota, o której mowa w poprzednim punkcie jest zwracana nie później niż w 15 dniu po upływie okresu rękojmi za wady.</w:t>
      </w:r>
    </w:p>
    <w:p w:rsidR="00D9611D" w:rsidRPr="00B811D0" w:rsidRDefault="00D9611D" w:rsidP="00C525DD">
      <w:pPr>
        <w:pStyle w:val="Nagwek1"/>
      </w:pPr>
      <w:bookmarkStart w:id="38" w:name="_Toc243098898"/>
      <w:r w:rsidRPr="00B811D0">
        <w:t>Waluta</w:t>
      </w:r>
      <w:r w:rsidR="000851A8" w:rsidRPr="00B811D0">
        <w:t>,</w:t>
      </w:r>
      <w:r w:rsidRPr="00B811D0">
        <w:t xml:space="preserve"> w jakiej będą prowadzone rozliczenia związane z</w:t>
      </w:r>
      <w:r w:rsidR="004904B0" w:rsidRPr="00B811D0">
        <w:t> </w:t>
      </w:r>
      <w:r w:rsidRPr="00B811D0">
        <w:t>realizacją niniejszego zamówienia publicznego</w:t>
      </w:r>
      <w:bookmarkEnd w:id="38"/>
    </w:p>
    <w:p w:rsidR="00D9611D" w:rsidRPr="004751EC" w:rsidRDefault="00D9611D" w:rsidP="00C525DD">
      <w:pPr>
        <w:pStyle w:val="Tekstpodstawowy2"/>
        <w:spacing w:after="120"/>
        <w:rPr>
          <w:color w:val="000000"/>
          <w:sz w:val="22"/>
        </w:rPr>
      </w:pPr>
      <w:r w:rsidRPr="004751EC">
        <w:rPr>
          <w:color w:val="000000"/>
          <w:sz w:val="22"/>
        </w:rPr>
        <w:t>Wszelkie rozliczenia związane z realizacją zamówienia publicznego, którego dotyczy niniejsza SIWZ</w:t>
      </w:r>
      <w:r w:rsidR="001E52E5" w:rsidRPr="004751EC">
        <w:rPr>
          <w:color w:val="000000"/>
          <w:sz w:val="22"/>
        </w:rPr>
        <w:t>,</w:t>
      </w:r>
      <w:r w:rsidRPr="004751EC">
        <w:rPr>
          <w:color w:val="000000"/>
          <w:sz w:val="22"/>
        </w:rPr>
        <w:t xml:space="preserve"> dokonywane będą w</w:t>
      </w:r>
      <w:r w:rsidR="002D61F9" w:rsidRPr="004751EC">
        <w:rPr>
          <w:color w:val="000000"/>
          <w:sz w:val="22"/>
        </w:rPr>
        <w:t xml:space="preserve"> </w:t>
      </w:r>
      <w:r w:rsidR="005C4B2D" w:rsidRPr="004751EC">
        <w:rPr>
          <w:color w:val="000000"/>
          <w:sz w:val="22"/>
        </w:rPr>
        <w:t>PLN</w:t>
      </w:r>
      <w:r w:rsidR="0074286E" w:rsidRPr="004751EC">
        <w:rPr>
          <w:color w:val="000000"/>
          <w:sz w:val="22"/>
        </w:rPr>
        <w:t>.</w:t>
      </w:r>
    </w:p>
    <w:p w:rsidR="00D9611D" w:rsidRPr="00B811D0" w:rsidRDefault="00D9611D" w:rsidP="00C525DD">
      <w:pPr>
        <w:pStyle w:val="Nagwek1"/>
      </w:pPr>
      <w:bookmarkStart w:id="39" w:name="_Toc243098899"/>
      <w:r w:rsidRPr="00B811D0">
        <w:t>Opis sposobu przygotowania oferty</w:t>
      </w:r>
      <w:bookmarkEnd w:id="39"/>
    </w:p>
    <w:p w:rsidR="00D9611D" w:rsidRPr="004751EC" w:rsidRDefault="00D9611D" w:rsidP="00C525DD">
      <w:pPr>
        <w:pStyle w:val="Nagwek2"/>
        <w:numPr>
          <w:ilvl w:val="0"/>
          <w:numId w:val="10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r w:rsidRPr="004751EC">
        <w:rPr>
          <w:rFonts w:ascii="Arial" w:hAnsi="Arial"/>
          <w:i w:val="0"/>
        </w:rPr>
        <w:t>Wymagania podstawowe</w:t>
      </w:r>
    </w:p>
    <w:p w:rsidR="00D9611D" w:rsidRPr="004751EC" w:rsidRDefault="00D9611D" w:rsidP="00C525DD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14" w:hanging="357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Każdy </w:t>
      </w:r>
      <w:r w:rsidR="00037C70" w:rsidRPr="004751EC">
        <w:rPr>
          <w:rFonts w:ascii="Arial" w:hAnsi="Arial"/>
          <w:color w:val="000000"/>
          <w:sz w:val="22"/>
        </w:rPr>
        <w:t>W</w:t>
      </w:r>
      <w:r w:rsidRPr="004751EC">
        <w:rPr>
          <w:rFonts w:ascii="Arial" w:hAnsi="Arial"/>
          <w:color w:val="000000"/>
          <w:sz w:val="22"/>
        </w:rPr>
        <w:t>ykonawca może złożyć tylko jedną ofertę.</w:t>
      </w:r>
    </w:p>
    <w:p w:rsidR="00D9611D" w:rsidRPr="004751EC" w:rsidRDefault="00D9611D" w:rsidP="00C525DD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Ofertę należy przygotować ściśle według wymagań określonych w niniejszej SIWZ</w:t>
      </w:r>
      <w:r w:rsidR="00E522C7" w:rsidRPr="004751EC">
        <w:rPr>
          <w:rFonts w:ascii="Arial" w:hAnsi="Arial"/>
          <w:color w:val="000000"/>
          <w:sz w:val="22"/>
        </w:rPr>
        <w:t>.</w:t>
      </w:r>
    </w:p>
    <w:p w:rsidR="004F3D99" w:rsidRPr="004F3D99" w:rsidRDefault="004F3D99" w:rsidP="00C525DD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F3D99">
        <w:rPr>
          <w:rFonts w:ascii="Arial" w:hAnsi="Arial"/>
          <w:color w:val="000000"/>
          <w:sz w:val="22"/>
        </w:rPr>
        <w:t xml:space="preserve">Oferta musi być podpisana przez osoby upoważnione do reprezentowania Wykonawcy (Wykonawców wspólnie ubiegających się o udzielenie zamówienia). Oznacza to, iż jeżeli z dokumentu(ów) określającego(ych) status prawny Wykonawcy(ów) lub pełnomocnictwa(pełnomocnictw) dołączonych do oferty wynika, </w:t>
      </w:r>
      <w:r w:rsidRPr="004F3D99">
        <w:rPr>
          <w:rFonts w:ascii="Arial" w:hAnsi="Arial"/>
          <w:color w:val="000000"/>
          <w:sz w:val="22"/>
        </w:rPr>
        <w:lastRenderedPageBreak/>
        <w:t>iż do reprezentowania Wykonawcy(ów) upoważnionych jest łącznie kilka osób dokumenty wchodzące w skład oferty muszą być podpisane przez wszystkie te osoby.</w:t>
      </w:r>
    </w:p>
    <w:p w:rsidR="004F3D99" w:rsidRDefault="004F3D99" w:rsidP="00C525DD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F3D99">
        <w:rPr>
          <w:rFonts w:ascii="Arial" w:hAnsi="Arial"/>
          <w:color w:val="000000"/>
          <w:sz w:val="22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pełnomocnictwo wystawione przez osoby do tego upoważnione (oryginał lub kopia potwierdzona notarialnie). </w:t>
      </w:r>
    </w:p>
    <w:p w:rsidR="00D9611D" w:rsidRPr="004751EC" w:rsidRDefault="00D9611D" w:rsidP="00C525DD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Wzory dokumentów dołączonych do niniejszej IDW powinny zostać wypełnione przez </w:t>
      </w:r>
      <w:r w:rsidR="009326C0" w:rsidRPr="004751EC">
        <w:rPr>
          <w:rFonts w:ascii="Arial" w:hAnsi="Arial"/>
          <w:color w:val="000000"/>
          <w:sz w:val="22"/>
        </w:rPr>
        <w:t>W</w:t>
      </w:r>
      <w:r w:rsidRPr="004751EC">
        <w:rPr>
          <w:rFonts w:ascii="Arial" w:hAnsi="Arial"/>
          <w:color w:val="000000"/>
          <w:sz w:val="22"/>
        </w:rPr>
        <w:t xml:space="preserve">ykonawcę i dołączone do oferty bądź też przygotowane przez </w:t>
      </w:r>
      <w:r w:rsidR="009326C0" w:rsidRPr="004751EC">
        <w:rPr>
          <w:rFonts w:ascii="Arial" w:hAnsi="Arial"/>
          <w:color w:val="000000"/>
          <w:sz w:val="22"/>
        </w:rPr>
        <w:t>W</w:t>
      </w:r>
      <w:r w:rsidRPr="004751EC">
        <w:rPr>
          <w:rFonts w:ascii="Arial" w:hAnsi="Arial"/>
          <w:color w:val="000000"/>
          <w:sz w:val="22"/>
        </w:rPr>
        <w:t>ykonawcę w</w:t>
      </w:r>
      <w:r w:rsidR="005158B1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 xml:space="preserve">zgodnej z niniejszą IDW formie. </w:t>
      </w:r>
    </w:p>
    <w:p w:rsidR="00D9611D" w:rsidRPr="004751EC" w:rsidRDefault="00D9611D" w:rsidP="00C525DD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Wykonawca ponosi wszelkie koszty związane z przygotowaniem i złożeniem oferty</w:t>
      </w:r>
      <w:r w:rsidR="00D54B21" w:rsidRPr="004751EC">
        <w:rPr>
          <w:rFonts w:ascii="Arial" w:hAnsi="Arial"/>
          <w:color w:val="000000"/>
          <w:sz w:val="22"/>
        </w:rPr>
        <w:t xml:space="preserve"> z</w:t>
      </w:r>
      <w:r w:rsidR="00824113">
        <w:rPr>
          <w:rFonts w:ascii="Arial" w:hAnsi="Arial"/>
          <w:color w:val="000000"/>
          <w:sz w:val="22"/>
        </w:rPr>
        <w:t> </w:t>
      </w:r>
      <w:r w:rsidR="00D54B21" w:rsidRPr="004751EC">
        <w:rPr>
          <w:rFonts w:ascii="Arial" w:hAnsi="Arial"/>
          <w:color w:val="000000"/>
          <w:sz w:val="22"/>
        </w:rPr>
        <w:t>uwzględnieniem treści art. 93 ust. 4 u.p.z.p</w:t>
      </w:r>
      <w:r w:rsidRPr="004751EC">
        <w:rPr>
          <w:rFonts w:ascii="Arial" w:hAnsi="Arial"/>
          <w:color w:val="000000"/>
          <w:sz w:val="22"/>
        </w:rPr>
        <w:t>.</w:t>
      </w:r>
    </w:p>
    <w:p w:rsidR="00D9611D" w:rsidRPr="004751EC" w:rsidRDefault="00D9611D" w:rsidP="00C525DD">
      <w:pPr>
        <w:pStyle w:val="Nagwek2"/>
        <w:numPr>
          <w:ilvl w:val="0"/>
          <w:numId w:val="10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bookmarkStart w:id="40" w:name="_Toc504465391"/>
      <w:r w:rsidRPr="004751EC">
        <w:rPr>
          <w:rFonts w:ascii="Arial" w:hAnsi="Arial"/>
          <w:i w:val="0"/>
        </w:rPr>
        <w:t>Forma oferty</w:t>
      </w:r>
      <w:bookmarkEnd w:id="40"/>
    </w:p>
    <w:p w:rsidR="00D9611D" w:rsidRPr="004751EC" w:rsidRDefault="00D9611D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Oferta musi być sporządzona w języku polskim, w </w:t>
      </w:r>
      <w:r w:rsidR="00162001" w:rsidRPr="004751EC">
        <w:rPr>
          <w:rFonts w:ascii="Arial" w:hAnsi="Arial"/>
          <w:color w:val="000000"/>
          <w:sz w:val="22"/>
        </w:rPr>
        <w:t>1</w:t>
      </w:r>
      <w:r w:rsidRPr="004751EC">
        <w:rPr>
          <w:rFonts w:ascii="Arial" w:hAnsi="Arial"/>
          <w:color w:val="000000"/>
          <w:sz w:val="22"/>
        </w:rPr>
        <w:t xml:space="preserve"> </w:t>
      </w:r>
      <w:r w:rsidR="00162001" w:rsidRPr="004751EC">
        <w:rPr>
          <w:rFonts w:ascii="Arial" w:hAnsi="Arial"/>
          <w:color w:val="000000"/>
          <w:sz w:val="22"/>
        </w:rPr>
        <w:t xml:space="preserve">(jednym) </w:t>
      </w:r>
      <w:r w:rsidRPr="004751EC">
        <w:rPr>
          <w:rFonts w:ascii="Arial" w:hAnsi="Arial"/>
          <w:color w:val="000000"/>
          <w:sz w:val="22"/>
        </w:rPr>
        <w:t>egzemplarz</w:t>
      </w:r>
      <w:r w:rsidR="00162001" w:rsidRPr="004751EC">
        <w:rPr>
          <w:rFonts w:ascii="Arial" w:hAnsi="Arial"/>
          <w:color w:val="000000"/>
          <w:sz w:val="22"/>
        </w:rPr>
        <w:t>u</w:t>
      </w:r>
      <w:r w:rsidRPr="004751EC">
        <w:rPr>
          <w:rFonts w:ascii="Arial" w:hAnsi="Arial"/>
          <w:color w:val="000000"/>
          <w:sz w:val="22"/>
        </w:rPr>
        <w:t xml:space="preserve"> </w:t>
      </w:r>
      <w:r w:rsidR="002E2CF4" w:rsidRPr="004751EC">
        <w:rPr>
          <w:rFonts w:ascii="Arial" w:hAnsi="Arial"/>
          <w:color w:val="000000"/>
          <w:sz w:val="22"/>
        </w:rPr>
        <w:t>i</w:t>
      </w:r>
      <w:r w:rsidR="00162001" w:rsidRPr="004751EC">
        <w:rPr>
          <w:rFonts w:ascii="Arial" w:hAnsi="Arial"/>
          <w:color w:val="000000"/>
          <w:sz w:val="22"/>
        </w:rPr>
        <w:t> </w:t>
      </w:r>
      <w:r w:rsidR="002E2CF4" w:rsidRPr="004751EC">
        <w:rPr>
          <w:rFonts w:ascii="Arial" w:hAnsi="Arial"/>
          <w:color w:val="000000"/>
          <w:sz w:val="22"/>
        </w:rPr>
        <w:t>mi</w:t>
      </w:r>
      <w:r w:rsidRPr="004751EC">
        <w:rPr>
          <w:rFonts w:ascii="Arial" w:hAnsi="Arial"/>
          <w:color w:val="000000"/>
          <w:sz w:val="22"/>
        </w:rPr>
        <w:t>eć formę pisemną.</w:t>
      </w:r>
      <w:r w:rsidR="00CB3A90" w:rsidRPr="004751EC">
        <w:rPr>
          <w:rFonts w:ascii="Arial" w:hAnsi="Arial"/>
          <w:color w:val="000000"/>
          <w:sz w:val="22"/>
        </w:rPr>
        <w:t xml:space="preserve"> Dokumenty sporządzone w języku obcym są składane wraz z</w:t>
      </w:r>
      <w:r w:rsidR="00824113">
        <w:rPr>
          <w:rFonts w:ascii="Arial" w:hAnsi="Arial"/>
          <w:color w:val="000000"/>
          <w:sz w:val="22"/>
        </w:rPr>
        <w:t> </w:t>
      </w:r>
      <w:r w:rsidR="00CB3A90" w:rsidRPr="004751EC">
        <w:rPr>
          <w:rFonts w:ascii="Arial" w:hAnsi="Arial"/>
          <w:color w:val="000000"/>
          <w:sz w:val="22"/>
        </w:rPr>
        <w:t xml:space="preserve">tłumaczeniem na język polski, </w:t>
      </w:r>
      <w:r w:rsidR="00DF0A40" w:rsidRPr="004751EC">
        <w:rPr>
          <w:rFonts w:ascii="Arial" w:hAnsi="Arial"/>
          <w:color w:val="000000"/>
          <w:sz w:val="22"/>
        </w:rPr>
        <w:t>poświadczonym przez Wykonawcę</w:t>
      </w:r>
      <w:r w:rsidR="00CB3A90" w:rsidRPr="004751EC">
        <w:rPr>
          <w:rFonts w:ascii="Arial" w:hAnsi="Arial"/>
          <w:color w:val="000000"/>
          <w:sz w:val="22"/>
        </w:rPr>
        <w:t>.</w:t>
      </w:r>
    </w:p>
    <w:p w:rsidR="00D9611D" w:rsidRPr="004751EC" w:rsidRDefault="00D9611D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Stosowne wypełnienia we wzorach dokumentów stanowiących załączniki do niniejszej IDW i wchodzących następnie w skład oferty mogą być dokonane komputerowo, maszynowo lub ręcznie</w:t>
      </w:r>
      <w:r w:rsidR="00572257" w:rsidRPr="004751EC">
        <w:rPr>
          <w:rFonts w:ascii="Arial" w:hAnsi="Arial"/>
          <w:color w:val="000000"/>
          <w:sz w:val="22"/>
        </w:rPr>
        <w:t xml:space="preserve"> pismem drukowanym</w:t>
      </w:r>
      <w:r w:rsidRPr="004751EC">
        <w:rPr>
          <w:rFonts w:ascii="Arial" w:hAnsi="Arial"/>
          <w:color w:val="000000"/>
          <w:sz w:val="22"/>
        </w:rPr>
        <w:t>.</w:t>
      </w:r>
    </w:p>
    <w:p w:rsidR="00D9611D" w:rsidRPr="004751EC" w:rsidRDefault="00D9611D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Dokumenty prz</w:t>
      </w:r>
      <w:r w:rsidR="00711E03" w:rsidRPr="004751EC">
        <w:rPr>
          <w:rFonts w:ascii="Arial" w:hAnsi="Arial"/>
          <w:color w:val="000000"/>
          <w:sz w:val="22"/>
        </w:rPr>
        <w:t>ygotowywane samodzielnie przez W</w:t>
      </w:r>
      <w:r w:rsidRPr="004751EC">
        <w:rPr>
          <w:rFonts w:ascii="Arial" w:hAnsi="Arial"/>
          <w:color w:val="000000"/>
          <w:sz w:val="22"/>
        </w:rPr>
        <w:t>ykonawcę na podstawie wzorów stanowiących załączniki do niniejszej IDW</w:t>
      </w:r>
      <w:r w:rsidR="00387347" w:rsidRPr="004751EC">
        <w:rPr>
          <w:rFonts w:ascii="Arial" w:hAnsi="Arial"/>
          <w:color w:val="000000"/>
          <w:sz w:val="22"/>
        </w:rPr>
        <w:t xml:space="preserve"> powinny </w:t>
      </w:r>
      <w:r w:rsidRPr="004751EC">
        <w:rPr>
          <w:rFonts w:ascii="Arial" w:hAnsi="Arial"/>
          <w:color w:val="000000"/>
          <w:sz w:val="22"/>
        </w:rPr>
        <w:t>mieć formę wydruku komputerowego lub maszynopisu.</w:t>
      </w:r>
    </w:p>
    <w:p w:rsidR="00D9611D" w:rsidRPr="004751EC" w:rsidRDefault="00D9611D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Całość oferty </w:t>
      </w:r>
      <w:r w:rsidR="00387347" w:rsidRPr="004751EC">
        <w:rPr>
          <w:rFonts w:ascii="Arial" w:hAnsi="Arial"/>
          <w:color w:val="000000"/>
          <w:sz w:val="22"/>
        </w:rPr>
        <w:t xml:space="preserve">powinna </w:t>
      </w:r>
      <w:r w:rsidRPr="004751EC">
        <w:rPr>
          <w:rFonts w:ascii="Arial" w:hAnsi="Arial"/>
          <w:color w:val="000000"/>
          <w:sz w:val="22"/>
        </w:rPr>
        <w:t>być złożona w formie uniemożliwiającej jej przypadkowe zdekompletowanie.</w:t>
      </w:r>
      <w:r w:rsidRPr="004751EC">
        <w:rPr>
          <w:rFonts w:ascii="Arial" w:hAnsi="Arial"/>
          <w:b/>
          <w:i/>
          <w:color w:val="000000"/>
          <w:sz w:val="22"/>
        </w:rPr>
        <w:t xml:space="preserve"> </w:t>
      </w:r>
    </w:p>
    <w:p w:rsidR="00D9611D" w:rsidRPr="004751EC" w:rsidRDefault="00D9611D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Wszystkie zapisane strony oferty </w:t>
      </w:r>
      <w:r w:rsidR="00387347" w:rsidRPr="004751EC">
        <w:rPr>
          <w:rFonts w:ascii="Arial" w:hAnsi="Arial"/>
          <w:color w:val="000000"/>
          <w:sz w:val="22"/>
        </w:rPr>
        <w:t xml:space="preserve">powinny </w:t>
      </w:r>
      <w:r w:rsidRPr="004751EC">
        <w:rPr>
          <w:rFonts w:ascii="Arial" w:hAnsi="Arial"/>
          <w:color w:val="000000"/>
          <w:sz w:val="22"/>
        </w:rPr>
        <w:t>być ponumerowane</w:t>
      </w:r>
      <w:r w:rsidR="00387347" w:rsidRPr="004751EC">
        <w:rPr>
          <w:rFonts w:ascii="Arial" w:hAnsi="Arial"/>
          <w:color w:val="000000"/>
          <w:sz w:val="22"/>
        </w:rPr>
        <w:t xml:space="preserve">. Strony te powinny być </w:t>
      </w:r>
      <w:r w:rsidRPr="004751EC">
        <w:rPr>
          <w:rFonts w:ascii="Arial" w:hAnsi="Arial"/>
          <w:color w:val="000000"/>
          <w:sz w:val="22"/>
        </w:rPr>
        <w:t>parafowane</w:t>
      </w:r>
      <w:r w:rsidR="00910E17" w:rsidRPr="004751EC">
        <w:rPr>
          <w:rFonts w:ascii="Arial" w:hAnsi="Arial"/>
          <w:color w:val="000000"/>
          <w:sz w:val="22"/>
        </w:rPr>
        <w:t xml:space="preserve"> przez osobę (lub osoby</w:t>
      </w:r>
      <w:r w:rsidR="00E03611" w:rsidRPr="004751EC">
        <w:rPr>
          <w:rFonts w:ascii="Arial" w:hAnsi="Arial"/>
          <w:color w:val="000000"/>
          <w:sz w:val="22"/>
        </w:rPr>
        <w:t>,</w:t>
      </w:r>
      <w:r w:rsidR="00910E17" w:rsidRPr="004751EC">
        <w:rPr>
          <w:rFonts w:ascii="Arial" w:hAnsi="Arial"/>
          <w:color w:val="000000"/>
          <w:sz w:val="22"/>
        </w:rPr>
        <w:t xml:space="preserve"> jeżeli </w:t>
      </w:r>
      <w:r w:rsidR="004D0D67" w:rsidRPr="004751EC">
        <w:rPr>
          <w:rFonts w:ascii="Arial" w:hAnsi="Arial"/>
          <w:color w:val="000000"/>
          <w:sz w:val="22"/>
        </w:rPr>
        <w:t>do reprezentowania W</w:t>
      </w:r>
      <w:r w:rsidRPr="004751EC">
        <w:rPr>
          <w:rFonts w:ascii="Arial" w:hAnsi="Arial"/>
          <w:color w:val="000000"/>
          <w:sz w:val="22"/>
        </w:rPr>
        <w:t>ykonawcy upoważnione są dwie lub więcej osoby) podpisującą (podpisujące) ofertę zgodnie z</w:t>
      </w:r>
      <w:r w:rsidR="005158B1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 xml:space="preserve">treścią dokumentu określającego status prawny </w:t>
      </w:r>
      <w:r w:rsidR="00910E17" w:rsidRPr="004751EC">
        <w:rPr>
          <w:rFonts w:ascii="Arial" w:hAnsi="Arial"/>
          <w:color w:val="000000"/>
          <w:sz w:val="22"/>
        </w:rPr>
        <w:t>Wykonawcy</w:t>
      </w:r>
      <w:r w:rsidRPr="004751EC">
        <w:rPr>
          <w:rFonts w:ascii="Arial" w:hAnsi="Arial"/>
          <w:color w:val="000000"/>
          <w:sz w:val="22"/>
        </w:rPr>
        <w:t xml:space="preserve"> lub treścią załączonego do oferty pełnomocnictwa. Strony zawierające informacje nie wymagane przez Zamawiającego (np.: prospekty reklamowe o firmie, jej działalności, itp.) nie muszą być numerowane i</w:t>
      </w:r>
      <w:r w:rsidR="00E03611" w:rsidRPr="004751EC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>parafowane.</w:t>
      </w:r>
    </w:p>
    <w:p w:rsidR="00D9611D" w:rsidRPr="004751EC" w:rsidRDefault="00D9611D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Wszelki</w:t>
      </w:r>
      <w:r w:rsidR="004D0D67" w:rsidRPr="004751EC">
        <w:rPr>
          <w:rFonts w:ascii="Arial" w:hAnsi="Arial"/>
          <w:color w:val="000000"/>
          <w:sz w:val="22"/>
        </w:rPr>
        <w:t>e miejsca w ofercie, w których W</w:t>
      </w:r>
      <w:r w:rsidRPr="004751EC">
        <w:rPr>
          <w:rFonts w:ascii="Arial" w:hAnsi="Arial"/>
          <w:color w:val="000000"/>
          <w:sz w:val="22"/>
        </w:rPr>
        <w:t xml:space="preserve">ykonawca naniósł poprawki lub zmiany wpisywanej przez siebie </w:t>
      </w:r>
      <w:r w:rsidR="001910C2" w:rsidRPr="004751EC">
        <w:rPr>
          <w:rFonts w:ascii="Arial" w:hAnsi="Arial"/>
          <w:color w:val="000000"/>
          <w:sz w:val="22"/>
        </w:rPr>
        <w:t>treści, (czyli</w:t>
      </w:r>
      <w:r w:rsidRPr="004751EC">
        <w:rPr>
          <w:rFonts w:ascii="Arial" w:hAnsi="Arial"/>
          <w:color w:val="000000"/>
          <w:sz w:val="22"/>
        </w:rPr>
        <w:t xml:space="preserve"> wyłącznie w miejscach, w których jest to dopuszczone przez Zamawiającego) muszą być parafowane przez osobę (osoby) podpisującą (podpisujące) ofertę.</w:t>
      </w:r>
    </w:p>
    <w:p w:rsidR="00D9611D" w:rsidRPr="004751EC" w:rsidRDefault="00D9611D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Dokumenty wchodzące w skład oferty</w:t>
      </w:r>
      <w:r w:rsidR="00CB3A90" w:rsidRPr="004751EC">
        <w:rPr>
          <w:rFonts w:ascii="Arial" w:hAnsi="Arial"/>
          <w:color w:val="000000"/>
          <w:sz w:val="22"/>
        </w:rPr>
        <w:t xml:space="preserve"> </w:t>
      </w:r>
      <w:r w:rsidRPr="004751EC">
        <w:rPr>
          <w:rFonts w:ascii="Arial" w:hAnsi="Arial"/>
          <w:color w:val="000000"/>
          <w:sz w:val="22"/>
        </w:rPr>
        <w:t>mogą być przedstawiane w formie oryginałó</w:t>
      </w:r>
      <w:r w:rsidRPr="004751EC">
        <w:rPr>
          <w:rFonts w:ascii="Arial" w:hAnsi="Arial" w:cs="Arial"/>
          <w:color w:val="000000"/>
          <w:sz w:val="22"/>
        </w:rPr>
        <w:t xml:space="preserve">w lub poświadczonych </w:t>
      </w:r>
      <w:r w:rsidR="00711E03" w:rsidRPr="004751EC">
        <w:rPr>
          <w:rFonts w:ascii="Arial" w:hAnsi="Arial" w:cs="Arial"/>
          <w:color w:val="000000"/>
          <w:sz w:val="22"/>
        </w:rPr>
        <w:t xml:space="preserve">przez Wykonawcę </w:t>
      </w:r>
      <w:r w:rsidRPr="004751EC">
        <w:rPr>
          <w:rFonts w:ascii="Arial" w:hAnsi="Arial" w:cs="Arial"/>
          <w:color w:val="000000"/>
          <w:sz w:val="22"/>
        </w:rPr>
        <w:t>za zgodność z oryginałem kopii</w:t>
      </w:r>
      <w:r w:rsidR="00162001" w:rsidRPr="004751EC">
        <w:rPr>
          <w:rFonts w:ascii="Arial" w:hAnsi="Arial" w:cs="Arial"/>
          <w:color w:val="000000"/>
          <w:sz w:val="22"/>
        </w:rPr>
        <w:t xml:space="preserve"> </w:t>
      </w:r>
      <w:r w:rsidR="00162001" w:rsidRPr="004751EC">
        <w:rPr>
          <w:rFonts w:ascii="Arial" w:hAnsi="Arial" w:cs="Arial"/>
          <w:sz w:val="22"/>
        </w:rPr>
        <w:t>z wyjątkiem pełnomocnictwa, o którym mowa w punkcie 1</w:t>
      </w:r>
      <w:r w:rsidR="00E252B0">
        <w:rPr>
          <w:rFonts w:ascii="Arial" w:hAnsi="Arial" w:cs="Arial"/>
          <w:sz w:val="22"/>
        </w:rPr>
        <w:t>5</w:t>
      </w:r>
      <w:r w:rsidR="00162001" w:rsidRPr="004751EC">
        <w:rPr>
          <w:rFonts w:ascii="Arial" w:hAnsi="Arial" w:cs="Arial"/>
          <w:sz w:val="22"/>
        </w:rPr>
        <w:t>.1.4) niniejszej IDW, które należy przedstawić w formie oryginału lub kopii poświadczonej notarialnie</w:t>
      </w:r>
      <w:r w:rsidRPr="004751EC">
        <w:rPr>
          <w:rFonts w:ascii="Arial" w:hAnsi="Arial"/>
          <w:color w:val="000000"/>
          <w:sz w:val="22"/>
        </w:rPr>
        <w:t xml:space="preserve">. </w:t>
      </w:r>
      <w:r w:rsidR="00CB3A90" w:rsidRPr="004751EC">
        <w:rPr>
          <w:rFonts w:ascii="Arial" w:hAnsi="Arial"/>
          <w:color w:val="000000"/>
          <w:sz w:val="22"/>
        </w:rPr>
        <w:t xml:space="preserve">Oświadczenia sporządzane na podstawie wzorów stanowiących załączniki do niniejszej IDW powinny być złożone w formie oryginału. </w:t>
      </w:r>
      <w:r w:rsidRPr="004751EC">
        <w:rPr>
          <w:rFonts w:ascii="Arial" w:hAnsi="Arial"/>
          <w:color w:val="000000"/>
          <w:sz w:val="22"/>
        </w:rPr>
        <w:t>Zgodność z oryginałem wszystkich zapisanych stron kopii dokumentów wchodzących w skład oferty musi być potwierdzona przez osobę (lub osoby</w:t>
      </w:r>
      <w:r w:rsidR="004904B0" w:rsidRPr="004751EC">
        <w:rPr>
          <w:rFonts w:ascii="Arial" w:hAnsi="Arial"/>
          <w:color w:val="000000"/>
          <w:sz w:val="22"/>
        </w:rPr>
        <w:t xml:space="preserve">, </w:t>
      </w:r>
      <w:r w:rsidR="004D0D67" w:rsidRPr="004751EC">
        <w:rPr>
          <w:rFonts w:ascii="Arial" w:hAnsi="Arial"/>
          <w:color w:val="000000"/>
          <w:sz w:val="22"/>
        </w:rPr>
        <w:t>jeżeli do reprezentowania W</w:t>
      </w:r>
      <w:r w:rsidRPr="004751EC">
        <w:rPr>
          <w:rFonts w:ascii="Arial" w:hAnsi="Arial"/>
          <w:color w:val="000000"/>
          <w:sz w:val="22"/>
        </w:rPr>
        <w:t>ykonawcy upoważnione są dwie lub więcej os</w:t>
      </w:r>
      <w:r w:rsidR="004904B0" w:rsidRPr="004751EC">
        <w:rPr>
          <w:rFonts w:ascii="Arial" w:hAnsi="Arial"/>
          <w:color w:val="000000"/>
          <w:sz w:val="22"/>
        </w:rPr>
        <w:t>ób</w:t>
      </w:r>
      <w:r w:rsidRPr="004751EC">
        <w:rPr>
          <w:rFonts w:ascii="Arial" w:hAnsi="Arial"/>
          <w:color w:val="000000"/>
          <w:sz w:val="22"/>
        </w:rPr>
        <w:t xml:space="preserve">) podpisującą (podpisujące) ofertę zgodnie </w:t>
      </w:r>
      <w:r w:rsidR="00CF1DDD">
        <w:rPr>
          <w:rFonts w:ascii="Arial" w:hAnsi="Arial"/>
          <w:color w:val="000000"/>
          <w:sz w:val="22"/>
        </w:rPr>
        <w:br/>
      </w:r>
      <w:r w:rsidRPr="004751EC">
        <w:rPr>
          <w:rFonts w:ascii="Arial" w:hAnsi="Arial"/>
          <w:color w:val="000000"/>
          <w:sz w:val="22"/>
        </w:rPr>
        <w:t>z treścią dokumen</w:t>
      </w:r>
      <w:r w:rsidR="004D0D67" w:rsidRPr="004751EC">
        <w:rPr>
          <w:rFonts w:ascii="Arial" w:hAnsi="Arial"/>
          <w:color w:val="000000"/>
          <w:sz w:val="22"/>
        </w:rPr>
        <w:t>tu określającego status prawny W</w:t>
      </w:r>
      <w:r w:rsidRPr="004751EC">
        <w:rPr>
          <w:rFonts w:ascii="Arial" w:hAnsi="Arial"/>
          <w:color w:val="000000"/>
          <w:sz w:val="22"/>
        </w:rPr>
        <w:t>ykonawcy lub treścią załączonego do oferty pełnomocnictwa.</w:t>
      </w:r>
    </w:p>
    <w:p w:rsidR="00CB3A90" w:rsidRPr="004751EC" w:rsidRDefault="00CB3A90" w:rsidP="00C525DD">
      <w:pPr>
        <w:numPr>
          <w:ilvl w:val="0"/>
          <w:numId w:val="11"/>
        </w:numPr>
        <w:tabs>
          <w:tab w:val="clear" w:pos="2340"/>
          <w:tab w:val="num" w:pos="720"/>
        </w:tabs>
        <w:spacing w:after="120"/>
        <w:ind w:left="714" w:hanging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lastRenderedPageBreak/>
        <w:t>Zamawiający może żądać przedstawienia oryginału lub notarialnie po</w:t>
      </w:r>
      <w:r w:rsidR="00E23B15" w:rsidRPr="004751EC">
        <w:rPr>
          <w:rFonts w:ascii="Arial" w:hAnsi="Arial"/>
          <w:color w:val="000000"/>
          <w:sz w:val="22"/>
        </w:rPr>
        <w:t>świadczonej</w:t>
      </w:r>
      <w:r w:rsidRPr="004751EC">
        <w:rPr>
          <w:rFonts w:ascii="Arial" w:hAnsi="Arial"/>
          <w:color w:val="000000"/>
          <w:sz w:val="22"/>
        </w:rPr>
        <w:t xml:space="preserve"> kopii dokumentu wyłącznie wtedy, gdy złożona przez Wykonawcę kserokopia dokumentu jest nieczytelna lub budzi uzasadnione wątpliwości co do jej prawdziwości.</w:t>
      </w:r>
    </w:p>
    <w:p w:rsidR="00D9611D" w:rsidRPr="004751EC" w:rsidRDefault="00D9611D" w:rsidP="00C525DD">
      <w:pPr>
        <w:pStyle w:val="Nagwek2"/>
        <w:numPr>
          <w:ilvl w:val="0"/>
          <w:numId w:val="10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r w:rsidRPr="004751EC">
        <w:rPr>
          <w:rFonts w:ascii="Arial" w:hAnsi="Arial"/>
          <w:i w:val="0"/>
        </w:rPr>
        <w:t>Zawartość oferty</w:t>
      </w:r>
    </w:p>
    <w:p w:rsidR="00CB3A90" w:rsidRPr="004751EC" w:rsidRDefault="00D9611D" w:rsidP="00C525DD">
      <w:pPr>
        <w:numPr>
          <w:ilvl w:val="2"/>
          <w:numId w:val="11"/>
        </w:numPr>
        <w:tabs>
          <w:tab w:val="clear" w:pos="2340"/>
          <w:tab w:val="num" w:pos="720"/>
        </w:tabs>
        <w:spacing w:after="120"/>
        <w:ind w:left="72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Kompletna oferta musi zawierać</w:t>
      </w:r>
      <w:r w:rsidR="00CB3A90" w:rsidRPr="004751EC">
        <w:rPr>
          <w:rFonts w:ascii="Arial" w:hAnsi="Arial"/>
          <w:color w:val="000000"/>
          <w:sz w:val="22"/>
        </w:rPr>
        <w:t>:</w:t>
      </w:r>
    </w:p>
    <w:p w:rsidR="00CB3A90" w:rsidRPr="004C629C" w:rsidRDefault="005036A0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 w:rsidRPr="004C629C">
        <w:rPr>
          <w:rFonts w:ascii="Arial" w:hAnsi="Arial" w:cs="Arial"/>
          <w:noProof/>
          <w:sz w:val="22"/>
          <w:szCs w:val="22"/>
        </w:rPr>
        <w:t>Formularz Oferty</w:t>
      </w:r>
      <w:r w:rsidR="00CB3A90" w:rsidRPr="004C629C">
        <w:rPr>
          <w:rFonts w:ascii="Arial" w:hAnsi="Arial" w:cs="Arial"/>
          <w:noProof/>
          <w:sz w:val="22"/>
          <w:szCs w:val="22"/>
        </w:rPr>
        <w:t xml:space="preserve">, sporządzony na podstawie wzoru stanowiącego </w:t>
      </w:r>
      <w:r w:rsidR="00CB3A90" w:rsidRPr="004C629C">
        <w:rPr>
          <w:rFonts w:ascii="Arial" w:hAnsi="Arial" w:cs="Arial"/>
          <w:b/>
          <w:noProof/>
          <w:sz w:val="22"/>
          <w:szCs w:val="22"/>
        </w:rPr>
        <w:t>załącznik nr 1</w:t>
      </w:r>
      <w:r w:rsidR="00CB3A90" w:rsidRPr="004C629C">
        <w:rPr>
          <w:rFonts w:ascii="Arial" w:hAnsi="Arial" w:cs="Arial"/>
          <w:noProof/>
          <w:sz w:val="22"/>
          <w:szCs w:val="22"/>
        </w:rPr>
        <w:t xml:space="preserve"> do niniejszej IDW,</w:t>
      </w:r>
    </w:p>
    <w:p w:rsidR="006A00B7" w:rsidRPr="006A00B7" w:rsidRDefault="006D39A0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</w:t>
      </w:r>
      <w:r w:rsidR="006A00B7" w:rsidRPr="006A00B7">
        <w:rPr>
          <w:rFonts w:ascii="Arial" w:hAnsi="Arial" w:cs="Arial"/>
          <w:noProof/>
          <w:sz w:val="22"/>
          <w:szCs w:val="22"/>
        </w:rPr>
        <w:t xml:space="preserve"> przypadku, gdy Wykonawca polega na wiedzy i doświadczeniu innych podmiotów – pisemne zobowiązanie podmiotu do oddania do dyspozycji niezbędnej wiedzy i doświadczenia, sporządzone według wzoru stanowiącego </w:t>
      </w:r>
      <w:r w:rsidR="006A00B7" w:rsidRPr="006A00B7">
        <w:rPr>
          <w:rFonts w:ascii="Arial" w:hAnsi="Arial" w:cs="Arial"/>
          <w:b/>
          <w:noProof/>
          <w:sz w:val="22"/>
          <w:szCs w:val="22"/>
        </w:rPr>
        <w:t xml:space="preserve">załącznik nr </w:t>
      </w:r>
      <w:r w:rsidR="004C0A98">
        <w:rPr>
          <w:rFonts w:ascii="Arial" w:hAnsi="Arial" w:cs="Arial"/>
          <w:b/>
          <w:noProof/>
          <w:sz w:val="22"/>
          <w:szCs w:val="22"/>
        </w:rPr>
        <w:t>4</w:t>
      </w:r>
      <w:r w:rsidR="006A00B7" w:rsidRPr="006A00B7">
        <w:rPr>
          <w:rFonts w:ascii="Arial" w:hAnsi="Arial" w:cs="Arial"/>
          <w:b/>
          <w:noProof/>
          <w:sz w:val="22"/>
          <w:szCs w:val="22"/>
        </w:rPr>
        <w:t>a</w:t>
      </w:r>
      <w:r w:rsidR="006A00B7" w:rsidRPr="006A00B7">
        <w:rPr>
          <w:rFonts w:ascii="Arial" w:hAnsi="Arial" w:cs="Arial"/>
          <w:noProof/>
          <w:sz w:val="22"/>
          <w:szCs w:val="22"/>
        </w:rPr>
        <w:t xml:space="preserve"> do </w:t>
      </w:r>
      <w:r w:rsidR="00390947" w:rsidRPr="006A00B7">
        <w:rPr>
          <w:rFonts w:ascii="Arial" w:hAnsi="Arial" w:cs="Arial"/>
          <w:noProof/>
          <w:sz w:val="22"/>
          <w:szCs w:val="22"/>
        </w:rPr>
        <w:t>niniejszej IDW</w:t>
      </w:r>
      <w:r w:rsidR="006A00B7" w:rsidRPr="006A00B7">
        <w:rPr>
          <w:rFonts w:ascii="Arial" w:hAnsi="Arial" w:cs="Arial"/>
          <w:noProof/>
          <w:sz w:val="22"/>
          <w:szCs w:val="22"/>
        </w:rPr>
        <w:t>,</w:t>
      </w:r>
    </w:p>
    <w:p w:rsidR="006A00B7" w:rsidRPr="006A00B7" w:rsidRDefault="006D39A0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</w:t>
      </w:r>
      <w:r w:rsidR="006A00B7" w:rsidRPr="006A00B7">
        <w:rPr>
          <w:rFonts w:ascii="Arial" w:hAnsi="Arial" w:cs="Arial"/>
          <w:noProof/>
          <w:sz w:val="22"/>
          <w:szCs w:val="22"/>
        </w:rPr>
        <w:t xml:space="preserve"> przypadku, gdy wykonawca polega na zdolnościach finansowych innych podmiotów –</w:t>
      </w:r>
      <w:r w:rsidR="00F71759">
        <w:rPr>
          <w:rFonts w:ascii="Arial" w:hAnsi="Arial" w:cs="Arial"/>
          <w:noProof/>
          <w:sz w:val="22"/>
          <w:szCs w:val="22"/>
        </w:rPr>
        <w:t xml:space="preserve"> </w:t>
      </w:r>
      <w:r w:rsidR="006A00B7" w:rsidRPr="006A00B7">
        <w:rPr>
          <w:rFonts w:ascii="Arial" w:hAnsi="Arial" w:cs="Arial"/>
          <w:noProof/>
          <w:sz w:val="22"/>
          <w:szCs w:val="22"/>
        </w:rPr>
        <w:t xml:space="preserve">pisemne zobowiązanie podmiotu do oddania do dyspozycji niezbędnych zasobów finansowych, sporządzone według wzoru stanowiącego </w:t>
      </w:r>
      <w:r w:rsidR="006A00B7" w:rsidRPr="006A00B7">
        <w:rPr>
          <w:rFonts w:ascii="Arial" w:hAnsi="Arial" w:cs="Arial"/>
          <w:b/>
          <w:noProof/>
          <w:sz w:val="22"/>
          <w:szCs w:val="22"/>
        </w:rPr>
        <w:t xml:space="preserve">załącznik nr </w:t>
      </w:r>
      <w:r w:rsidR="004C0A98">
        <w:rPr>
          <w:rFonts w:ascii="Arial" w:hAnsi="Arial" w:cs="Arial"/>
          <w:b/>
          <w:noProof/>
          <w:sz w:val="22"/>
          <w:szCs w:val="22"/>
        </w:rPr>
        <w:t>5</w:t>
      </w:r>
      <w:r w:rsidR="006A00B7" w:rsidRPr="006A00B7">
        <w:rPr>
          <w:rFonts w:ascii="Arial" w:hAnsi="Arial" w:cs="Arial"/>
          <w:noProof/>
          <w:sz w:val="22"/>
          <w:szCs w:val="22"/>
        </w:rPr>
        <w:t xml:space="preserve"> do </w:t>
      </w:r>
      <w:r w:rsidR="00390947" w:rsidRPr="006A00B7">
        <w:rPr>
          <w:rFonts w:ascii="Arial" w:hAnsi="Arial" w:cs="Arial"/>
          <w:noProof/>
          <w:sz w:val="22"/>
          <w:szCs w:val="22"/>
        </w:rPr>
        <w:t>niniejszej IDW</w:t>
      </w:r>
      <w:r w:rsidR="006A00B7" w:rsidRPr="006A00B7">
        <w:rPr>
          <w:rFonts w:ascii="Arial" w:hAnsi="Arial" w:cs="Arial"/>
          <w:noProof/>
          <w:sz w:val="22"/>
          <w:szCs w:val="22"/>
        </w:rPr>
        <w:t>,</w:t>
      </w:r>
    </w:p>
    <w:p w:rsidR="00245E60" w:rsidRDefault="006D39A0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</w:t>
      </w:r>
      <w:r w:rsidR="00245E60" w:rsidRPr="00245E60">
        <w:rPr>
          <w:rFonts w:ascii="Arial" w:hAnsi="Arial" w:cs="Arial"/>
          <w:noProof/>
          <w:sz w:val="22"/>
          <w:szCs w:val="22"/>
        </w:rPr>
        <w:t>ist</w:t>
      </w:r>
      <w:r>
        <w:rPr>
          <w:rFonts w:ascii="Arial" w:hAnsi="Arial" w:cs="Arial"/>
          <w:noProof/>
          <w:sz w:val="22"/>
          <w:szCs w:val="22"/>
        </w:rPr>
        <w:t>ę</w:t>
      </w:r>
      <w:r w:rsidR="00245E60" w:rsidRPr="00245E60">
        <w:rPr>
          <w:rFonts w:ascii="Arial" w:hAnsi="Arial" w:cs="Arial"/>
          <w:noProof/>
          <w:sz w:val="22"/>
          <w:szCs w:val="22"/>
        </w:rPr>
        <w:t xml:space="preserve"> podmiotów należących do tej samej grupy kapitałowej w rozumieniu</w:t>
      </w:r>
      <w:r w:rsidR="001875A4">
        <w:rPr>
          <w:rFonts w:ascii="Arial" w:hAnsi="Arial" w:cs="Arial"/>
          <w:noProof/>
          <w:sz w:val="22"/>
          <w:szCs w:val="22"/>
        </w:rPr>
        <w:t xml:space="preserve"> </w:t>
      </w:r>
      <w:r w:rsidR="00245E60" w:rsidRPr="00245E60">
        <w:rPr>
          <w:rFonts w:ascii="Arial" w:hAnsi="Arial" w:cs="Arial"/>
          <w:noProof/>
          <w:sz w:val="22"/>
          <w:szCs w:val="22"/>
        </w:rPr>
        <w:t xml:space="preserve">ustawy z dnia 16 </w:t>
      </w:r>
      <w:r w:rsidR="00245E60">
        <w:rPr>
          <w:rFonts w:ascii="Arial" w:hAnsi="Arial" w:cs="Arial"/>
          <w:noProof/>
          <w:sz w:val="22"/>
          <w:szCs w:val="22"/>
        </w:rPr>
        <w:t xml:space="preserve">lutego 2007 </w:t>
      </w:r>
      <w:r w:rsidR="00245E60" w:rsidRPr="00245E60">
        <w:rPr>
          <w:rFonts w:ascii="Arial" w:hAnsi="Arial" w:cs="Arial"/>
          <w:noProof/>
          <w:sz w:val="22"/>
          <w:szCs w:val="22"/>
        </w:rPr>
        <w:t>r. o ochronie konkurencji i konsumentów (Dz. U. Nr 50, poz. 331, z późn. zm.), albo informacj</w:t>
      </w:r>
      <w:r w:rsidR="00245E60">
        <w:rPr>
          <w:rFonts w:ascii="Arial" w:hAnsi="Arial" w:cs="Arial"/>
          <w:noProof/>
          <w:sz w:val="22"/>
          <w:szCs w:val="22"/>
        </w:rPr>
        <w:t>a</w:t>
      </w:r>
      <w:r w:rsidR="00245E60" w:rsidRPr="00245E60">
        <w:rPr>
          <w:rFonts w:ascii="Arial" w:hAnsi="Arial" w:cs="Arial"/>
          <w:noProof/>
          <w:sz w:val="22"/>
          <w:szCs w:val="22"/>
        </w:rPr>
        <w:t xml:space="preserve"> o tym, że </w:t>
      </w:r>
      <w:r w:rsidR="00245E60">
        <w:rPr>
          <w:rFonts w:ascii="Arial" w:hAnsi="Arial" w:cs="Arial"/>
          <w:noProof/>
          <w:sz w:val="22"/>
          <w:szCs w:val="22"/>
        </w:rPr>
        <w:t>Wykonawca</w:t>
      </w:r>
      <w:r w:rsidR="00245E60" w:rsidRPr="00245E60">
        <w:rPr>
          <w:rFonts w:ascii="Arial" w:hAnsi="Arial" w:cs="Arial"/>
          <w:noProof/>
          <w:sz w:val="22"/>
          <w:szCs w:val="22"/>
        </w:rPr>
        <w:t xml:space="preserve"> nie należy do grupy kapitałowej</w:t>
      </w:r>
      <w:r w:rsidR="00245E60">
        <w:rPr>
          <w:rFonts w:ascii="Arial" w:hAnsi="Arial" w:cs="Arial"/>
          <w:noProof/>
          <w:sz w:val="22"/>
          <w:szCs w:val="22"/>
        </w:rPr>
        <w:t>,</w:t>
      </w:r>
      <w:r w:rsidR="003719EA">
        <w:rPr>
          <w:rFonts w:ascii="Arial" w:hAnsi="Arial" w:cs="Arial"/>
          <w:noProof/>
          <w:sz w:val="22"/>
          <w:szCs w:val="22"/>
        </w:rPr>
        <w:t xml:space="preserve"> </w:t>
      </w:r>
      <w:r w:rsidR="003719EA" w:rsidRPr="006A00B7">
        <w:rPr>
          <w:rFonts w:ascii="Arial" w:hAnsi="Arial" w:cs="Arial"/>
          <w:noProof/>
          <w:sz w:val="22"/>
          <w:szCs w:val="22"/>
        </w:rPr>
        <w:t xml:space="preserve">sporządzone według wzoru stanowiącego </w:t>
      </w:r>
      <w:r w:rsidR="003719EA" w:rsidRPr="006A00B7">
        <w:rPr>
          <w:rFonts w:ascii="Arial" w:hAnsi="Arial" w:cs="Arial"/>
          <w:b/>
          <w:noProof/>
          <w:sz w:val="22"/>
          <w:szCs w:val="22"/>
        </w:rPr>
        <w:t xml:space="preserve">załącznik nr </w:t>
      </w:r>
      <w:r w:rsidR="004C0A98">
        <w:rPr>
          <w:rFonts w:ascii="Arial" w:hAnsi="Arial" w:cs="Arial"/>
          <w:b/>
          <w:noProof/>
          <w:sz w:val="22"/>
          <w:szCs w:val="22"/>
        </w:rPr>
        <w:t>6</w:t>
      </w:r>
      <w:r w:rsidR="003719EA" w:rsidRPr="006A00B7">
        <w:rPr>
          <w:rFonts w:ascii="Arial" w:hAnsi="Arial" w:cs="Arial"/>
          <w:noProof/>
          <w:sz w:val="22"/>
          <w:szCs w:val="22"/>
        </w:rPr>
        <w:t xml:space="preserve"> do niniejszej IDW</w:t>
      </w:r>
      <w:r w:rsidR="000E5B4B">
        <w:rPr>
          <w:rFonts w:ascii="Arial" w:hAnsi="Arial" w:cs="Arial"/>
          <w:noProof/>
          <w:sz w:val="22"/>
          <w:szCs w:val="22"/>
        </w:rPr>
        <w:t>;</w:t>
      </w:r>
    </w:p>
    <w:p w:rsidR="00AA10EF" w:rsidRPr="00245E60" w:rsidRDefault="006D39A0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 w:rsidRPr="006D39A0">
        <w:rPr>
          <w:rFonts w:ascii="Arial" w:hAnsi="Arial" w:cs="Arial"/>
          <w:noProof/>
          <w:sz w:val="22"/>
          <w:szCs w:val="22"/>
        </w:rPr>
        <w:t xml:space="preserve">formularz charakterystyki technicznej i wyposażenia </w:t>
      </w:r>
      <w:r w:rsidR="00AA10EF" w:rsidRPr="00AA10EF">
        <w:rPr>
          <w:rFonts w:ascii="Arial" w:hAnsi="Arial" w:cs="Arial"/>
          <w:noProof/>
          <w:sz w:val="22"/>
          <w:szCs w:val="22"/>
        </w:rPr>
        <w:t>oferowanego samochodu specjalistycznego wielofunkcyjnego do eksploatacji sieci kanalizacyjnej</w:t>
      </w:r>
      <w:r w:rsidR="00AA10EF">
        <w:rPr>
          <w:rFonts w:ascii="Arial" w:hAnsi="Arial" w:cs="Arial"/>
          <w:noProof/>
          <w:sz w:val="22"/>
          <w:szCs w:val="22"/>
        </w:rPr>
        <w:t>,</w:t>
      </w:r>
      <w:r w:rsidR="00AA10EF" w:rsidRPr="00AA10EF">
        <w:rPr>
          <w:rFonts w:ascii="Arial" w:hAnsi="Arial" w:cs="Arial"/>
          <w:noProof/>
          <w:sz w:val="22"/>
          <w:szCs w:val="22"/>
        </w:rPr>
        <w:t xml:space="preserve"> </w:t>
      </w:r>
      <w:r w:rsidR="00AA10EF" w:rsidRPr="006A00B7">
        <w:rPr>
          <w:rFonts w:ascii="Arial" w:hAnsi="Arial" w:cs="Arial"/>
          <w:noProof/>
          <w:sz w:val="22"/>
          <w:szCs w:val="22"/>
        </w:rPr>
        <w:t>sporządzon</w:t>
      </w:r>
      <w:r w:rsidR="00AA10EF">
        <w:rPr>
          <w:rFonts w:ascii="Arial" w:hAnsi="Arial" w:cs="Arial"/>
          <w:noProof/>
          <w:sz w:val="22"/>
          <w:szCs w:val="22"/>
        </w:rPr>
        <w:t>y</w:t>
      </w:r>
      <w:r w:rsidR="00AA10EF" w:rsidRPr="006A00B7">
        <w:rPr>
          <w:rFonts w:ascii="Arial" w:hAnsi="Arial" w:cs="Arial"/>
          <w:noProof/>
          <w:sz w:val="22"/>
          <w:szCs w:val="22"/>
        </w:rPr>
        <w:t xml:space="preserve"> według wzoru stanowiącego </w:t>
      </w:r>
      <w:r w:rsidR="00AA10EF" w:rsidRPr="006A00B7">
        <w:rPr>
          <w:rFonts w:ascii="Arial" w:hAnsi="Arial" w:cs="Arial"/>
          <w:b/>
          <w:noProof/>
          <w:sz w:val="22"/>
          <w:szCs w:val="22"/>
        </w:rPr>
        <w:t xml:space="preserve">załącznik nr </w:t>
      </w:r>
      <w:r w:rsidR="00AA10EF">
        <w:rPr>
          <w:rFonts w:ascii="Arial" w:hAnsi="Arial" w:cs="Arial"/>
          <w:b/>
          <w:noProof/>
          <w:sz w:val="22"/>
          <w:szCs w:val="22"/>
        </w:rPr>
        <w:t>7</w:t>
      </w:r>
      <w:r w:rsidR="00AA10EF" w:rsidRPr="006A00B7">
        <w:rPr>
          <w:rFonts w:ascii="Arial" w:hAnsi="Arial" w:cs="Arial"/>
          <w:noProof/>
          <w:sz w:val="22"/>
          <w:szCs w:val="22"/>
        </w:rPr>
        <w:t xml:space="preserve"> do niniejszej IDW</w:t>
      </w:r>
      <w:r w:rsidR="000E5B4B">
        <w:rPr>
          <w:rFonts w:ascii="Arial" w:hAnsi="Arial" w:cs="Arial"/>
          <w:noProof/>
          <w:sz w:val="22"/>
          <w:szCs w:val="22"/>
        </w:rPr>
        <w:t>;</w:t>
      </w:r>
    </w:p>
    <w:p w:rsidR="006A00B7" w:rsidRPr="006A00B7" w:rsidRDefault="006A00B7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 w:rsidRPr="006A00B7">
        <w:rPr>
          <w:rFonts w:ascii="Arial" w:hAnsi="Arial" w:cs="Arial"/>
          <w:noProof/>
          <w:sz w:val="22"/>
          <w:szCs w:val="22"/>
        </w:rPr>
        <w:t xml:space="preserve">stosowne Pełnomocnictwo(a) - w przypadku, gdy upoważnienie do podpisania </w:t>
      </w:r>
      <w:r w:rsidR="00390947">
        <w:rPr>
          <w:rFonts w:ascii="Arial" w:hAnsi="Arial" w:cs="Arial"/>
          <w:noProof/>
          <w:sz w:val="22"/>
          <w:szCs w:val="22"/>
        </w:rPr>
        <w:t>oferty</w:t>
      </w:r>
      <w:r w:rsidRPr="006A00B7">
        <w:rPr>
          <w:rFonts w:ascii="Arial" w:hAnsi="Arial" w:cs="Arial"/>
          <w:noProof/>
          <w:sz w:val="22"/>
          <w:szCs w:val="22"/>
        </w:rPr>
        <w:t xml:space="preserve"> nie wynika bezpośrednio ze złożonego w</w:t>
      </w:r>
      <w:r w:rsidR="00390947">
        <w:rPr>
          <w:rFonts w:ascii="Arial" w:hAnsi="Arial" w:cs="Arial"/>
          <w:noProof/>
          <w:sz w:val="22"/>
          <w:szCs w:val="22"/>
        </w:rPr>
        <w:t xml:space="preserve"> ofercie</w:t>
      </w:r>
      <w:r w:rsidRPr="006A00B7">
        <w:rPr>
          <w:rFonts w:ascii="Arial" w:hAnsi="Arial" w:cs="Arial"/>
          <w:noProof/>
          <w:sz w:val="22"/>
          <w:szCs w:val="22"/>
        </w:rPr>
        <w:t xml:space="preserve"> odpisu z właściwego rejestru albo zaświadczenia o wpisie do ewidencji działalności gospodarczej,</w:t>
      </w:r>
    </w:p>
    <w:p w:rsidR="006A00B7" w:rsidRDefault="006A00B7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 w:rsidRPr="006A00B7">
        <w:rPr>
          <w:rFonts w:ascii="Arial" w:hAnsi="Arial" w:cs="Arial"/>
          <w:noProof/>
          <w:sz w:val="22"/>
          <w:szCs w:val="22"/>
        </w:rPr>
        <w:t>w przypadku Wykonawców wspólnie ubiegających się o udzielenie zamowienia, dokument ustanawiający Pełnomocnika do reprezentowania ich w postępowaniu o udzielenie zamówienia albo reprezentowania w postępowaniu i zawarcia umowy w sprawie niniejszego zamówienia publicznego,</w:t>
      </w:r>
    </w:p>
    <w:p w:rsidR="00C01CC1" w:rsidRPr="006A00B7" w:rsidRDefault="00C01CC1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kserokopia dowodu wniesienia wadium, potwierdzona za zgodnośc z oryginałem.</w:t>
      </w:r>
    </w:p>
    <w:p w:rsidR="00CE5A5C" w:rsidRPr="006A00B7" w:rsidRDefault="00E00353" w:rsidP="00C525DD">
      <w:pPr>
        <w:numPr>
          <w:ilvl w:val="0"/>
          <w:numId w:val="39"/>
        </w:numPr>
        <w:tabs>
          <w:tab w:val="clear" w:pos="2340"/>
          <w:tab w:val="num" w:pos="1134"/>
        </w:tabs>
        <w:spacing w:after="60"/>
        <w:ind w:left="1134"/>
        <w:jc w:val="both"/>
        <w:rPr>
          <w:rFonts w:ascii="Arial" w:hAnsi="Arial" w:cs="Arial"/>
          <w:noProof/>
          <w:sz w:val="22"/>
          <w:szCs w:val="22"/>
        </w:rPr>
      </w:pPr>
      <w:r w:rsidRPr="006A00B7">
        <w:rPr>
          <w:rFonts w:ascii="Arial" w:hAnsi="Arial" w:cs="Arial"/>
          <w:noProof/>
          <w:sz w:val="22"/>
          <w:szCs w:val="22"/>
        </w:rPr>
        <w:t>pozostałe dokumenty wymienione w pkt. 10 niniejszej IDW.</w:t>
      </w:r>
    </w:p>
    <w:p w:rsidR="00D9611D" w:rsidRPr="004751EC" w:rsidRDefault="00D9611D" w:rsidP="00C525DD">
      <w:pPr>
        <w:numPr>
          <w:ilvl w:val="2"/>
          <w:numId w:val="11"/>
        </w:numPr>
        <w:tabs>
          <w:tab w:val="clear" w:pos="2340"/>
          <w:tab w:val="num" w:pos="720"/>
        </w:tabs>
        <w:spacing w:after="120"/>
        <w:ind w:left="72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Pożądane przez Zamawiającego jest złożenie w ofercie spisu treści z</w:t>
      </w:r>
      <w:r w:rsidR="00574B0A" w:rsidRPr="004751EC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>wyszczególnieniem ilości stron wchodzących w skład oferty.</w:t>
      </w:r>
    </w:p>
    <w:p w:rsidR="00F37BFC" w:rsidRPr="004751EC" w:rsidRDefault="00F37BFC" w:rsidP="00C525DD">
      <w:pPr>
        <w:pStyle w:val="Nagwek2"/>
        <w:numPr>
          <w:ilvl w:val="0"/>
          <w:numId w:val="10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/>
          <w:i w:val="0"/>
        </w:rPr>
      </w:pPr>
      <w:r w:rsidRPr="004751EC">
        <w:rPr>
          <w:rFonts w:ascii="Arial" w:hAnsi="Arial"/>
          <w:i w:val="0"/>
        </w:rPr>
        <w:t>Informacje stanowiące tajemnicę przedsiębiorstwa w rozumieniu przepisów o</w:t>
      </w:r>
      <w:r w:rsidR="005158B1">
        <w:rPr>
          <w:rFonts w:ascii="Arial" w:hAnsi="Arial"/>
          <w:i w:val="0"/>
        </w:rPr>
        <w:t> </w:t>
      </w:r>
      <w:r w:rsidRPr="004751EC">
        <w:rPr>
          <w:rFonts w:ascii="Arial" w:hAnsi="Arial"/>
          <w:i w:val="0"/>
        </w:rPr>
        <w:t>zwalczaniu nieuczciwej konkurencji</w:t>
      </w:r>
    </w:p>
    <w:p w:rsidR="008F78CE" w:rsidRPr="004751EC" w:rsidRDefault="00F37BFC" w:rsidP="00C525DD">
      <w:pPr>
        <w:keepNext/>
        <w:spacing w:after="120"/>
        <w:ind w:left="357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Wykonawca może zastrzec w ofercie (oświadczeniem zawartym w Formularzu Oferty), iż Zamawiający nie będzie mógł ujawnić informacji stanowiących tajemnicę przedsiębiorstwa w rozumieniu przepisów o zwalczaniu nieuczciwej konkurencji. </w:t>
      </w:r>
    </w:p>
    <w:p w:rsidR="008F78CE" w:rsidRPr="004751EC" w:rsidRDefault="008F78CE" w:rsidP="00C525DD">
      <w:pPr>
        <w:spacing w:after="120"/>
        <w:ind w:left="360"/>
        <w:jc w:val="both"/>
        <w:rPr>
          <w:rFonts w:ascii="Arial" w:hAnsi="Arial"/>
          <w:sz w:val="22"/>
        </w:rPr>
      </w:pPr>
      <w:r w:rsidRPr="004751EC">
        <w:rPr>
          <w:rFonts w:ascii="Arial" w:hAnsi="Arial"/>
          <w:sz w:val="22"/>
        </w:rPr>
        <w:t>Wykonawca nie może zastrzec informacji, o których mowa w art. 86 ust. 4 u.p.z.p.</w:t>
      </w:r>
    </w:p>
    <w:p w:rsidR="00D9611D" w:rsidRPr="00B811D0" w:rsidRDefault="00D9611D" w:rsidP="00C525DD">
      <w:pPr>
        <w:pStyle w:val="Nagwek1"/>
      </w:pPr>
      <w:bookmarkStart w:id="41" w:name="_Toc243098900"/>
      <w:r w:rsidRPr="00B811D0">
        <w:t>Osoby upra</w:t>
      </w:r>
      <w:r w:rsidR="004D0D67" w:rsidRPr="00B811D0">
        <w:t>wnione do porozumiewania się z W</w:t>
      </w:r>
      <w:r w:rsidRPr="00B811D0">
        <w:t>ykonawcami</w:t>
      </w:r>
      <w:bookmarkEnd w:id="41"/>
    </w:p>
    <w:p w:rsidR="00195A15" w:rsidRPr="004751EC" w:rsidRDefault="00971B9C" w:rsidP="00A1180B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Osob</w:t>
      </w:r>
      <w:r w:rsidR="00174DD9" w:rsidRPr="004751EC">
        <w:rPr>
          <w:rFonts w:ascii="Arial" w:hAnsi="Arial"/>
          <w:color w:val="000000"/>
          <w:sz w:val="22"/>
        </w:rPr>
        <w:t>ami</w:t>
      </w:r>
      <w:r w:rsidRPr="004751EC">
        <w:rPr>
          <w:rFonts w:ascii="Arial" w:hAnsi="Arial"/>
          <w:color w:val="000000"/>
          <w:sz w:val="22"/>
        </w:rPr>
        <w:t xml:space="preserve"> upoważnion</w:t>
      </w:r>
      <w:r w:rsidR="00174DD9" w:rsidRPr="004751EC">
        <w:rPr>
          <w:rFonts w:ascii="Arial" w:hAnsi="Arial"/>
          <w:color w:val="000000"/>
          <w:sz w:val="22"/>
        </w:rPr>
        <w:t>ymi</w:t>
      </w:r>
      <w:r w:rsidRPr="004751EC">
        <w:rPr>
          <w:rFonts w:ascii="Arial" w:hAnsi="Arial"/>
          <w:color w:val="000000"/>
          <w:sz w:val="22"/>
        </w:rPr>
        <w:t xml:space="preserve"> przez Zamawiającego do kontaktowania się z Wykonawcami</w:t>
      </w:r>
      <w:r w:rsidRPr="004751EC">
        <w:rPr>
          <w:rFonts w:ascii="Arial" w:hAnsi="Arial" w:cs="Arial"/>
          <w:color w:val="000000"/>
          <w:sz w:val="22"/>
        </w:rPr>
        <w:t xml:space="preserve"> </w:t>
      </w:r>
      <w:r w:rsidR="00F72ACF" w:rsidRPr="004751EC">
        <w:rPr>
          <w:rFonts w:ascii="Arial" w:hAnsi="Arial" w:cs="Arial"/>
          <w:color w:val="000000"/>
          <w:sz w:val="22"/>
        </w:rPr>
        <w:t>są:</w:t>
      </w:r>
    </w:p>
    <w:p w:rsidR="00195A15" w:rsidRPr="004751EC" w:rsidRDefault="00A1180B" w:rsidP="00A1180B">
      <w:pPr>
        <w:spacing w:after="120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Katarzyna LYSKO</w:t>
      </w:r>
      <w:r w:rsidR="00195A15" w:rsidRPr="004751EC">
        <w:rPr>
          <w:rFonts w:ascii="Arial" w:hAnsi="Arial" w:cs="Arial"/>
          <w:sz w:val="22"/>
        </w:rPr>
        <w:t xml:space="preserve">, </w:t>
      </w:r>
      <w:r w:rsidR="00195A15" w:rsidRPr="004B5FC7">
        <w:rPr>
          <w:rFonts w:ascii="Arial" w:hAnsi="Arial" w:cs="Arial"/>
          <w:sz w:val="22"/>
        </w:rPr>
        <w:t xml:space="preserve">tel. nr (032) </w:t>
      </w:r>
      <w:r>
        <w:rPr>
          <w:rFonts w:ascii="Arial" w:hAnsi="Arial" w:cs="Arial"/>
          <w:sz w:val="22"/>
        </w:rPr>
        <w:t>216-61-23</w:t>
      </w:r>
      <w:r w:rsidR="00195A15" w:rsidRPr="00DC42A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wew. 31, </w:t>
      </w:r>
      <w:r w:rsidR="00195A15" w:rsidRPr="00DC42A8">
        <w:rPr>
          <w:rFonts w:ascii="Arial" w:hAnsi="Arial" w:cs="Arial"/>
          <w:sz w:val="22"/>
        </w:rPr>
        <w:t>faks</w:t>
      </w:r>
      <w:r w:rsidR="00195A15" w:rsidRPr="004751EC">
        <w:rPr>
          <w:rFonts w:ascii="Arial" w:hAnsi="Arial" w:cs="Arial"/>
          <w:sz w:val="22"/>
        </w:rPr>
        <w:t xml:space="preserve"> nr (032) </w:t>
      </w:r>
      <w:r>
        <w:rPr>
          <w:rFonts w:ascii="Arial" w:hAnsi="Arial" w:cs="Arial"/>
          <w:sz w:val="22"/>
        </w:rPr>
        <w:t>326-70-56.</w:t>
      </w:r>
    </w:p>
    <w:p w:rsidR="00195A15" w:rsidRPr="004751EC" w:rsidRDefault="00A1180B" w:rsidP="00A1180B">
      <w:pPr>
        <w:spacing w:after="120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Grzegorz BERGER</w:t>
      </w:r>
      <w:r w:rsidR="00195A15" w:rsidRPr="004751EC">
        <w:rPr>
          <w:rFonts w:ascii="Arial" w:hAnsi="Arial" w:cs="Arial"/>
          <w:sz w:val="22"/>
        </w:rPr>
        <w:t>, tel</w:t>
      </w:r>
      <w:r w:rsidR="00195A15" w:rsidRPr="004B5FC7">
        <w:rPr>
          <w:rFonts w:ascii="Arial" w:hAnsi="Arial" w:cs="Arial"/>
          <w:sz w:val="22"/>
        </w:rPr>
        <w:t xml:space="preserve">. nr (032) </w:t>
      </w:r>
      <w:r w:rsidR="005456EF">
        <w:rPr>
          <w:rFonts w:ascii="Arial" w:hAnsi="Arial" w:cs="Arial"/>
          <w:sz w:val="22"/>
        </w:rPr>
        <w:t>216-61-23</w:t>
      </w:r>
      <w:r w:rsidR="00195A15" w:rsidRPr="004751EC">
        <w:rPr>
          <w:rFonts w:ascii="Arial" w:hAnsi="Arial" w:cs="Arial"/>
          <w:sz w:val="22"/>
        </w:rPr>
        <w:t>,</w:t>
      </w:r>
      <w:r w:rsidR="005456EF">
        <w:rPr>
          <w:rFonts w:ascii="Arial" w:hAnsi="Arial" w:cs="Arial"/>
          <w:sz w:val="22"/>
        </w:rPr>
        <w:t xml:space="preserve"> wew. 33,</w:t>
      </w:r>
      <w:r w:rsidR="00195A15" w:rsidRPr="004751EC">
        <w:rPr>
          <w:rFonts w:ascii="Arial" w:hAnsi="Arial" w:cs="Arial"/>
          <w:sz w:val="22"/>
        </w:rPr>
        <w:t xml:space="preserve"> faks nr (032) </w:t>
      </w:r>
      <w:r w:rsidR="005456EF">
        <w:rPr>
          <w:rFonts w:ascii="Arial" w:hAnsi="Arial" w:cs="Arial"/>
          <w:sz w:val="22"/>
        </w:rPr>
        <w:t>326-70-56.</w:t>
      </w:r>
    </w:p>
    <w:p w:rsidR="00D9611D" w:rsidRPr="00B811D0" w:rsidRDefault="00D9611D" w:rsidP="00C525DD">
      <w:pPr>
        <w:pStyle w:val="Nagwek1"/>
        <w:spacing w:before="240"/>
      </w:pPr>
      <w:bookmarkStart w:id="42" w:name="_Toc243098901"/>
      <w:r w:rsidRPr="00B811D0">
        <w:lastRenderedPageBreak/>
        <w:t>Miejsce, termin i sposób złożenia oferty</w:t>
      </w:r>
      <w:bookmarkEnd w:id="42"/>
    </w:p>
    <w:p w:rsidR="00D9611D" w:rsidRPr="00CA15C5" w:rsidRDefault="00D176C0" w:rsidP="00CA15C5">
      <w:pPr>
        <w:numPr>
          <w:ilvl w:val="0"/>
          <w:numId w:val="15"/>
        </w:numPr>
        <w:tabs>
          <w:tab w:val="clear" w:pos="1800"/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CA15C5">
        <w:rPr>
          <w:rFonts w:ascii="Arial" w:hAnsi="Arial"/>
          <w:color w:val="000000"/>
          <w:sz w:val="22"/>
        </w:rPr>
        <w:t>Ofertę należy złożyć w siedzib</w:t>
      </w:r>
      <w:r w:rsidR="00F652AA" w:rsidRPr="00CA15C5">
        <w:rPr>
          <w:rFonts w:ascii="Arial" w:hAnsi="Arial"/>
          <w:color w:val="000000"/>
          <w:sz w:val="22"/>
        </w:rPr>
        <w:t>ie</w:t>
      </w:r>
      <w:r w:rsidRPr="00CA15C5">
        <w:rPr>
          <w:rFonts w:ascii="Arial" w:hAnsi="Arial"/>
          <w:color w:val="000000"/>
          <w:sz w:val="22"/>
        </w:rPr>
        <w:t xml:space="preserve"> Zamawiającego</w:t>
      </w:r>
      <w:r w:rsidR="00CA15C5">
        <w:rPr>
          <w:rFonts w:ascii="Arial" w:hAnsi="Arial"/>
          <w:color w:val="000000"/>
          <w:sz w:val="22"/>
        </w:rPr>
        <w:t>:</w:t>
      </w:r>
      <w:r w:rsidRPr="00CA15C5">
        <w:rPr>
          <w:rFonts w:ascii="Arial" w:hAnsi="Arial"/>
          <w:color w:val="000000"/>
          <w:sz w:val="22"/>
        </w:rPr>
        <w:t xml:space="preserve"> </w:t>
      </w:r>
      <w:r w:rsidR="00CA15C5" w:rsidRPr="00CA15C5">
        <w:rPr>
          <w:rFonts w:ascii="Arial" w:hAnsi="Arial"/>
          <w:color w:val="000000"/>
          <w:sz w:val="22"/>
        </w:rPr>
        <w:t xml:space="preserve">Przedsiębiorstwo Gospodarki Komunalnej "Partner" Sp. z o.o., ul. Lędzińska 47, 43-143 Lędziny </w:t>
      </w:r>
      <w:r w:rsidR="00140D7D">
        <w:rPr>
          <w:rFonts w:ascii="Arial" w:hAnsi="Arial"/>
          <w:color w:val="000000"/>
          <w:sz w:val="22"/>
        </w:rPr>
        <w:t xml:space="preserve">– </w:t>
      </w:r>
      <w:r w:rsidR="00F652AA" w:rsidRPr="00CA15C5">
        <w:rPr>
          <w:rFonts w:ascii="Arial" w:hAnsi="Arial"/>
          <w:color w:val="000000"/>
          <w:sz w:val="22"/>
        </w:rPr>
        <w:t>sekretariat</w:t>
      </w:r>
      <w:r w:rsidR="00140D7D">
        <w:rPr>
          <w:rFonts w:ascii="Arial" w:hAnsi="Arial"/>
          <w:color w:val="000000"/>
          <w:sz w:val="22"/>
        </w:rPr>
        <w:t xml:space="preserve"> </w:t>
      </w:r>
      <w:r w:rsidR="00140D7D">
        <w:rPr>
          <w:rFonts w:ascii="Arial" w:hAnsi="Arial"/>
          <w:color w:val="000000"/>
          <w:sz w:val="22"/>
        </w:rPr>
        <w:br/>
        <w:t>w</w:t>
      </w:r>
      <w:r w:rsidRPr="00CA15C5">
        <w:rPr>
          <w:rFonts w:ascii="Arial" w:hAnsi="Arial"/>
          <w:color w:val="000000"/>
          <w:sz w:val="22"/>
        </w:rPr>
        <w:t xml:space="preserve"> nieprzekraczalnym terminie</w:t>
      </w:r>
      <w:r w:rsidR="00D9611D" w:rsidRPr="00CA15C5">
        <w:rPr>
          <w:rFonts w:ascii="Arial" w:hAnsi="Arial"/>
          <w:color w:val="000000"/>
          <w:sz w:val="22"/>
        </w:rPr>
        <w:t>:</w:t>
      </w:r>
    </w:p>
    <w:p w:rsidR="00D9611D" w:rsidRPr="00523ADC" w:rsidRDefault="00D9611D" w:rsidP="00C525DD">
      <w:pPr>
        <w:tabs>
          <w:tab w:val="left" w:pos="360"/>
        </w:tabs>
        <w:rPr>
          <w:rFonts w:ascii="Arial" w:hAnsi="Arial"/>
          <w:color w:val="000000"/>
          <w:sz w:val="10"/>
          <w:szCs w:val="16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349"/>
        <w:gridCol w:w="1691"/>
        <w:gridCol w:w="2020"/>
      </w:tblGrid>
      <w:tr w:rsidR="00D9611D" w:rsidRPr="004751EC">
        <w:tc>
          <w:tcPr>
            <w:tcW w:w="2020" w:type="dxa"/>
          </w:tcPr>
          <w:p w:rsidR="00D9611D" w:rsidRPr="00F57949" w:rsidRDefault="00D9611D" w:rsidP="00C525DD">
            <w:pPr>
              <w:tabs>
                <w:tab w:val="left" w:pos="360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F57949">
              <w:rPr>
                <w:rFonts w:ascii="Arial" w:hAnsi="Arial"/>
                <w:color w:val="000000"/>
                <w:sz w:val="22"/>
              </w:rPr>
              <w:t xml:space="preserve">do dnia </w:t>
            </w:r>
          </w:p>
        </w:tc>
        <w:tc>
          <w:tcPr>
            <w:tcW w:w="2349" w:type="dxa"/>
          </w:tcPr>
          <w:p w:rsidR="00D9611D" w:rsidRPr="00F57949" w:rsidRDefault="00955A8E" w:rsidP="00C525D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10.04.2014r.</w:t>
            </w:r>
          </w:p>
        </w:tc>
        <w:tc>
          <w:tcPr>
            <w:tcW w:w="1691" w:type="dxa"/>
          </w:tcPr>
          <w:p w:rsidR="00D9611D" w:rsidRPr="00F57949" w:rsidRDefault="00D9611D" w:rsidP="00C525DD">
            <w:pPr>
              <w:tabs>
                <w:tab w:val="left" w:pos="360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F57949">
              <w:rPr>
                <w:rFonts w:ascii="Arial" w:hAnsi="Arial"/>
                <w:color w:val="000000"/>
                <w:sz w:val="22"/>
              </w:rPr>
              <w:t xml:space="preserve">do godz. </w:t>
            </w:r>
          </w:p>
        </w:tc>
        <w:tc>
          <w:tcPr>
            <w:tcW w:w="2020" w:type="dxa"/>
          </w:tcPr>
          <w:p w:rsidR="00D9611D" w:rsidRPr="004751EC" w:rsidRDefault="00990375" w:rsidP="00C525D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10:</w:t>
            </w:r>
            <w:r w:rsidR="00277FB9">
              <w:rPr>
                <w:rFonts w:ascii="Arial" w:hAnsi="Arial"/>
                <w:b/>
                <w:color w:val="000000"/>
                <w:sz w:val="22"/>
              </w:rPr>
              <w:t>00</w:t>
            </w:r>
          </w:p>
        </w:tc>
      </w:tr>
    </w:tbl>
    <w:p w:rsidR="00D9611D" w:rsidRPr="004751EC" w:rsidRDefault="00D9611D" w:rsidP="00C525DD">
      <w:pPr>
        <w:pStyle w:val="Tekstpodstawowy2"/>
        <w:tabs>
          <w:tab w:val="left" w:pos="360"/>
        </w:tabs>
        <w:rPr>
          <w:color w:val="000000"/>
          <w:sz w:val="22"/>
        </w:rPr>
      </w:pPr>
    </w:p>
    <w:p w:rsidR="00D9611D" w:rsidRPr="004751EC" w:rsidRDefault="00D9611D" w:rsidP="00C525DD">
      <w:pPr>
        <w:numPr>
          <w:ilvl w:val="0"/>
          <w:numId w:val="15"/>
        </w:numPr>
        <w:tabs>
          <w:tab w:val="clear" w:pos="1800"/>
          <w:tab w:val="num" w:pos="360"/>
        </w:tabs>
        <w:spacing w:after="120"/>
        <w:ind w:left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Ofertę należy złożyć w nieprzezroczystej, zabezpieczonej przed otwarciem kopercie (paczce). Kopertę (paczkę) należy opisać następująco:</w:t>
      </w:r>
    </w:p>
    <w:p w:rsidR="00D9611D" w:rsidRPr="00BF5C46" w:rsidRDefault="00D9611D" w:rsidP="00C525DD">
      <w:pPr>
        <w:numPr>
          <w:ilvl w:val="12"/>
          <w:numId w:val="0"/>
        </w:numPr>
        <w:ind w:firstLine="1701"/>
        <w:rPr>
          <w:rFonts w:ascii="Arial" w:hAnsi="Arial"/>
          <w:b/>
          <w:i/>
          <w:color w:val="000000"/>
          <w:sz w:val="16"/>
          <w:szCs w:val="16"/>
        </w:rPr>
      </w:pPr>
    </w:p>
    <w:p w:rsidR="00CA15C5" w:rsidRPr="00CA15C5" w:rsidRDefault="00D176C0" w:rsidP="00CA15C5">
      <w:pPr>
        <w:numPr>
          <w:ilvl w:val="12"/>
          <w:numId w:val="0"/>
        </w:numPr>
        <w:ind w:left="360"/>
        <w:jc w:val="center"/>
        <w:rPr>
          <w:rFonts w:ascii="Arial" w:hAnsi="Arial"/>
          <w:b/>
          <w:i/>
          <w:color w:val="000000"/>
          <w:sz w:val="22"/>
        </w:rPr>
      </w:pPr>
      <w:r w:rsidRPr="004751EC">
        <w:rPr>
          <w:rFonts w:ascii="Arial" w:hAnsi="Arial"/>
          <w:b/>
          <w:i/>
          <w:color w:val="000000"/>
          <w:sz w:val="22"/>
        </w:rPr>
        <w:t>„</w:t>
      </w:r>
      <w:r w:rsidR="00CA15C5" w:rsidRPr="00CA15C5">
        <w:rPr>
          <w:rFonts w:ascii="Arial" w:hAnsi="Arial"/>
          <w:b/>
          <w:i/>
          <w:color w:val="000000"/>
          <w:sz w:val="22"/>
        </w:rPr>
        <w:t>Przedsiębiorstwo Gospodarki Komunalnej</w:t>
      </w:r>
    </w:p>
    <w:p w:rsidR="00CA15C5" w:rsidRPr="00CA15C5" w:rsidRDefault="00CA15C5" w:rsidP="00CA15C5">
      <w:pPr>
        <w:numPr>
          <w:ilvl w:val="12"/>
          <w:numId w:val="0"/>
        </w:numPr>
        <w:ind w:left="360"/>
        <w:jc w:val="center"/>
        <w:rPr>
          <w:rFonts w:ascii="Arial" w:hAnsi="Arial"/>
          <w:b/>
          <w:i/>
          <w:color w:val="000000"/>
          <w:sz w:val="22"/>
        </w:rPr>
      </w:pPr>
      <w:r w:rsidRPr="00CA15C5">
        <w:rPr>
          <w:rFonts w:ascii="Arial" w:hAnsi="Arial"/>
          <w:b/>
          <w:i/>
          <w:color w:val="000000"/>
          <w:sz w:val="22"/>
        </w:rPr>
        <w:t>"Partner" Sp. z o.o.</w:t>
      </w:r>
    </w:p>
    <w:p w:rsidR="00CA15C5" w:rsidRPr="00CA15C5" w:rsidRDefault="00CA15C5" w:rsidP="00CA15C5">
      <w:pPr>
        <w:numPr>
          <w:ilvl w:val="12"/>
          <w:numId w:val="0"/>
        </w:numPr>
        <w:ind w:left="360"/>
        <w:jc w:val="center"/>
        <w:rPr>
          <w:rFonts w:ascii="Arial" w:hAnsi="Arial"/>
          <w:b/>
          <w:i/>
          <w:color w:val="000000"/>
          <w:sz w:val="22"/>
        </w:rPr>
      </w:pPr>
      <w:r w:rsidRPr="00CA15C5">
        <w:rPr>
          <w:rFonts w:ascii="Arial" w:hAnsi="Arial"/>
          <w:b/>
          <w:i/>
          <w:color w:val="000000"/>
          <w:sz w:val="22"/>
        </w:rPr>
        <w:t>ul. Lędzińska 47</w:t>
      </w:r>
    </w:p>
    <w:p w:rsidR="003D1C75" w:rsidRPr="004751EC" w:rsidRDefault="00CA15C5" w:rsidP="00CA15C5">
      <w:pPr>
        <w:numPr>
          <w:ilvl w:val="12"/>
          <w:numId w:val="0"/>
        </w:numPr>
        <w:ind w:left="360"/>
        <w:jc w:val="center"/>
        <w:rPr>
          <w:rFonts w:ascii="Arial" w:hAnsi="Arial"/>
          <w:b/>
          <w:i/>
          <w:color w:val="000000"/>
          <w:sz w:val="22"/>
        </w:rPr>
      </w:pPr>
      <w:r w:rsidRPr="00CA15C5">
        <w:rPr>
          <w:rFonts w:ascii="Arial" w:hAnsi="Arial"/>
          <w:b/>
          <w:i/>
          <w:color w:val="000000"/>
          <w:sz w:val="22"/>
        </w:rPr>
        <w:t xml:space="preserve">43-143 Lędziny </w:t>
      </w:r>
    </w:p>
    <w:p w:rsidR="00A12507" w:rsidRPr="003D1C75" w:rsidRDefault="00A12507" w:rsidP="00C525DD">
      <w:pPr>
        <w:numPr>
          <w:ilvl w:val="12"/>
          <w:numId w:val="0"/>
        </w:numPr>
        <w:ind w:left="360"/>
        <w:jc w:val="center"/>
        <w:rPr>
          <w:rFonts w:ascii="Arial" w:hAnsi="Arial"/>
          <w:b/>
          <w:i/>
          <w:color w:val="000000"/>
          <w:sz w:val="16"/>
          <w:szCs w:val="16"/>
        </w:rPr>
      </w:pPr>
    </w:p>
    <w:p w:rsidR="00A6206E" w:rsidRPr="004751EC" w:rsidRDefault="00D9611D" w:rsidP="00C525DD">
      <w:pPr>
        <w:numPr>
          <w:ilvl w:val="12"/>
          <w:numId w:val="0"/>
        </w:numPr>
        <w:ind w:left="360"/>
        <w:jc w:val="center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Oferta w postępowaniu na</w:t>
      </w:r>
      <w:r w:rsidR="00592BBB" w:rsidRPr="004751EC">
        <w:rPr>
          <w:rFonts w:ascii="Arial" w:hAnsi="Arial"/>
          <w:color w:val="000000"/>
          <w:sz w:val="22"/>
        </w:rPr>
        <w:t xml:space="preserve"> </w:t>
      </w:r>
      <w:r w:rsidR="00CA15C5">
        <w:rPr>
          <w:rFonts w:ascii="Arial" w:hAnsi="Arial"/>
          <w:color w:val="000000"/>
          <w:sz w:val="22"/>
        </w:rPr>
        <w:t>dostawy</w:t>
      </w:r>
      <w:r w:rsidR="003867ED" w:rsidRPr="004751EC">
        <w:rPr>
          <w:rFonts w:ascii="Arial" w:hAnsi="Arial"/>
          <w:color w:val="000000"/>
          <w:sz w:val="22"/>
        </w:rPr>
        <w:t xml:space="preserve"> pn.</w:t>
      </w:r>
      <w:r w:rsidR="00592BBB" w:rsidRPr="004751EC">
        <w:rPr>
          <w:rFonts w:ascii="Arial" w:hAnsi="Arial"/>
          <w:color w:val="000000"/>
          <w:sz w:val="22"/>
        </w:rPr>
        <w:t>:</w:t>
      </w:r>
    </w:p>
    <w:p w:rsidR="00D9611D" w:rsidRPr="004751EC" w:rsidRDefault="00CA15C5" w:rsidP="00C525DD">
      <w:pPr>
        <w:numPr>
          <w:ilvl w:val="12"/>
          <w:numId w:val="0"/>
        </w:numPr>
        <w:spacing w:after="120"/>
        <w:ind w:left="360"/>
        <w:jc w:val="center"/>
        <w:rPr>
          <w:rFonts w:ascii="Arial" w:hAnsi="Arial"/>
          <w:color w:val="000000"/>
          <w:sz w:val="22"/>
        </w:rPr>
      </w:pPr>
      <w:r w:rsidRPr="00CA15C5">
        <w:rPr>
          <w:rFonts w:ascii="Arial" w:hAnsi="Arial"/>
          <w:b/>
          <w:i/>
          <w:color w:val="000000"/>
          <w:sz w:val="22"/>
        </w:rPr>
        <w:t xml:space="preserve">Kontrakt S1 - Zakup </w:t>
      </w:r>
      <w:r w:rsidR="000C4D0E">
        <w:rPr>
          <w:rFonts w:ascii="Arial" w:hAnsi="Arial"/>
          <w:b/>
          <w:i/>
          <w:color w:val="000000"/>
          <w:sz w:val="22"/>
        </w:rPr>
        <w:t xml:space="preserve">i dostarczenie </w:t>
      </w:r>
      <w:r w:rsidRPr="00CA15C5">
        <w:rPr>
          <w:rFonts w:ascii="Arial" w:hAnsi="Arial"/>
          <w:b/>
          <w:i/>
          <w:color w:val="000000"/>
          <w:sz w:val="22"/>
        </w:rPr>
        <w:t>samochodu specjalistycznego, wielofunkcyjnego do eksploatacji sieci kanalizacyjnej</w:t>
      </w:r>
    </w:p>
    <w:p w:rsidR="00D9611D" w:rsidRPr="00955A8E" w:rsidRDefault="00D9611D" w:rsidP="00C525DD">
      <w:pPr>
        <w:numPr>
          <w:ilvl w:val="12"/>
          <w:numId w:val="0"/>
        </w:numPr>
        <w:ind w:left="360"/>
        <w:jc w:val="center"/>
        <w:rPr>
          <w:rFonts w:ascii="Arial" w:hAnsi="Arial"/>
          <w:b/>
          <w:i/>
          <w:color w:val="000000"/>
          <w:sz w:val="22"/>
        </w:rPr>
      </w:pPr>
      <w:r w:rsidRPr="00955A8E">
        <w:rPr>
          <w:rFonts w:ascii="Arial" w:hAnsi="Arial"/>
          <w:b/>
          <w:i/>
          <w:color w:val="000000"/>
          <w:sz w:val="22"/>
        </w:rPr>
        <w:t>Nie otwierać przed dniem:</w:t>
      </w:r>
      <w:r w:rsidR="004904B0" w:rsidRPr="00955A8E">
        <w:rPr>
          <w:rFonts w:ascii="Arial" w:hAnsi="Arial"/>
          <w:b/>
          <w:i/>
          <w:color w:val="000000"/>
          <w:sz w:val="22"/>
        </w:rPr>
        <w:t xml:space="preserve"> </w:t>
      </w:r>
      <w:r w:rsidR="00955A8E" w:rsidRPr="00955A8E">
        <w:rPr>
          <w:rFonts w:ascii="Arial" w:hAnsi="Arial"/>
          <w:b/>
          <w:i/>
          <w:color w:val="000000"/>
          <w:sz w:val="22"/>
        </w:rPr>
        <w:t>10.04.2014r.</w:t>
      </w:r>
      <w:r w:rsidR="00BC1D66" w:rsidRPr="00955A8E">
        <w:rPr>
          <w:rFonts w:ascii="Arial" w:hAnsi="Arial"/>
          <w:b/>
          <w:i/>
          <w:color w:val="000000"/>
          <w:sz w:val="22"/>
        </w:rPr>
        <w:t xml:space="preserve"> </w:t>
      </w:r>
      <w:r w:rsidR="00114927" w:rsidRPr="00955A8E">
        <w:rPr>
          <w:rFonts w:ascii="Arial" w:hAnsi="Arial"/>
          <w:b/>
          <w:i/>
          <w:color w:val="000000"/>
          <w:sz w:val="22"/>
        </w:rPr>
        <w:t>godz</w:t>
      </w:r>
      <w:r w:rsidR="00955A8E" w:rsidRPr="00955A8E">
        <w:rPr>
          <w:rFonts w:ascii="Arial" w:hAnsi="Arial"/>
          <w:b/>
          <w:i/>
          <w:color w:val="000000"/>
          <w:sz w:val="22"/>
        </w:rPr>
        <w:t>.</w:t>
      </w:r>
      <w:r w:rsidR="00114927" w:rsidRPr="00955A8E">
        <w:rPr>
          <w:rFonts w:ascii="Arial" w:hAnsi="Arial"/>
          <w:b/>
          <w:i/>
          <w:color w:val="000000"/>
          <w:sz w:val="22"/>
        </w:rPr>
        <w:t xml:space="preserve">: </w:t>
      </w:r>
      <w:r w:rsidR="00990375" w:rsidRPr="00955A8E">
        <w:rPr>
          <w:rFonts w:ascii="Arial" w:hAnsi="Arial"/>
          <w:b/>
          <w:i/>
          <w:color w:val="000000"/>
          <w:sz w:val="22"/>
        </w:rPr>
        <w:t>10:15</w:t>
      </w:r>
      <w:r w:rsidRPr="00955A8E">
        <w:rPr>
          <w:rFonts w:ascii="Arial" w:hAnsi="Arial"/>
          <w:b/>
          <w:i/>
          <w:color w:val="000000"/>
          <w:sz w:val="22"/>
        </w:rPr>
        <w:t>"</w:t>
      </w:r>
    </w:p>
    <w:p w:rsidR="00D9611D" w:rsidRPr="00BF5C46" w:rsidRDefault="00D9611D" w:rsidP="00C525DD">
      <w:pPr>
        <w:numPr>
          <w:ilvl w:val="12"/>
          <w:numId w:val="0"/>
        </w:numPr>
        <w:ind w:left="1843"/>
        <w:jc w:val="both"/>
        <w:rPr>
          <w:rFonts w:ascii="Arial" w:hAnsi="Arial"/>
          <w:color w:val="000000"/>
          <w:sz w:val="16"/>
          <w:szCs w:val="16"/>
        </w:rPr>
      </w:pPr>
    </w:p>
    <w:p w:rsidR="00D9611D" w:rsidRPr="004751EC" w:rsidRDefault="00D9611D" w:rsidP="00C525DD">
      <w:pPr>
        <w:numPr>
          <w:ilvl w:val="0"/>
          <w:numId w:val="26"/>
        </w:numPr>
        <w:tabs>
          <w:tab w:val="clear" w:pos="3960"/>
          <w:tab w:val="num" w:pos="360"/>
        </w:tabs>
        <w:spacing w:after="120"/>
        <w:ind w:left="36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Na kopercie</w:t>
      </w:r>
      <w:r w:rsidR="000251D7" w:rsidRPr="004751EC">
        <w:rPr>
          <w:rFonts w:ascii="Arial" w:hAnsi="Arial"/>
          <w:color w:val="000000"/>
          <w:sz w:val="22"/>
        </w:rPr>
        <w:t xml:space="preserve"> (</w:t>
      </w:r>
      <w:r w:rsidRPr="004751EC">
        <w:rPr>
          <w:rFonts w:ascii="Arial" w:hAnsi="Arial"/>
          <w:color w:val="000000"/>
          <w:sz w:val="22"/>
        </w:rPr>
        <w:t>paczce) oprócz opisu j</w:t>
      </w:r>
      <w:r w:rsidR="007A724C" w:rsidRPr="004751EC">
        <w:rPr>
          <w:rFonts w:ascii="Arial" w:hAnsi="Arial"/>
          <w:color w:val="000000"/>
          <w:sz w:val="22"/>
        </w:rPr>
        <w:t>w</w:t>
      </w:r>
      <w:r w:rsidRPr="004751EC">
        <w:rPr>
          <w:rFonts w:ascii="Arial" w:hAnsi="Arial"/>
          <w:color w:val="000000"/>
          <w:sz w:val="22"/>
        </w:rPr>
        <w:t>.</w:t>
      </w:r>
      <w:r w:rsidR="004D0D67" w:rsidRPr="004751EC">
        <w:rPr>
          <w:rFonts w:ascii="Arial" w:hAnsi="Arial"/>
          <w:color w:val="000000"/>
          <w:sz w:val="22"/>
        </w:rPr>
        <w:t xml:space="preserve"> należy umieścić nazwę i adres W</w:t>
      </w:r>
      <w:r w:rsidRPr="004751EC">
        <w:rPr>
          <w:rFonts w:ascii="Arial" w:hAnsi="Arial"/>
          <w:color w:val="000000"/>
          <w:sz w:val="22"/>
        </w:rPr>
        <w:t>ykonawcy.</w:t>
      </w:r>
    </w:p>
    <w:p w:rsidR="00D9611D" w:rsidRPr="00B811D0" w:rsidRDefault="00D9611D" w:rsidP="00C525DD">
      <w:pPr>
        <w:pStyle w:val="Nagwek1"/>
      </w:pPr>
      <w:bookmarkStart w:id="43" w:name="_Toc243098902"/>
      <w:r w:rsidRPr="00B811D0">
        <w:t>Miejsce i termin otwarcia ofert</w:t>
      </w:r>
      <w:bookmarkEnd w:id="43"/>
    </w:p>
    <w:p w:rsidR="00D9611D" w:rsidRPr="004751EC" w:rsidRDefault="00604018" w:rsidP="00C525DD">
      <w:pPr>
        <w:pStyle w:val="Stopka"/>
        <w:spacing w:after="12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Otwarcie ofert nastąpi w siedzibie Zamawiającego</w:t>
      </w:r>
      <w:r w:rsidR="00CA15C5">
        <w:rPr>
          <w:rFonts w:ascii="Arial" w:hAnsi="Arial"/>
          <w:color w:val="000000"/>
          <w:sz w:val="22"/>
        </w:rPr>
        <w:t>:</w:t>
      </w:r>
      <w:r w:rsidR="00CA15C5" w:rsidRPr="00CA15C5">
        <w:t xml:space="preserve"> </w:t>
      </w:r>
      <w:r w:rsidR="00CA15C5" w:rsidRPr="00CA15C5">
        <w:rPr>
          <w:rFonts w:ascii="Arial" w:hAnsi="Arial"/>
          <w:color w:val="000000"/>
          <w:sz w:val="22"/>
        </w:rPr>
        <w:t>Przedsiębiorstwo Gospodarki Komunalnej "Partner" Sp. z o.o., ul. Lędzińska</w:t>
      </w:r>
      <w:r w:rsidR="001478EB">
        <w:rPr>
          <w:rFonts w:ascii="Arial" w:hAnsi="Arial"/>
          <w:color w:val="000000"/>
          <w:sz w:val="22"/>
        </w:rPr>
        <w:t xml:space="preserve"> 47, 43-143 Lędziny, sala konferencyjna. </w:t>
      </w:r>
    </w:p>
    <w:p w:rsidR="00D9611D" w:rsidRPr="004751EC" w:rsidRDefault="00D9611D" w:rsidP="00C525DD">
      <w:pPr>
        <w:pStyle w:val="Stopka"/>
        <w:tabs>
          <w:tab w:val="clear" w:pos="4536"/>
          <w:tab w:val="clear" w:pos="9072"/>
        </w:tabs>
        <w:rPr>
          <w:rFonts w:ascii="Arial" w:hAnsi="Arial"/>
          <w:color w:val="000000"/>
          <w:sz w:val="22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349"/>
        <w:gridCol w:w="1691"/>
        <w:gridCol w:w="2020"/>
      </w:tblGrid>
      <w:tr w:rsidR="00D9611D" w:rsidRPr="004751EC">
        <w:tc>
          <w:tcPr>
            <w:tcW w:w="2020" w:type="dxa"/>
          </w:tcPr>
          <w:p w:rsidR="00D9611D" w:rsidRPr="00F57949" w:rsidRDefault="00384D02" w:rsidP="00C525DD">
            <w:pPr>
              <w:tabs>
                <w:tab w:val="left" w:pos="360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F57949">
              <w:rPr>
                <w:rFonts w:ascii="Arial" w:hAnsi="Arial"/>
                <w:color w:val="000000"/>
                <w:sz w:val="22"/>
              </w:rPr>
              <w:t>w</w:t>
            </w:r>
            <w:r w:rsidR="00D9611D" w:rsidRPr="00F57949">
              <w:rPr>
                <w:rFonts w:ascii="Arial" w:hAnsi="Arial"/>
                <w:color w:val="000000"/>
                <w:sz w:val="22"/>
              </w:rPr>
              <w:t xml:space="preserve"> dniu </w:t>
            </w:r>
          </w:p>
        </w:tc>
        <w:tc>
          <w:tcPr>
            <w:tcW w:w="2349" w:type="dxa"/>
          </w:tcPr>
          <w:p w:rsidR="00D9611D" w:rsidRPr="00F57949" w:rsidRDefault="00955A8E" w:rsidP="00C525D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10.04.2014r. </w:t>
            </w:r>
          </w:p>
        </w:tc>
        <w:tc>
          <w:tcPr>
            <w:tcW w:w="1691" w:type="dxa"/>
          </w:tcPr>
          <w:p w:rsidR="00D9611D" w:rsidRPr="00F57949" w:rsidRDefault="00D9611D" w:rsidP="00C525DD">
            <w:pPr>
              <w:tabs>
                <w:tab w:val="left" w:pos="360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 w:rsidRPr="00F57949">
              <w:rPr>
                <w:rFonts w:ascii="Arial" w:hAnsi="Arial"/>
                <w:color w:val="000000"/>
                <w:sz w:val="22"/>
              </w:rPr>
              <w:t>o godz.</w:t>
            </w:r>
            <w:r w:rsidR="00955A8E">
              <w:rPr>
                <w:rFonts w:ascii="Arial" w:hAnsi="Arial"/>
                <w:color w:val="000000"/>
                <w:sz w:val="22"/>
              </w:rPr>
              <w:t>:</w:t>
            </w:r>
            <w:r w:rsidRPr="00F57949"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2020" w:type="dxa"/>
          </w:tcPr>
          <w:p w:rsidR="00D9611D" w:rsidRPr="004751EC" w:rsidRDefault="00990375" w:rsidP="00C525D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10:15</w:t>
            </w:r>
          </w:p>
        </w:tc>
      </w:tr>
    </w:tbl>
    <w:p w:rsidR="00D9611D" w:rsidRPr="00B811D0" w:rsidRDefault="00D9611D" w:rsidP="00C525DD">
      <w:pPr>
        <w:pStyle w:val="Nagwek1"/>
      </w:pPr>
      <w:bookmarkStart w:id="44" w:name="_Toc243098903"/>
      <w:r w:rsidRPr="00B811D0">
        <w:t>Termin związania ofertą</w:t>
      </w:r>
      <w:bookmarkEnd w:id="44"/>
    </w:p>
    <w:p w:rsidR="00C4108A" w:rsidRPr="004751EC" w:rsidRDefault="00D9611D" w:rsidP="00C525DD">
      <w:pPr>
        <w:spacing w:after="12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Wykonawca pozostaje związany złożoną ofertą </w:t>
      </w:r>
      <w:r w:rsidRPr="00B93CE9">
        <w:rPr>
          <w:rFonts w:ascii="Arial" w:hAnsi="Arial"/>
          <w:color w:val="000000"/>
          <w:sz w:val="22"/>
        </w:rPr>
        <w:t>przez</w:t>
      </w:r>
      <w:r w:rsidR="003510A3" w:rsidRPr="00B93CE9">
        <w:rPr>
          <w:rFonts w:ascii="Arial" w:hAnsi="Arial"/>
          <w:color w:val="000000"/>
          <w:sz w:val="22"/>
        </w:rPr>
        <w:t xml:space="preserve"> </w:t>
      </w:r>
      <w:r w:rsidR="004C0A98" w:rsidRPr="00B93CE9">
        <w:rPr>
          <w:rFonts w:ascii="Arial" w:hAnsi="Arial"/>
          <w:b/>
          <w:color w:val="000000"/>
          <w:sz w:val="22"/>
        </w:rPr>
        <w:t>6</w:t>
      </w:r>
      <w:r w:rsidR="004E6991" w:rsidRPr="00B93CE9">
        <w:rPr>
          <w:rFonts w:ascii="Arial" w:hAnsi="Arial"/>
          <w:b/>
          <w:color w:val="000000"/>
          <w:sz w:val="22"/>
        </w:rPr>
        <w:t>0</w:t>
      </w:r>
      <w:r w:rsidRPr="00B93CE9">
        <w:rPr>
          <w:rFonts w:ascii="Arial" w:hAnsi="Arial"/>
          <w:color w:val="000000"/>
          <w:sz w:val="22"/>
        </w:rPr>
        <w:t xml:space="preserve"> dni.</w:t>
      </w:r>
      <w:r w:rsidRPr="004751EC">
        <w:rPr>
          <w:rFonts w:ascii="Arial" w:hAnsi="Arial"/>
          <w:color w:val="000000"/>
          <w:sz w:val="22"/>
        </w:rPr>
        <w:t xml:space="preserve"> Bieg terminu związania ofertą rozpoczyna się wraz z upływem terminu składania ofert.</w:t>
      </w:r>
    </w:p>
    <w:p w:rsidR="00D9611D" w:rsidRPr="00B811D0" w:rsidRDefault="00D9611D" w:rsidP="00C525DD">
      <w:pPr>
        <w:pStyle w:val="Nagwek1"/>
      </w:pPr>
      <w:bookmarkStart w:id="45" w:name="_Toc243098904"/>
      <w:r w:rsidRPr="00B811D0">
        <w:t>Opis sposobu obliczenia ceny</w:t>
      </w:r>
      <w:bookmarkEnd w:id="45"/>
    </w:p>
    <w:p w:rsidR="00C4108A" w:rsidRPr="004751EC" w:rsidRDefault="00D9611D" w:rsidP="00C525DD">
      <w:pPr>
        <w:numPr>
          <w:ilvl w:val="0"/>
          <w:numId w:val="13"/>
        </w:numPr>
        <w:tabs>
          <w:tab w:val="clear" w:pos="1440"/>
          <w:tab w:val="num" w:pos="360"/>
          <w:tab w:val="left" w:pos="720"/>
        </w:tabs>
        <w:spacing w:after="120"/>
        <w:ind w:left="357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 xml:space="preserve">Podana w ofercie cena </w:t>
      </w:r>
      <w:r w:rsidR="007C26BB" w:rsidRPr="004751EC">
        <w:rPr>
          <w:rFonts w:ascii="Arial" w:hAnsi="Arial"/>
          <w:noProof/>
          <w:color w:val="000000"/>
          <w:sz w:val="22"/>
        </w:rPr>
        <w:t>musi być wyra</w:t>
      </w:r>
      <w:r w:rsidR="00837405" w:rsidRPr="004751EC">
        <w:rPr>
          <w:rFonts w:ascii="Arial" w:hAnsi="Arial"/>
          <w:noProof/>
          <w:color w:val="000000"/>
          <w:sz w:val="22"/>
        </w:rPr>
        <w:t>ż</w:t>
      </w:r>
      <w:r w:rsidR="007C26BB" w:rsidRPr="004751EC">
        <w:rPr>
          <w:rFonts w:ascii="Arial" w:hAnsi="Arial"/>
          <w:noProof/>
          <w:color w:val="000000"/>
          <w:sz w:val="22"/>
        </w:rPr>
        <w:t>ona w</w:t>
      </w:r>
      <w:r w:rsidR="00EA4EB8" w:rsidRPr="004751EC">
        <w:rPr>
          <w:rFonts w:ascii="Arial" w:hAnsi="Arial"/>
          <w:noProof/>
          <w:color w:val="000000"/>
          <w:sz w:val="22"/>
        </w:rPr>
        <w:t xml:space="preserve"> </w:t>
      </w:r>
      <w:r w:rsidR="005C4B2D" w:rsidRPr="004751EC">
        <w:rPr>
          <w:rFonts w:ascii="Arial" w:hAnsi="Arial"/>
          <w:noProof/>
          <w:color w:val="000000"/>
          <w:sz w:val="22"/>
        </w:rPr>
        <w:t>PLN</w:t>
      </w:r>
      <w:r w:rsidR="00EA4EB8" w:rsidRPr="004751EC">
        <w:rPr>
          <w:rFonts w:ascii="Arial" w:hAnsi="Arial"/>
          <w:noProof/>
          <w:color w:val="000000"/>
          <w:sz w:val="22"/>
        </w:rPr>
        <w:t>.</w:t>
      </w:r>
      <w:r w:rsidR="007C26BB" w:rsidRPr="004751EC">
        <w:rPr>
          <w:rFonts w:ascii="Arial" w:hAnsi="Arial"/>
          <w:b/>
          <w:i/>
          <w:color w:val="000000"/>
          <w:sz w:val="22"/>
        </w:rPr>
        <w:t xml:space="preserve"> </w:t>
      </w:r>
      <w:r w:rsidR="007C26BB" w:rsidRPr="004751EC">
        <w:rPr>
          <w:rFonts w:ascii="Arial" w:hAnsi="Arial"/>
          <w:color w:val="000000"/>
          <w:sz w:val="22"/>
        </w:rPr>
        <w:t>Cena</w:t>
      </w:r>
      <w:r w:rsidRPr="004751EC">
        <w:rPr>
          <w:rFonts w:ascii="Arial" w:hAnsi="Arial"/>
          <w:noProof/>
          <w:color w:val="000000"/>
          <w:sz w:val="22"/>
        </w:rPr>
        <w:t xml:space="preserve"> musi uwzględniać wszystkie wymagania</w:t>
      </w:r>
      <w:r w:rsidR="004904B0" w:rsidRPr="004751EC">
        <w:rPr>
          <w:rFonts w:ascii="Arial" w:hAnsi="Arial"/>
          <w:noProof/>
          <w:color w:val="000000"/>
          <w:sz w:val="22"/>
        </w:rPr>
        <w:t xml:space="preserve"> </w:t>
      </w:r>
      <w:r w:rsidRPr="004751EC">
        <w:rPr>
          <w:rFonts w:ascii="Arial" w:hAnsi="Arial"/>
          <w:noProof/>
          <w:color w:val="000000"/>
          <w:sz w:val="22"/>
        </w:rPr>
        <w:t xml:space="preserve">niniejszej SIWZ oraz obejmować wszelkie koszty, jakie poniesie </w:t>
      </w:r>
      <w:r w:rsidR="001818CC" w:rsidRPr="004751EC">
        <w:rPr>
          <w:rFonts w:ascii="Arial" w:hAnsi="Arial"/>
          <w:noProof/>
          <w:color w:val="000000"/>
          <w:sz w:val="22"/>
        </w:rPr>
        <w:t>W</w:t>
      </w:r>
      <w:r w:rsidRPr="004751EC">
        <w:rPr>
          <w:rFonts w:ascii="Arial" w:hAnsi="Arial"/>
          <w:noProof/>
          <w:color w:val="000000"/>
          <w:sz w:val="22"/>
        </w:rPr>
        <w:t>ykonawca z tytułu należytej oraz zgodnej z obowiązującymi przepisami realizacji przedmiotu zamówienia.</w:t>
      </w:r>
    </w:p>
    <w:p w:rsidR="00C4108A" w:rsidRPr="004751EC" w:rsidRDefault="00D9611D" w:rsidP="00C525DD">
      <w:pPr>
        <w:numPr>
          <w:ilvl w:val="0"/>
          <w:numId w:val="13"/>
        </w:numPr>
        <w:tabs>
          <w:tab w:val="clear" w:pos="1440"/>
          <w:tab w:val="num" w:pos="360"/>
          <w:tab w:val="left" w:pos="720"/>
        </w:tabs>
        <w:spacing w:after="120"/>
        <w:ind w:left="357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 xml:space="preserve">Ceną oferty jest </w:t>
      </w:r>
      <w:r w:rsidR="000B5224" w:rsidRPr="004751EC">
        <w:rPr>
          <w:rFonts w:ascii="Arial" w:hAnsi="Arial"/>
          <w:noProof/>
          <w:color w:val="000000"/>
          <w:sz w:val="22"/>
        </w:rPr>
        <w:t>kwota</w:t>
      </w:r>
      <w:r w:rsidRPr="004751EC">
        <w:rPr>
          <w:rFonts w:ascii="Arial" w:hAnsi="Arial"/>
          <w:noProof/>
          <w:color w:val="000000"/>
          <w:sz w:val="22"/>
        </w:rPr>
        <w:t xml:space="preserve"> </w:t>
      </w:r>
      <w:r w:rsidR="003502EB">
        <w:rPr>
          <w:rFonts w:ascii="Arial" w:hAnsi="Arial"/>
          <w:noProof/>
          <w:color w:val="000000"/>
          <w:sz w:val="22"/>
        </w:rPr>
        <w:t xml:space="preserve">ryczałtowa </w:t>
      </w:r>
      <w:r w:rsidRPr="004751EC">
        <w:rPr>
          <w:rFonts w:ascii="Arial" w:hAnsi="Arial"/>
          <w:noProof/>
          <w:color w:val="000000"/>
          <w:sz w:val="22"/>
        </w:rPr>
        <w:t>w</w:t>
      </w:r>
      <w:r w:rsidR="005036A0" w:rsidRPr="004751EC">
        <w:rPr>
          <w:rFonts w:ascii="Arial" w:hAnsi="Arial"/>
          <w:noProof/>
          <w:color w:val="000000"/>
          <w:sz w:val="22"/>
        </w:rPr>
        <w:t>ymieniona w Formularzu Oferty</w:t>
      </w:r>
      <w:r w:rsidR="00C4108A" w:rsidRPr="004751EC">
        <w:rPr>
          <w:rFonts w:ascii="Arial" w:hAnsi="Arial"/>
          <w:noProof/>
          <w:color w:val="000000"/>
          <w:sz w:val="22"/>
        </w:rPr>
        <w:t>.</w:t>
      </w:r>
    </w:p>
    <w:p w:rsidR="00C4108A" w:rsidRPr="004751EC" w:rsidRDefault="00D9611D" w:rsidP="00C525DD">
      <w:pPr>
        <w:numPr>
          <w:ilvl w:val="0"/>
          <w:numId w:val="13"/>
        </w:numPr>
        <w:tabs>
          <w:tab w:val="clear" w:pos="1440"/>
          <w:tab w:val="num" w:pos="360"/>
          <w:tab w:val="left" w:pos="720"/>
        </w:tabs>
        <w:spacing w:after="120"/>
        <w:ind w:left="357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Sposób zapłaty i rozliczenia za realizację niniejszego zamówienia, określone zostały w</w:t>
      </w:r>
      <w:r w:rsidR="00C40DE4">
        <w:rPr>
          <w:rFonts w:ascii="Arial" w:hAnsi="Arial"/>
          <w:noProof/>
          <w:color w:val="000000"/>
          <w:sz w:val="22"/>
        </w:rPr>
        <w:t> </w:t>
      </w:r>
      <w:r w:rsidRPr="004751EC">
        <w:rPr>
          <w:rFonts w:ascii="Arial" w:hAnsi="Arial"/>
          <w:noProof/>
          <w:color w:val="000000"/>
          <w:sz w:val="22"/>
        </w:rPr>
        <w:t xml:space="preserve">części II niniejszej SIWZ </w:t>
      </w:r>
      <w:r w:rsidR="00ED49F5" w:rsidRPr="004751EC">
        <w:rPr>
          <w:rFonts w:ascii="Arial" w:hAnsi="Arial"/>
          <w:noProof/>
          <w:color w:val="000000"/>
          <w:sz w:val="22"/>
        </w:rPr>
        <w:t xml:space="preserve">– </w:t>
      </w:r>
      <w:r w:rsidRPr="004751EC">
        <w:rPr>
          <w:rFonts w:ascii="Arial" w:hAnsi="Arial"/>
          <w:noProof/>
          <w:color w:val="000000"/>
          <w:sz w:val="22"/>
        </w:rPr>
        <w:t>wzorze umowy w sprawie zamówienia publicznego.</w:t>
      </w:r>
    </w:p>
    <w:p w:rsidR="00D9611D" w:rsidRPr="004751EC" w:rsidRDefault="009D319F" w:rsidP="00C525DD">
      <w:pPr>
        <w:numPr>
          <w:ilvl w:val="0"/>
          <w:numId w:val="13"/>
        </w:numPr>
        <w:tabs>
          <w:tab w:val="clear" w:pos="1440"/>
          <w:tab w:val="num" w:pos="360"/>
          <w:tab w:val="left" w:pos="720"/>
        </w:tabs>
        <w:spacing w:after="120"/>
        <w:ind w:left="357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W przypadku złożenia oferty, której wybór prowadziłby do powstania obowiązku podatkowego Zamawiającego zgodnie z przepisami o podatku od towarów i usług w</w:t>
      </w:r>
      <w:r w:rsidR="00C40DE4">
        <w:rPr>
          <w:rFonts w:ascii="Arial" w:hAnsi="Arial"/>
          <w:noProof/>
          <w:color w:val="000000"/>
          <w:sz w:val="22"/>
        </w:rPr>
        <w:t> </w:t>
      </w:r>
      <w:r w:rsidRPr="004751EC">
        <w:rPr>
          <w:rFonts w:ascii="Arial" w:hAnsi="Arial"/>
          <w:noProof/>
          <w:color w:val="000000"/>
          <w:sz w:val="22"/>
        </w:rPr>
        <w:t>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D9611D" w:rsidRPr="00B811D0" w:rsidRDefault="00D9611D" w:rsidP="00C525DD">
      <w:pPr>
        <w:pStyle w:val="Nagwek1"/>
      </w:pPr>
      <w:bookmarkStart w:id="46" w:name="_Toc243098905"/>
      <w:r w:rsidRPr="00B811D0">
        <w:lastRenderedPageBreak/>
        <w:t>Kryteria oceny ofert</w:t>
      </w:r>
      <w:bookmarkEnd w:id="46"/>
    </w:p>
    <w:p w:rsidR="00D9611D" w:rsidRPr="004751EC" w:rsidRDefault="00D9611D" w:rsidP="00C525DD">
      <w:pPr>
        <w:numPr>
          <w:ilvl w:val="0"/>
          <w:numId w:val="14"/>
        </w:numPr>
        <w:tabs>
          <w:tab w:val="clear" w:pos="1800"/>
          <w:tab w:val="num" w:pos="360"/>
        </w:tabs>
        <w:spacing w:after="120"/>
        <w:ind w:left="360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Zamawiający oceni i porówna jedynie te oferty, które:</w:t>
      </w:r>
    </w:p>
    <w:p w:rsidR="00D9611D" w:rsidRPr="004751EC" w:rsidRDefault="004D0D67" w:rsidP="00C525DD">
      <w:pPr>
        <w:numPr>
          <w:ilvl w:val="1"/>
          <w:numId w:val="14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zostaną złożone przez W</w:t>
      </w:r>
      <w:r w:rsidR="00D9611D" w:rsidRPr="004751EC">
        <w:rPr>
          <w:rFonts w:ascii="Arial" w:hAnsi="Arial"/>
          <w:noProof/>
          <w:color w:val="000000"/>
          <w:sz w:val="22"/>
        </w:rPr>
        <w:t xml:space="preserve">ykonawców nie wykluczonych przez Zamawiającego </w:t>
      </w:r>
      <w:r w:rsidR="00CF1DDD">
        <w:rPr>
          <w:rFonts w:ascii="Arial" w:hAnsi="Arial"/>
          <w:noProof/>
          <w:color w:val="000000"/>
          <w:sz w:val="22"/>
        </w:rPr>
        <w:br/>
      </w:r>
      <w:r w:rsidR="00D9611D" w:rsidRPr="004751EC">
        <w:rPr>
          <w:rFonts w:ascii="Arial" w:hAnsi="Arial"/>
          <w:noProof/>
          <w:color w:val="000000"/>
          <w:sz w:val="22"/>
        </w:rPr>
        <w:t>z niniejszego postępowania;</w:t>
      </w:r>
      <w:r w:rsidR="004904B0" w:rsidRPr="004751EC">
        <w:rPr>
          <w:rFonts w:ascii="Arial" w:hAnsi="Arial"/>
          <w:noProof/>
          <w:color w:val="000000"/>
          <w:sz w:val="22"/>
        </w:rPr>
        <w:t xml:space="preserve"> </w:t>
      </w:r>
    </w:p>
    <w:p w:rsidR="00D9611D" w:rsidRPr="004751EC" w:rsidRDefault="00D9611D" w:rsidP="00C525DD">
      <w:pPr>
        <w:numPr>
          <w:ilvl w:val="1"/>
          <w:numId w:val="14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 xml:space="preserve">nie zostaną odrzucone przez Zamawiającego. </w:t>
      </w:r>
    </w:p>
    <w:p w:rsidR="00C4108A" w:rsidRPr="004751EC" w:rsidRDefault="00D9611D" w:rsidP="00C525DD">
      <w:pPr>
        <w:numPr>
          <w:ilvl w:val="0"/>
          <w:numId w:val="14"/>
        </w:numPr>
        <w:tabs>
          <w:tab w:val="clear" w:pos="1800"/>
          <w:tab w:val="num" w:pos="360"/>
        </w:tabs>
        <w:spacing w:after="120"/>
        <w:ind w:left="360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Zamawiający udzieli ni</w:t>
      </w:r>
      <w:r w:rsidR="004D0D67" w:rsidRPr="004751EC">
        <w:rPr>
          <w:rFonts w:ascii="Arial" w:hAnsi="Arial"/>
          <w:noProof/>
          <w:color w:val="000000"/>
          <w:sz w:val="22"/>
        </w:rPr>
        <w:t>niejszego zamówienia temu W</w:t>
      </w:r>
      <w:r w:rsidRPr="004751EC">
        <w:rPr>
          <w:rFonts w:ascii="Arial" w:hAnsi="Arial"/>
          <w:noProof/>
          <w:color w:val="000000"/>
          <w:sz w:val="22"/>
        </w:rPr>
        <w:t>ykonawcy, który przedstawi najniższą cenę</w:t>
      </w:r>
      <w:r w:rsidR="0041446D" w:rsidRPr="004751EC">
        <w:rPr>
          <w:rFonts w:ascii="Arial" w:hAnsi="Arial"/>
          <w:noProof/>
          <w:color w:val="000000"/>
          <w:sz w:val="22"/>
        </w:rPr>
        <w:t xml:space="preserve"> </w:t>
      </w:r>
      <w:r w:rsidR="00D63AAA" w:rsidRPr="004751EC">
        <w:rPr>
          <w:rFonts w:ascii="Arial" w:hAnsi="Arial"/>
          <w:noProof/>
          <w:color w:val="000000"/>
          <w:sz w:val="22"/>
        </w:rPr>
        <w:t>za realizację</w:t>
      </w:r>
      <w:r w:rsidRPr="004751EC">
        <w:rPr>
          <w:rFonts w:ascii="Arial" w:hAnsi="Arial"/>
          <w:noProof/>
          <w:color w:val="000000"/>
          <w:sz w:val="22"/>
        </w:rPr>
        <w:t xml:space="preserve"> zamówienia.</w:t>
      </w:r>
    </w:p>
    <w:p w:rsidR="00080F40" w:rsidRPr="004751EC" w:rsidRDefault="00D9611D" w:rsidP="00C525DD">
      <w:pPr>
        <w:numPr>
          <w:ilvl w:val="0"/>
          <w:numId w:val="14"/>
        </w:numPr>
        <w:tabs>
          <w:tab w:val="clear" w:pos="1800"/>
          <w:tab w:val="num" w:pos="360"/>
        </w:tabs>
        <w:spacing w:after="120"/>
        <w:ind w:left="360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Jeżeli Zamawiający nie może dokonać wyboru oferty najkorzystniejszej ze względu na to, że zostały złożone oferty o takiej samej cenie, Zamawiający wezwi</w:t>
      </w:r>
      <w:r w:rsidR="004D0D67" w:rsidRPr="004751EC">
        <w:rPr>
          <w:rFonts w:ascii="Arial" w:hAnsi="Arial"/>
          <w:noProof/>
          <w:color w:val="000000"/>
          <w:sz w:val="22"/>
        </w:rPr>
        <w:t>e W</w:t>
      </w:r>
      <w:r w:rsidRPr="004751EC">
        <w:rPr>
          <w:rFonts w:ascii="Arial" w:hAnsi="Arial"/>
          <w:noProof/>
          <w:color w:val="000000"/>
          <w:sz w:val="22"/>
        </w:rPr>
        <w:t xml:space="preserve">ykonawców, którzy złożyli te oferty, do złożenia w terminie określonym przez Zamawiającego ofert dodatkowych. </w:t>
      </w:r>
    </w:p>
    <w:p w:rsidR="00D9611D" w:rsidRPr="004751EC" w:rsidRDefault="00D9611D" w:rsidP="00C525DD">
      <w:pPr>
        <w:numPr>
          <w:ilvl w:val="0"/>
          <w:numId w:val="14"/>
        </w:numPr>
        <w:tabs>
          <w:tab w:val="clear" w:pos="1800"/>
          <w:tab w:val="num" w:pos="360"/>
        </w:tabs>
        <w:spacing w:after="120"/>
        <w:ind w:left="360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Wykonawcy, składając oferty dodatkowe, nie mogą zaoferować cen wyższych niż zaoferowane w złożonych ofertach.</w:t>
      </w:r>
    </w:p>
    <w:p w:rsidR="00D9611D" w:rsidRPr="00B811D0" w:rsidRDefault="009D319F" w:rsidP="00C525DD">
      <w:pPr>
        <w:pStyle w:val="Nagwek1"/>
      </w:pPr>
      <w:bookmarkStart w:id="47" w:name="_Toc243098906"/>
      <w:bookmarkStart w:id="48" w:name="_Toc65767895"/>
      <w:r>
        <w:t>Aukcja elektroniczna</w:t>
      </w:r>
      <w:bookmarkEnd w:id="47"/>
    </w:p>
    <w:p w:rsidR="00080F40" w:rsidRPr="004751EC" w:rsidRDefault="00D9611D" w:rsidP="00C525DD">
      <w:pPr>
        <w:spacing w:after="120"/>
        <w:jc w:val="both"/>
        <w:textAlignment w:val="top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 xml:space="preserve">Zamawiający </w:t>
      </w:r>
      <w:r w:rsidR="009D319F" w:rsidRPr="004751EC">
        <w:rPr>
          <w:rFonts w:ascii="Arial" w:hAnsi="Arial"/>
          <w:noProof/>
          <w:color w:val="000000"/>
          <w:sz w:val="22"/>
        </w:rPr>
        <w:t>nie przewiduje wyboru najkorzystniejszej oferty z zastosowaniem aukcji elektronicznej</w:t>
      </w:r>
      <w:r w:rsidRPr="004751EC">
        <w:rPr>
          <w:rFonts w:ascii="Arial" w:hAnsi="Arial"/>
          <w:noProof/>
          <w:color w:val="000000"/>
          <w:sz w:val="22"/>
        </w:rPr>
        <w:t>.</w:t>
      </w:r>
    </w:p>
    <w:p w:rsidR="00D9611D" w:rsidRPr="004751EC" w:rsidRDefault="00D9611D" w:rsidP="00C525DD">
      <w:pPr>
        <w:pStyle w:val="Nagwek1"/>
        <w:rPr>
          <w:noProof/>
          <w:kern w:val="0"/>
          <w:sz w:val="22"/>
        </w:rPr>
      </w:pPr>
      <w:bookmarkStart w:id="49" w:name="_Toc243098907"/>
      <w:r w:rsidRPr="00B811D0">
        <w:t>Tryb oceny ofert</w:t>
      </w:r>
      <w:bookmarkEnd w:id="49"/>
      <w:r w:rsidRPr="004751EC">
        <w:rPr>
          <w:noProof/>
          <w:kern w:val="0"/>
          <w:sz w:val="22"/>
        </w:rPr>
        <w:t xml:space="preserve"> </w:t>
      </w:r>
    </w:p>
    <w:p w:rsidR="00D9611D" w:rsidRPr="004751EC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  <w:noProof/>
        </w:rPr>
      </w:pPr>
      <w:r w:rsidRPr="004751EC">
        <w:rPr>
          <w:rFonts w:ascii="Arial" w:hAnsi="Arial"/>
          <w:i w:val="0"/>
          <w:noProof/>
        </w:rPr>
        <w:t>Wyjaśnienia treści ofert i poprawianie oczywistych omyłek</w:t>
      </w:r>
    </w:p>
    <w:p w:rsidR="00080F40" w:rsidRPr="004751EC" w:rsidRDefault="00D9611D" w:rsidP="00C525DD">
      <w:pPr>
        <w:pStyle w:val="Tekstpodstawowy2"/>
        <w:numPr>
          <w:ilvl w:val="0"/>
          <w:numId w:val="16"/>
        </w:numPr>
        <w:tabs>
          <w:tab w:val="clear" w:pos="1080"/>
          <w:tab w:val="num" w:pos="540"/>
        </w:tabs>
        <w:spacing w:after="120"/>
        <w:ind w:left="538" w:hanging="357"/>
        <w:rPr>
          <w:noProof/>
          <w:color w:val="000000"/>
          <w:sz w:val="22"/>
        </w:rPr>
      </w:pPr>
      <w:r w:rsidRPr="004751EC">
        <w:rPr>
          <w:noProof/>
          <w:color w:val="000000"/>
          <w:sz w:val="22"/>
        </w:rPr>
        <w:t>W toku badania i oceny o</w:t>
      </w:r>
      <w:r w:rsidR="004D0D67" w:rsidRPr="004751EC">
        <w:rPr>
          <w:noProof/>
          <w:color w:val="000000"/>
          <w:sz w:val="22"/>
        </w:rPr>
        <w:t xml:space="preserve">fert </w:t>
      </w:r>
      <w:r w:rsidR="00020567" w:rsidRPr="004751EC">
        <w:rPr>
          <w:noProof/>
          <w:color w:val="000000"/>
          <w:sz w:val="22"/>
        </w:rPr>
        <w:t>Zamawiaj</w:t>
      </w:r>
      <w:r w:rsidR="004D0D67" w:rsidRPr="004751EC">
        <w:rPr>
          <w:noProof/>
          <w:color w:val="000000"/>
          <w:sz w:val="22"/>
        </w:rPr>
        <w:t>ący może żądać od W</w:t>
      </w:r>
      <w:r w:rsidRPr="004751EC">
        <w:rPr>
          <w:noProof/>
          <w:color w:val="000000"/>
          <w:sz w:val="22"/>
        </w:rPr>
        <w:t>ykonawców wyjaśnień dotyczących treści złożonych ofert. Niedopuszczalne jest pro</w:t>
      </w:r>
      <w:r w:rsidR="004D0D67" w:rsidRPr="004751EC">
        <w:rPr>
          <w:noProof/>
          <w:color w:val="000000"/>
          <w:sz w:val="22"/>
        </w:rPr>
        <w:t>wadzenie między Zamawiającym a W</w:t>
      </w:r>
      <w:r w:rsidRPr="004751EC">
        <w:rPr>
          <w:noProof/>
          <w:color w:val="000000"/>
          <w:sz w:val="22"/>
        </w:rPr>
        <w:t xml:space="preserve">ykonawcą negocjacji dotyczących złożonej oferty oraz, </w:t>
      </w:r>
      <w:r w:rsidR="00CF1DDD">
        <w:rPr>
          <w:noProof/>
          <w:color w:val="000000"/>
          <w:sz w:val="22"/>
        </w:rPr>
        <w:br/>
      </w:r>
      <w:r w:rsidRPr="004751EC">
        <w:rPr>
          <w:noProof/>
          <w:color w:val="000000"/>
          <w:sz w:val="22"/>
        </w:rPr>
        <w:t>z zastrzeżeniem treści następnego punktu, dokonywanie jakiejkolwiek zmiany w jej treści.</w:t>
      </w:r>
    </w:p>
    <w:p w:rsidR="00001AEA" w:rsidRPr="004751EC" w:rsidRDefault="00D9611D" w:rsidP="00C525DD">
      <w:pPr>
        <w:pStyle w:val="Tekstpodstawowy2"/>
        <w:numPr>
          <w:ilvl w:val="0"/>
          <w:numId w:val="16"/>
        </w:numPr>
        <w:tabs>
          <w:tab w:val="clear" w:pos="1080"/>
          <w:tab w:val="num" w:pos="540"/>
        </w:tabs>
        <w:spacing w:after="120"/>
        <w:ind w:left="538" w:hanging="357"/>
        <w:rPr>
          <w:noProof/>
          <w:color w:val="000000"/>
          <w:sz w:val="22"/>
        </w:rPr>
      </w:pPr>
      <w:r w:rsidRPr="004751EC">
        <w:rPr>
          <w:noProof/>
          <w:color w:val="000000"/>
          <w:sz w:val="22"/>
        </w:rPr>
        <w:t>Zamawiający poprawi</w:t>
      </w:r>
      <w:r w:rsidR="00FF6A26" w:rsidRPr="004751EC">
        <w:rPr>
          <w:noProof/>
          <w:color w:val="000000"/>
          <w:sz w:val="22"/>
        </w:rPr>
        <w:t xml:space="preserve">a </w:t>
      </w:r>
      <w:r w:rsidRPr="004751EC">
        <w:rPr>
          <w:noProof/>
          <w:color w:val="000000"/>
          <w:sz w:val="22"/>
        </w:rPr>
        <w:t>w ofer</w:t>
      </w:r>
      <w:r w:rsidR="00FF6A26" w:rsidRPr="004751EC">
        <w:rPr>
          <w:noProof/>
          <w:color w:val="000000"/>
          <w:sz w:val="22"/>
        </w:rPr>
        <w:t xml:space="preserve">cie </w:t>
      </w:r>
      <w:r w:rsidRPr="004751EC">
        <w:rPr>
          <w:noProof/>
          <w:color w:val="000000"/>
          <w:sz w:val="22"/>
        </w:rPr>
        <w:t>oczywiste omyłki pisarskie</w:t>
      </w:r>
      <w:r w:rsidR="00FF6A26" w:rsidRPr="004751EC">
        <w:rPr>
          <w:noProof/>
          <w:color w:val="000000"/>
          <w:sz w:val="22"/>
        </w:rPr>
        <w:t>,</w:t>
      </w:r>
      <w:r w:rsidRPr="004751EC">
        <w:rPr>
          <w:noProof/>
          <w:color w:val="000000"/>
          <w:sz w:val="22"/>
        </w:rPr>
        <w:t xml:space="preserve"> </w:t>
      </w:r>
      <w:r w:rsidR="00FF6A26" w:rsidRPr="004751EC">
        <w:rPr>
          <w:noProof/>
          <w:color w:val="000000"/>
          <w:sz w:val="22"/>
        </w:rPr>
        <w:t xml:space="preserve">oczywiste </w:t>
      </w:r>
      <w:r w:rsidRPr="004751EC">
        <w:rPr>
          <w:noProof/>
          <w:color w:val="000000"/>
          <w:sz w:val="22"/>
        </w:rPr>
        <w:t xml:space="preserve">omyłki rachunkowe </w:t>
      </w:r>
      <w:r w:rsidR="00FF6A26" w:rsidRPr="004751EC">
        <w:rPr>
          <w:noProof/>
          <w:color w:val="000000"/>
          <w:sz w:val="22"/>
        </w:rPr>
        <w:t>z uwzględnieniem konsekwencji rachunkowych dokonanych poprawek oraz inne omyłki polegające na niezgodności oferty ze specyfikacją istotnych warunków zamówienia, niepowodujące istotnych zmian w treści oferty</w:t>
      </w:r>
      <w:r w:rsidRPr="004751EC">
        <w:rPr>
          <w:noProof/>
          <w:color w:val="000000"/>
          <w:sz w:val="22"/>
        </w:rPr>
        <w:t xml:space="preserve">, niezwłocznie </w:t>
      </w:r>
      <w:r w:rsidR="004D0D67" w:rsidRPr="004751EC">
        <w:rPr>
          <w:noProof/>
          <w:color w:val="000000"/>
          <w:sz w:val="22"/>
        </w:rPr>
        <w:t>zawiadamiając o tym wszystkich W</w:t>
      </w:r>
      <w:r w:rsidRPr="004751EC">
        <w:rPr>
          <w:noProof/>
          <w:color w:val="000000"/>
          <w:sz w:val="22"/>
        </w:rPr>
        <w:t>ykonawców, którzy złożyli oferty</w:t>
      </w:r>
    </w:p>
    <w:p w:rsidR="00D9611D" w:rsidRPr="004751EC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  <w:noProof/>
        </w:rPr>
      </w:pPr>
      <w:r w:rsidRPr="004751EC">
        <w:rPr>
          <w:rFonts w:ascii="Arial" w:hAnsi="Arial"/>
          <w:i w:val="0"/>
          <w:noProof/>
        </w:rPr>
        <w:t>Sposób oceny zgodności ofert</w:t>
      </w:r>
      <w:r w:rsidR="001F5178" w:rsidRPr="004751EC">
        <w:rPr>
          <w:rFonts w:ascii="Arial" w:hAnsi="Arial"/>
          <w:i w:val="0"/>
          <w:noProof/>
        </w:rPr>
        <w:t xml:space="preserve">y z treścią </w:t>
      </w:r>
      <w:r w:rsidRPr="004751EC">
        <w:rPr>
          <w:rFonts w:ascii="Arial" w:hAnsi="Arial"/>
          <w:i w:val="0"/>
          <w:noProof/>
        </w:rPr>
        <w:t>niniejszej SIWZ</w:t>
      </w:r>
    </w:p>
    <w:p w:rsidR="00D9611D" w:rsidRPr="004751EC" w:rsidRDefault="00D9611D" w:rsidP="00C525DD">
      <w:pPr>
        <w:pStyle w:val="Tekstpodstawowy2"/>
        <w:spacing w:after="120"/>
        <w:rPr>
          <w:noProof/>
          <w:sz w:val="22"/>
        </w:rPr>
      </w:pPr>
      <w:r w:rsidRPr="004751EC">
        <w:rPr>
          <w:noProof/>
          <w:sz w:val="22"/>
        </w:rPr>
        <w:t>Ocena zgodności ofert</w:t>
      </w:r>
      <w:r w:rsidR="001F5178" w:rsidRPr="004751EC">
        <w:rPr>
          <w:noProof/>
          <w:sz w:val="22"/>
        </w:rPr>
        <w:t>y</w:t>
      </w:r>
      <w:r w:rsidRPr="004751EC">
        <w:rPr>
          <w:noProof/>
          <w:sz w:val="22"/>
        </w:rPr>
        <w:t xml:space="preserve"> z </w:t>
      </w:r>
      <w:r w:rsidR="001F5178" w:rsidRPr="004751EC">
        <w:rPr>
          <w:noProof/>
          <w:sz w:val="22"/>
        </w:rPr>
        <w:t>treścią SIWZ</w:t>
      </w:r>
      <w:r w:rsidRPr="004751EC">
        <w:rPr>
          <w:noProof/>
          <w:sz w:val="22"/>
        </w:rPr>
        <w:t xml:space="preserve"> przeprowadzona zostanie wyłącznie na podstawie analizy dokumentów i </w:t>
      </w:r>
      <w:r w:rsidR="00D63AAA" w:rsidRPr="004751EC">
        <w:rPr>
          <w:noProof/>
          <w:sz w:val="22"/>
        </w:rPr>
        <w:t>oświadczeń</w:t>
      </w:r>
      <w:r w:rsidR="004D0D67" w:rsidRPr="004751EC">
        <w:rPr>
          <w:noProof/>
          <w:sz w:val="22"/>
        </w:rPr>
        <w:t>, jakie W</w:t>
      </w:r>
      <w:r w:rsidRPr="004751EC">
        <w:rPr>
          <w:noProof/>
          <w:sz w:val="22"/>
        </w:rPr>
        <w:t>ykonawca zawarł w swej ofercie z zastrzeżeniem treści art. 26 ust. 3 u.p.z.p.</w:t>
      </w:r>
    </w:p>
    <w:p w:rsidR="00D9611D" w:rsidRPr="004751EC" w:rsidRDefault="00D9611D" w:rsidP="00C525DD">
      <w:pPr>
        <w:pStyle w:val="Nagwek2"/>
        <w:numPr>
          <w:ilvl w:val="1"/>
          <w:numId w:val="1"/>
        </w:numPr>
        <w:tabs>
          <w:tab w:val="num" w:pos="360"/>
        </w:tabs>
        <w:spacing w:before="240" w:after="120"/>
        <w:ind w:left="357" w:hanging="357"/>
        <w:rPr>
          <w:rFonts w:ascii="Arial" w:hAnsi="Arial"/>
          <w:i w:val="0"/>
          <w:noProof/>
        </w:rPr>
      </w:pPr>
      <w:r w:rsidRPr="004751EC">
        <w:rPr>
          <w:rFonts w:ascii="Arial" w:hAnsi="Arial"/>
          <w:i w:val="0"/>
          <w:noProof/>
        </w:rPr>
        <w:t>Sprawdzanie wiarygodności ofert</w:t>
      </w:r>
    </w:p>
    <w:p w:rsidR="009D319F" w:rsidRPr="004751EC" w:rsidRDefault="009D319F" w:rsidP="00C525DD">
      <w:pPr>
        <w:numPr>
          <w:ilvl w:val="4"/>
          <w:numId w:val="16"/>
        </w:numPr>
        <w:tabs>
          <w:tab w:val="clear" w:pos="3600"/>
          <w:tab w:val="num" w:pos="540"/>
        </w:tabs>
        <w:spacing w:after="120"/>
        <w:ind w:left="538" w:hanging="357"/>
        <w:jc w:val="both"/>
        <w:rPr>
          <w:rFonts w:ascii="Arial" w:hAnsi="Arial"/>
          <w:noProof/>
          <w:sz w:val="22"/>
        </w:rPr>
      </w:pPr>
      <w:r w:rsidRPr="004751EC">
        <w:rPr>
          <w:rFonts w:ascii="Arial" w:hAnsi="Arial"/>
          <w:noProof/>
          <w:sz w:val="22"/>
        </w:rPr>
        <w:t xml:space="preserve">Zamawiający zastrzega sobie prawo sprawdzania w toku oceny oferty wiarygodności przedstawionych przez Wykonawców dokumentów, oświadczeń, wykazów, danych </w:t>
      </w:r>
      <w:r w:rsidR="00CF1DDD">
        <w:rPr>
          <w:rFonts w:ascii="Arial" w:hAnsi="Arial"/>
          <w:noProof/>
          <w:sz w:val="22"/>
        </w:rPr>
        <w:br/>
      </w:r>
      <w:r w:rsidRPr="004751EC">
        <w:rPr>
          <w:rFonts w:ascii="Arial" w:hAnsi="Arial"/>
          <w:noProof/>
          <w:sz w:val="22"/>
        </w:rPr>
        <w:t xml:space="preserve">i informacji. </w:t>
      </w:r>
    </w:p>
    <w:p w:rsidR="009D319F" w:rsidRPr="004751EC" w:rsidRDefault="009D319F" w:rsidP="00C525DD">
      <w:pPr>
        <w:numPr>
          <w:ilvl w:val="4"/>
          <w:numId w:val="16"/>
        </w:numPr>
        <w:tabs>
          <w:tab w:val="clear" w:pos="3600"/>
          <w:tab w:val="num" w:pos="540"/>
        </w:tabs>
        <w:spacing w:after="120"/>
        <w:ind w:left="538" w:hanging="357"/>
        <w:jc w:val="both"/>
        <w:rPr>
          <w:rFonts w:ascii="Arial" w:hAnsi="Arial"/>
          <w:noProof/>
          <w:sz w:val="22"/>
        </w:rPr>
      </w:pPr>
      <w:r w:rsidRPr="004751EC">
        <w:rPr>
          <w:rFonts w:ascii="Arial" w:hAnsi="Arial"/>
          <w:noProof/>
          <w:sz w:val="22"/>
        </w:rPr>
        <w:t>W przypadku stwierdzenia przez Zamawiającego w trakcie sprawdzania ofert, że złożenie oferty stanowi czyn nieuczciwej konkurencji – oferta zostanie przez Zamawiającego odrzucona na podstawie art. 89 ust. 1 pkt. 3) u.p.z.p.</w:t>
      </w:r>
    </w:p>
    <w:p w:rsidR="00D9611D" w:rsidRPr="004751EC" w:rsidRDefault="00D9611D" w:rsidP="00C525DD">
      <w:pPr>
        <w:numPr>
          <w:ilvl w:val="4"/>
          <w:numId w:val="16"/>
        </w:numPr>
        <w:tabs>
          <w:tab w:val="clear" w:pos="3600"/>
          <w:tab w:val="num" w:pos="540"/>
        </w:tabs>
        <w:spacing w:after="120"/>
        <w:ind w:left="538" w:hanging="357"/>
        <w:jc w:val="both"/>
        <w:rPr>
          <w:rFonts w:ascii="Arial" w:hAnsi="Arial"/>
          <w:noProof/>
          <w:sz w:val="22"/>
        </w:rPr>
      </w:pPr>
      <w:r w:rsidRPr="004751EC">
        <w:rPr>
          <w:rFonts w:ascii="Arial" w:hAnsi="Arial"/>
          <w:noProof/>
          <w:sz w:val="22"/>
        </w:rPr>
        <w:t xml:space="preserve">Przedstawienie przez Wykonawcę informacji nieprawdziwych mających wpływ na wynik postępowania o udzielenie niniejszego zamówienia skutkować będzie wykluczeniem </w:t>
      </w:r>
      <w:r w:rsidR="00D63AAA" w:rsidRPr="004751EC">
        <w:rPr>
          <w:rFonts w:ascii="Arial" w:hAnsi="Arial"/>
          <w:noProof/>
          <w:sz w:val="22"/>
        </w:rPr>
        <w:lastRenderedPageBreak/>
        <w:t>Wykonawcy</w:t>
      </w:r>
      <w:r w:rsidRPr="004751EC">
        <w:rPr>
          <w:rFonts w:ascii="Arial" w:hAnsi="Arial"/>
          <w:noProof/>
          <w:sz w:val="22"/>
        </w:rPr>
        <w:t xml:space="preserve"> z prowadzonego postępowania, zgodnie z</w:t>
      </w:r>
      <w:r w:rsidR="00574B0A" w:rsidRPr="004751EC">
        <w:rPr>
          <w:rFonts w:ascii="Arial" w:hAnsi="Arial"/>
          <w:noProof/>
          <w:sz w:val="22"/>
        </w:rPr>
        <w:t> </w:t>
      </w:r>
      <w:r w:rsidRPr="004751EC">
        <w:rPr>
          <w:rFonts w:ascii="Arial" w:hAnsi="Arial"/>
          <w:noProof/>
          <w:sz w:val="22"/>
        </w:rPr>
        <w:t>art. 24 ust. 2 pkt 2) u.p.z.p., niezależnie od innych skutków przewidzianych prawem.</w:t>
      </w:r>
    </w:p>
    <w:p w:rsidR="00D9611D" w:rsidRPr="00B811D0" w:rsidRDefault="00D9611D" w:rsidP="00C525DD">
      <w:pPr>
        <w:pStyle w:val="Nagwek1"/>
      </w:pPr>
      <w:bookmarkStart w:id="50" w:name="_Toc243098908"/>
      <w:bookmarkEnd w:id="48"/>
      <w:r w:rsidRPr="00B811D0">
        <w:t>Informacje ogólne dotyczące kwestii formalnych umowy w</w:t>
      </w:r>
      <w:r w:rsidR="00574B0A" w:rsidRPr="00B811D0">
        <w:t> </w:t>
      </w:r>
      <w:r w:rsidRPr="00B811D0">
        <w:t>sprawie niniejszego zamówienia</w:t>
      </w:r>
      <w:bookmarkEnd w:id="50"/>
      <w:r w:rsidRPr="00B811D0">
        <w:t xml:space="preserve"> </w:t>
      </w:r>
    </w:p>
    <w:p w:rsidR="00D9611D" w:rsidRPr="004751EC" w:rsidRDefault="00D9611D" w:rsidP="00C525DD">
      <w:pPr>
        <w:numPr>
          <w:ilvl w:val="1"/>
          <w:numId w:val="1"/>
        </w:numPr>
        <w:tabs>
          <w:tab w:val="num" w:pos="360"/>
        </w:tabs>
        <w:spacing w:after="120"/>
        <w:ind w:left="360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Zgodnie z art. 139</w:t>
      </w:r>
      <w:r w:rsidR="009D319F" w:rsidRPr="004751EC">
        <w:rPr>
          <w:rFonts w:ascii="Arial" w:hAnsi="Arial"/>
          <w:noProof/>
          <w:color w:val="000000"/>
          <w:sz w:val="22"/>
        </w:rPr>
        <w:t xml:space="preserve"> i 140 </w:t>
      </w:r>
      <w:r w:rsidRPr="004751EC">
        <w:rPr>
          <w:rFonts w:ascii="Arial" w:hAnsi="Arial"/>
          <w:noProof/>
          <w:color w:val="000000"/>
          <w:sz w:val="22"/>
        </w:rPr>
        <w:t>u.p.z.p. umowa w sprawie niniejszego zamówienia:</w:t>
      </w:r>
    </w:p>
    <w:p w:rsidR="00D9611D" w:rsidRPr="004751EC" w:rsidRDefault="00D9611D" w:rsidP="00C525DD">
      <w:pPr>
        <w:numPr>
          <w:ilvl w:val="0"/>
          <w:numId w:val="21"/>
        </w:numPr>
        <w:spacing w:after="120"/>
        <w:ind w:hanging="357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zostanie zawarta</w:t>
      </w:r>
      <w:r w:rsidR="00592BBB" w:rsidRPr="004751EC">
        <w:rPr>
          <w:rFonts w:ascii="Arial" w:hAnsi="Arial"/>
          <w:noProof/>
          <w:color w:val="000000"/>
          <w:sz w:val="22"/>
        </w:rPr>
        <w:t xml:space="preserve"> w formie pisemnej</w:t>
      </w:r>
      <w:r w:rsidR="00585360">
        <w:rPr>
          <w:rFonts w:ascii="Arial" w:hAnsi="Arial"/>
          <w:noProof/>
          <w:color w:val="000000"/>
          <w:sz w:val="22"/>
        </w:rPr>
        <w:t>;</w:t>
      </w:r>
    </w:p>
    <w:p w:rsidR="00D9611D" w:rsidRPr="004751EC" w:rsidRDefault="00D9611D" w:rsidP="00C525DD">
      <w:pPr>
        <w:numPr>
          <w:ilvl w:val="0"/>
          <w:numId w:val="21"/>
        </w:numPr>
        <w:tabs>
          <w:tab w:val="num" w:pos="360"/>
        </w:tabs>
        <w:spacing w:after="120"/>
        <w:ind w:hanging="357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mają do niej zastosowanie przepisy kodeksu cywilnego, jeżeli przepisy ustawy nie stanowią inaczej;</w:t>
      </w:r>
    </w:p>
    <w:p w:rsidR="00D9611D" w:rsidRPr="004751EC" w:rsidRDefault="00D9611D" w:rsidP="00C525DD">
      <w:pPr>
        <w:numPr>
          <w:ilvl w:val="0"/>
          <w:numId w:val="21"/>
        </w:numPr>
        <w:tabs>
          <w:tab w:val="num" w:pos="360"/>
        </w:tabs>
        <w:spacing w:after="120"/>
        <w:ind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jest jawna i podlega udost</w:t>
      </w:r>
      <w:r w:rsidR="00674959" w:rsidRPr="004751EC">
        <w:rPr>
          <w:rFonts w:ascii="Arial" w:hAnsi="Arial"/>
          <w:noProof/>
          <w:color w:val="000000"/>
          <w:sz w:val="22"/>
        </w:rPr>
        <w:t>ę</w:t>
      </w:r>
      <w:r w:rsidRPr="004751EC">
        <w:rPr>
          <w:rFonts w:ascii="Arial" w:hAnsi="Arial"/>
          <w:noProof/>
          <w:color w:val="000000"/>
          <w:sz w:val="22"/>
        </w:rPr>
        <w:t>pni</w:t>
      </w:r>
      <w:r w:rsidR="003867ED" w:rsidRPr="004751EC">
        <w:rPr>
          <w:rFonts w:ascii="Arial" w:hAnsi="Arial"/>
          <w:noProof/>
          <w:color w:val="000000"/>
          <w:sz w:val="22"/>
        </w:rPr>
        <w:t>a</w:t>
      </w:r>
      <w:r w:rsidRPr="004751EC">
        <w:rPr>
          <w:rFonts w:ascii="Arial" w:hAnsi="Arial"/>
          <w:noProof/>
          <w:color w:val="000000"/>
          <w:sz w:val="22"/>
        </w:rPr>
        <w:t>niu na zasadach określonych w przepisach o</w:t>
      </w:r>
      <w:r w:rsidR="00574B0A" w:rsidRPr="004751EC">
        <w:rPr>
          <w:rFonts w:ascii="Arial" w:hAnsi="Arial"/>
          <w:noProof/>
          <w:color w:val="000000"/>
          <w:sz w:val="22"/>
        </w:rPr>
        <w:t> </w:t>
      </w:r>
      <w:r w:rsidRPr="004751EC">
        <w:rPr>
          <w:rFonts w:ascii="Arial" w:hAnsi="Arial"/>
          <w:noProof/>
          <w:color w:val="000000"/>
          <w:sz w:val="22"/>
        </w:rPr>
        <w:t xml:space="preserve">dostępie do informacji publicznej; </w:t>
      </w:r>
    </w:p>
    <w:p w:rsidR="00D9611D" w:rsidRPr="004751EC" w:rsidRDefault="00D9611D" w:rsidP="00C525DD">
      <w:pPr>
        <w:numPr>
          <w:ilvl w:val="0"/>
          <w:numId w:val="21"/>
        </w:numPr>
        <w:tabs>
          <w:tab w:val="num" w:pos="360"/>
        </w:tabs>
        <w:spacing w:after="120"/>
        <w:ind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 xml:space="preserve">zakres świadczenia </w:t>
      </w:r>
      <w:r w:rsidR="004D0D67" w:rsidRPr="004751EC">
        <w:rPr>
          <w:rFonts w:ascii="Arial" w:hAnsi="Arial"/>
          <w:noProof/>
          <w:color w:val="000000"/>
          <w:sz w:val="22"/>
        </w:rPr>
        <w:t>Wykonaw</w:t>
      </w:r>
      <w:r w:rsidRPr="004751EC">
        <w:rPr>
          <w:rFonts w:ascii="Arial" w:hAnsi="Arial"/>
          <w:noProof/>
          <w:color w:val="000000"/>
          <w:sz w:val="22"/>
        </w:rPr>
        <w:t>cy wynikający z umowy jest tożsamy z jego zobowiązaniem zawartym w ofercie;</w:t>
      </w:r>
    </w:p>
    <w:p w:rsidR="00D9611D" w:rsidRPr="004751EC" w:rsidRDefault="00D9611D" w:rsidP="00C525DD">
      <w:pPr>
        <w:numPr>
          <w:ilvl w:val="0"/>
          <w:numId w:val="21"/>
        </w:numPr>
        <w:tabs>
          <w:tab w:val="num" w:pos="360"/>
        </w:tabs>
        <w:spacing w:after="120"/>
        <w:ind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jest zawarta na okres wskazany w części II niniejszej SIWZ;</w:t>
      </w:r>
    </w:p>
    <w:p w:rsidR="00D9611D" w:rsidRPr="004751EC" w:rsidRDefault="00DE6A66" w:rsidP="00C525DD">
      <w:pPr>
        <w:numPr>
          <w:ilvl w:val="0"/>
          <w:numId w:val="21"/>
        </w:numPr>
        <w:tabs>
          <w:tab w:val="num" w:pos="360"/>
        </w:tabs>
        <w:spacing w:after="120"/>
        <w:ind w:hanging="357"/>
        <w:jc w:val="both"/>
        <w:rPr>
          <w:rFonts w:ascii="Arial" w:hAnsi="Arial"/>
          <w:noProof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t>podlega</w:t>
      </w:r>
      <w:r w:rsidR="00D9611D" w:rsidRPr="004751EC">
        <w:rPr>
          <w:rFonts w:ascii="Arial" w:hAnsi="Arial"/>
          <w:noProof/>
          <w:color w:val="000000"/>
          <w:sz w:val="22"/>
        </w:rPr>
        <w:t xml:space="preserve"> </w:t>
      </w:r>
      <w:r>
        <w:rPr>
          <w:rFonts w:ascii="Arial" w:hAnsi="Arial"/>
          <w:b/>
          <w:noProof/>
          <w:color w:val="000000"/>
          <w:sz w:val="22"/>
        </w:rPr>
        <w:t>u</w:t>
      </w:r>
      <w:r w:rsidR="00D9611D" w:rsidRPr="004751EC">
        <w:rPr>
          <w:rFonts w:ascii="Arial" w:hAnsi="Arial"/>
          <w:b/>
          <w:noProof/>
          <w:color w:val="000000"/>
          <w:sz w:val="22"/>
        </w:rPr>
        <w:t>nieważn</w:t>
      </w:r>
      <w:r>
        <w:rPr>
          <w:rFonts w:ascii="Arial" w:hAnsi="Arial"/>
          <w:b/>
          <w:noProof/>
          <w:color w:val="000000"/>
          <w:sz w:val="22"/>
        </w:rPr>
        <w:t>ieniu</w:t>
      </w:r>
      <w:r w:rsidR="00D9611D" w:rsidRPr="004751EC">
        <w:rPr>
          <w:rFonts w:ascii="Arial" w:hAnsi="Arial"/>
          <w:b/>
          <w:noProof/>
          <w:color w:val="000000"/>
          <w:sz w:val="22"/>
        </w:rPr>
        <w:t>:</w:t>
      </w:r>
    </w:p>
    <w:p w:rsidR="00D9611D" w:rsidRPr="004751EC" w:rsidRDefault="00D9611D" w:rsidP="00C525DD">
      <w:pPr>
        <w:numPr>
          <w:ilvl w:val="0"/>
          <w:numId w:val="22"/>
        </w:numPr>
        <w:tabs>
          <w:tab w:val="clear" w:pos="360"/>
          <w:tab w:val="num" w:pos="1080"/>
        </w:tabs>
        <w:spacing w:after="120"/>
        <w:ind w:left="1080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jeżeli zachodzą przesłanki określone w art. 146 u.p.z.p.,</w:t>
      </w:r>
    </w:p>
    <w:p w:rsidR="00D9611D" w:rsidRDefault="00D9611D" w:rsidP="00C525DD">
      <w:pPr>
        <w:numPr>
          <w:ilvl w:val="0"/>
          <w:numId w:val="22"/>
        </w:numPr>
        <w:tabs>
          <w:tab w:val="clear" w:pos="360"/>
          <w:tab w:val="num" w:pos="1080"/>
        </w:tabs>
        <w:spacing w:after="120"/>
        <w:ind w:left="1080" w:hanging="357"/>
        <w:jc w:val="both"/>
        <w:rPr>
          <w:rFonts w:ascii="Arial" w:hAnsi="Arial"/>
          <w:noProof/>
          <w:color w:val="000000"/>
          <w:sz w:val="22"/>
        </w:rPr>
      </w:pPr>
      <w:r w:rsidRPr="004751EC">
        <w:rPr>
          <w:rFonts w:ascii="Arial" w:hAnsi="Arial"/>
          <w:noProof/>
          <w:color w:val="000000"/>
          <w:sz w:val="22"/>
        </w:rPr>
        <w:t>w części wykraczającej poza określenie przedmiotu zamówienia zawarte w</w:t>
      </w:r>
      <w:r w:rsidR="00592BBB" w:rsidRPr="004751EC">
        <w:rPr>
          <w:rFonts w:ascii="Arial" w:hAnsi="Arial"/>
          <w:noProof/>
          <w:color w:val="000000"/>
          <w:sz w:val="22"/>
        </w:rPr>
        <w:t> </w:t>
      </w:r>
      <w:r w:rsidR="003708A8">
        <w:rPr>
          <w:rFonts w:ascii="Arial" w:hAnsi="Arial"/>
          <w:noProof/>
          <w:color w:val="000000"/>
          <w:sz w:val="22"/>
        </w:rPr>
        <w:t>niniejszej SIWZ,</w:t>
      </w:r>
    </w:p>
    <w:p w:rsidR="003708A8" w:rsidRPr="003708A8" w:rsidRDefault="003708A8" w:rsidP="003708A8">
      <w:pPr>
        <w:numPr>
          <w:ilvl w:val="0"/>
          <w:numId w:val="22"/>
        </w:numPr>
        <w:tabs>
          <w:tab w:val="clear" w:pos="360"/>
          <w:tab w:val="num" w:pos="1080"/>
        </w:tabs>
        <w:spacing w:after="120"/>
        <w:ind w:left="1080" w:hanging="357"/>
        <w:jc w:val="both"/>
        <w:rPr>
          <w:rFonts w:ascii="Arial" w:hAnsi="Arial" w:cs="Arial"/>
          <w:noProof/>
          <w:sz w:val="22"/>
          <w:szCs w:val="22"/>
        </w:rPr>
      </w:pPr>
      <w:r w:rsidRPr="003708A8">
        <w:rPr>
          <w:rFonts w:ascii="Arial" w:hAnsi="Arial" w:cs="Arial"/>
          <w:noProof/>
          <w:sz w:val="22"/>
          <w:szCs w:val="22"/>
        </w:rPr>
        <w:t>w części podlegajacej zmianie umowy z naruszeniem art. 144 ust. 1 u.p.z.p.</w:t>
      </w:r>
    </w:p>
    <w:p w:rsidR="003708A8" w:rsidRPr="003708A8" w:rsidRDefault="003708A8" w:rsidP="003708A8">
      <w:pPr>
        <w:spacing w:after="120"/>
        <w:ind w:left="1080"/>
        <w:jc w:val="both"/>
        <w:rPr>
          <w:rFonts w:ascii="Arial" w:hAnsi="Arial"/>
          <w:noProof/>
          <w:color w:val="000000"/>
          <w:sz w:val="8"/>
        </w:rPr>
      </w:pPr>
    </w:p>
    <w:p w:rsidR="00080F40" w:rsidRPr="004751EC" w:rsidRDefault="00D9611D" w:rsidP="00C525DD">
      <w:pPr>
        <w:numPr>
          <w:ilvl w:val="1"/>
          <w:numId w:val="21"/>
        </w:numPr>
        <w:tabs>
          <w:tab w:val="clear" w:pos="720"/>
          <w:tab w:val="num" w:pos="360"/>
        </w:tabs>
        <w:spacing w:after="120"/>
        <w:ind w:hanging="360"/>
        <w:jc w:val="both"/>
        <w:rPr>
          <w:rFonts w:ascii="Arial" w:hAnsi="Arial" w:cs="Arial"/>
          <w:noProof/>
          <w:sz w:val="22"/>
        </w:rPr>
      </w:pPr>
      <w:r w:rsidRPr="004751EC">
        <w:rPr>
          <w:rFonts w:ascii="Arial" w:hAnsi="Arial" w:cs="Arial"/>
          <w:noProof/>
          <w:sz w:val="22"/>
        </w:rPr>
        <w:t xml:space="preserve">Wykonawcy </w:t>
      </w:r>
      <w:r w:rsidR="00030717" w:rsidRPr="004751EC">
        <w:rPr>
          <w:rFonts w:ascii="Arial" w:hAnsi="Arial" w:cs="Arial"/>
          <w:noProof/>
          <w:sz w:val="22"/>
        </w:rPr>
        <w:t xml:space="preserve">wspólnie ubiegający się o udzielenie zamówienia </w:t>
      </w:r>
      <w:r w:rsidRPr="004751EC">
        <w:rPr>
          <w:rFonts w:ascii="Arial" w:hAnsi="Arial" w:cs="Arial"/>
          <w:noProof/>
          <w:sz w:val="22"/>
        </w:rPr>
        <w:t xml:space="preserve">ponoszą solidarną odpowiedzialnośc za </w:t>
      </w:r>
      <w:r w:rsidR="00C369CD" w:rsidRPr="004751EC">
        <w:rPr>
          <w:rFonts w:ascii="Arial" w:hAnsi="Arial" w:cs="Arial"/>
          <w:noProof/>
          <w:sz w:val="22"/>
        </w:rPr>
        <w:t>wykonanie umowy i wniesienie zabezpieczenia należytego wykonania umowy.</w:t>
      </w:r>
      <w:r w:rsidR="004904B0" w:rsidRPr="004751EC">
        <w:rPr>
          <w:rFonts w:ascii="Arial" w:hAnsi="Arial" w:cs="Arial"/>
          <w:noProof/>
          <w:sz w:val="22"/>
        </w:rPr>
        <w:t xml:space="preserve"> </w:t>
      </w:r>
      <w:r w:rsidR="00F530E7" w:rsidRPr="004751EC">
        <w:rPr>
          <w:rFonts w:ascii="Arial" w:hAnsi="Arial" w:cs="Arial"/>
          <w:noProof/>
          <w:sz w:val="22"/>
        </w:rPr>
        <w:t xml:space="preserve">Ponadto Wykonawcy </w:t>
      </w:r>
      <w:r w:rsidR="003867ED" w:rsidRPr="004751EC">
        <w:rPr>
          <w:rFonts w:ascii="Arial" w:hAnsi="Arial" w:cs="Arial"/>
          <w:noProof/>
          <w:sz w:val="22"/>
        </w:rPr>
        <w:t>wspólnie ubiegający się o udzielenie zamówienia</w:t>
      </w:r>
      <w:r w:rsidR="00F530E7" w:rsidRPr="004751EC">
        <w:rPr>
          <w:rFonts w:ascii="Arial" w:hAnsi="Arial" w:cs="Arial"/>
          <w:noProof/>
          <w:sz w:val="22"/>
        </w:rPr>
        <w:t>, których oferta zostanie uznana za najkorzystniejszą są zobowiązani</w:t>
      </w:r>
      <w:r w:rsidR="003867ED" w:rsidRPr="004751EC">
        <w:rPr>
          <w:rFonts w:ascii="Arial" w:hAnsi="Arial" w:cs="Arial"/>
          <w:noProof/>
          <w:sz w:val="22"/>
        </w:rPr>
        <w:t xml:space="preserve"> dostarczyć </w:t>
      </w:r>
      <w:r w:rsidR="00F530E7" w:rsidRPr="004751EC">
        <w:rPr>
          <w:rFonts w:ascii="Arial" w:hAnsi="Arial" w:cs="Arial"/>
          <w:noProof/>
          <w:sz w:val="22"/>
        </w:rPr>
        <w:t>dokument</w:t>
      </w:r>
      <w:r w:rsidR="003867ED" w:rsidRPr="004751EC">
        <w:rPr>
          <w:rFonts w:ascii="Arial" w:hAnsi="Arial" w:cs="Arial"/>
          <w:noProof/>
          <w:sz w:val="22"/>
        </w:rPr>
        <w:t xml:space="preserve">, </w:t>
      </w:r>
      <w:r w:rsidR="00F20C4A" w:rsidRPr="004751EC">
        <w:rPr>
          <w:rFonts w:ascii="Arial" w:hAnsi="Arial" w:cs="Arial"/>
          <w:noProof/>
          <w:sz w:val="22"/>
        </w:rPr>
        <w:t>o któr</w:t>
      </w:r>
      <w:r w:rsidR="00F530E7" w:rsidRPr="004751EC">
        <w:rPr>
          <w:rFonts w:ascii="Arial" w:hAnsi="Arial" w:cs="Arial"/>
          <w:noProof/>
          <w:sz w:val="22"/>
        </w:rPr>
        <w:t>ym</w:t>
      </w:r>
      <w:r w:rsidR="00F20C4A" w:rsidRPr="004751EC">
        <w:rPr>
          <w:rFonts w:ascii="Arial" w:hAnsi="Arial" w:cs="Arial"/>
          <w:noProof/>
          <w:sz w:val="22"/>
        </w:rPr>
        <w:t xml:space="preserve"> mowa w punkcie </w:t>
      </w:r>
      <w:r w:rsidR="00E252B0">
        <w:rPr>
          <w:rFonts w:ascii="Arial" w:hAnsi="Arial" w:cs="Arial"/>
          <w:noProof/>
          <w:sz w:val="22"/>
        </w:rPr>
        <w:t>11</w:t>
      </w:r>
      <w:r w:rsidR="00F20C4A" w:rsidRPr="004751EC">
        <w:rPr>
          <w:rFonts w:ascii="Arial" w:hAnsi="Arial" w:cs="Arial"/>
          <w:noProof/>
          <w:sz w:val="22"/>
        </w:rPr>
        <w:t>.3 IDW.</w:t>
      </w:r>
    </w:p>
    <w:p w:rsidR="00D9611D" w:rsidRPr="004751EC" w:rsidRDefault="00D9611D" w:rsidP="00C525DD">
      <w:pPr>
        <w:numPr>
          <w:ilvl w:val="1"/>
          <w:numId w:val="21"/>
        </w:numPr>
        <w:tabs>
          <w:tab w:val="clear" w:pos="720"/>
          <w:tab w:val="num" w:pos="360"/>
        </w:tabs>
        <w:spacing w:after="120"/>
        <w:ind w:hanging="360"/>
        <w:jc w:val="both"/>
        <w:rPr>
          <w:rFonts w:ascii="Arial" w:hAnsi="Arial" w:cs="Arial"/>
          <w:noProof/>
          <w:sz w:val="22"/>
        </w:rPr>
      </w:pPr>
      <w:r w:rsidRPr="004751EC">
        <w:rPr>
          <w:rFonts w:ascii="Arial" w:hAnsi="Arial" w:cs="Arial"/>
          <w:noProof/>
          <w:sz w:val="22"/>
        </w:rPr>
        <w:t xml:space="preserve">Pozostałe kwestie odnoszące się do umowy uregulowane są w części II niniejszej SIWZ. </w:t>
      </w:r>
    </w:p>
    <w:p w:rsidR="00305C91" w:rsidRPr="004751EC" w:rsidRDefault="00305C91" w:rsidP="00C525DD">
      <w:pPr>
        <w:numPr>
          <w:ilvl w:val="1"/>
          <w:numId w:val="21"/>
        </w:numPr>
        <w:tabs>
          <w:tab w:val="clear" w:pos="720"/>
          <w:tab w:val="num" w:pos="360"/>
        </w:tabs>
        <w:spacing w:after="120"/>
        <w:ind w:hanging="360"/>
        <w:jc w:val="both"/>
        <w:rPr>
          <w:rFonts w:ascii="Arial" w:hAnsi="Arial" w:cs="Arial"/>
          <w:noProof/>
          <w:sz w:val="22"/>
        </w:rPr>
      </w:pPr>
      <w:r w:rsidRPr="004751EC">
        <w:rPr>
          <w:rFonts w:ascii="Arial" w:hAnsi="Arial" w:cs="Arial"/>
          <w:noProof/>
          <w:sz w:val="22"/>
        </w:rPr>
        <w:t xml:space="preserve">Ogłoszenie o udzieleniu zamówienia zostanie opublikowane w </w:t>
      </w:r>
      <w:r w:rsidR="00B93CE9">
        <w:rPr>
          <w:rFonts w:ascii="Arial" w:hAnsi="Arial" w:cs="Arial"/>
          <w:noProof/>
          <w:sz w:val="22"/>
        </w:rPr>
        <w:t>Dzienniku Urzędowym Unii Europejskiej</w:t>
      </w:r>
      <w:r w:rsidRPr="004751EC">
        <w:rPr>
          <w:rFonts w:ascii="Arial" w:hAnsi="Arial" w:cs="Arial"/>
          <w:noProof/>
          <w:sz w:val="22"/>
        </w:rPr>
        <w:t>.</w:t>
      </w:r>
    </w:p>
    <w:p w:rsidR="00D9611D" w:rsidRPr="0005093A" w:rsidRDefault="00D9611D" w:rsidP="00C525DD">
      <w:pPr>
        <w:pStyle w:val="Nagwek1"/>
      </w:pPr>
      <w:bookmarkStart w:id="51" w:name="a140"/>
      <w:bookmarkStart w:id="52" w:name="_Toc243098909"/>
      <w:bookmarkEnd w:id="51"/>
      <w:r w:rsidRPr="0005093A">
        <w:t>Środki ochrony prawnej</w:t>
      </w:r>
      <w:bookmarkEnd w:id="52"/>
    </w:p>
    <w:p w:rsidR="00290CDE" w:rsidRPr="000B7037" w:rsidRDefault="00290CDE" w:rsidP="00C525DD">
      <w:pPr>
        <w:keepNext/>
        <w:numPr>
          <w:ilvl w:val="0"/>
          <w:numId w:val="17"/>
        </w:numPr>
        <w:tabs>
          <w:tab w:val="clear" w:pos="2340"/>
          <w:tab w:val="num" w:pos="360"/>
        </w:tabs>
        <w:spacing w:before="240" w:after="120"/>
        <w:ind w:left="360"/>
        <w:jc w:val="both"/>
        <w:rPr>
          <w:rFonts w:ascii="Arial" w:hAnsi="Arial" w:cs="Arial"/>
          <w:b/>
          <w:noProof/>
          <w:color w:val="000000"/>
        </w:rPr>
      </w:pPr>
      <w:r w:rsidRPr="000B7037">
        <w:rPr>
          <w:rFonts w:ascii="Arial" w:hAnsi="Arial" w:cs="Arial"/>
          <w:b/>
          <w:noProof/>
          <w:color w:val="000000"/>
          <w:sz w:val="22"/>
        </w:rPr>
        <w:t xml:space="preserve"> </w:t>
      </w:r>
      <w:r w:rsidRPr="000B7037">
        <w:rPr>
          <w:rFonts w:ascii="Arial" w:hAnsi="Arial" w:cs="Arial"/>
          <w:b/>
          <w:noProof/>
          <w:color w:val="000000"/>
        </w:rPr>
        <w:t>Informacje ogólne</w:t>
      </w:r>
    </w:p>
    <w:p w:rsidR="00290CDE" w:rsidRPr="00832459" w:rsidRDefault="00290CDE" w:rsidP="00C525DD">
      <w:pPr>
        <w:keepNext/>
        <w:numPr>
          <w:ilvl w:val="0"/>
          <w:numId w:val="18"/>
        </w:numPr>
        <w:tabs>
          <w:tab w:val="clear" w:pos="2340"/>
          <w:tab w:val="num" w:pos="720"/>
        </w:tabs>
        <w:spacing w:after="120"/>
        <w:ind w:left="720" w:hanging="35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832459">
        <w:rPr>
          <w:rFonts w:ascii="Arial" w:hAnsi="Arial" w:cs="Arial"/>
          <w:noProof/>
          <w:color w:val="000000"/>
          <w:sz w:val="22"/>
          <w:szCs w:val="22"/>
        </w:rPr>
        <w:t>Wykonawcy, a także innemu podmiotowi, jeżeli ma lub miał interes w uzyskaniu niniejszego zamówienia oraz poniósł lub może ponieść szkodę w wyniku naruszenia przez Zamawiającego przepisów ustawy, przysługują środki ochrony prawnej przewidziane art. 179 i n. u.p.z.p.</w:t>
      </w:r>
    </w:p>
    <w:p w:rsidR="00290CDE" w:rsidRPr="00832459" w:rsidRDefault="00290CDE" w:rsidP="00C525DD">
      <w:pPr>
        <w:numPr>
          <w:ilvl w:val="0"/>
          <w:numId w:val="18"/>
        </w:numPr>
        <w:tabs>
          <w:tab w:val="clear" w:pos="2340"/>
          <w:tab w:val="num" w:pos="720"/>
        </w:tabs>
        <w:spacing w:after="120"/>
        <w:ind w:left="720" w:hanging="35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832459">
        <w:rPr>
          <w:rFonts w:ascii="Arial" w:hAnsi="Arial" w:cs="Arial"/>
          <w:noProof/>
          <w:color w:val="000000"/>
          <w:sz w:val="22"/>
          <w:szCs w:val="22"/>
        </w:rPr>
        <w:t>Środkami ochrony prawnej, o których mowa w pkt. 2</w:t>
      </w:r>
      <w:r w:rsidR="0024190B">
        <w:rPr>
          <w:rFonts w:ascii="Arial" w:hAnsi="Arial" w:cs="Arial"/>
          <w:noProof/>
          <w:color w:val="000000"/>
          <w:sz w:val="22"/>
          <w:szCs w:val="22"/>
        </w:rPr>
        <w:t>5</w:t>
      </w:r>
      <w:r w:rsidRPr="00832459">
        <w:rPr>
          <w:rFonts w:ascii="Arial" w:hAnsi="Arial" w:cs="Arial"/>
          <w:noProof/>
          <w:color w:val="000000"/>
          <w:sz w:val="22"/>
          <w:szCs w:val="22"/>
        </w:rPr>
        <w:t>.1 niniejszej IDW są:</w:t>
      </w:r>
    </w:p>
    <w:p w:rsidR="00290CDE" w:rsidRPr="00832459" w:rsidRDefault="00290CDE" w:rsidP="00C525DD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1080" w:hanging="35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832459">
        <w:rPr>
          <w:rFonts w:ascii="Arial" w:hAnsi="Arial" w:cs="Arial"/>
          <w:noProof/>
          <w:color w:val="000000"/>
          <w:sz w:val="22"/>
          <w:szCs w:val="22"/>
        </w:rPr>
        <w:t>odwołanie,</w:t>
      </w:r>
    </w:p>
    <w:p w:rsidR="00290CDE" w:rsidRPr="00832459" w:rsidRDefault="00290CDE" w:rsidP="00C525DD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1080" w:hanging="35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832459">
        <w:rPr>
          <w:rFonts w:ascii="Arial" w:hAnsi="Arial" w:cs="Arial"/>
          <w:noProof/>
          <w:color w:val="000000"/>
          <w:sz w:val="22"/>
          <w:szCs w:val="22"/>
        </w:rPr>
        <w:t>skarga do sądu.</w:t>
      </w:r>
    </w:p>
    <w:p w:rsidR="00290CDE" w:rsidRPr="000B7037" w:rsidRDefault="00290CDE" w:rsidP="00C525DD">
      <w:pPr>
        <w:keepNext/>
        <w:numPr>
          <w:ilvl w:val="0"/>
          <w:numId w:val="17"/>
        </w:numPr>
        <w:tabs>
          <w:tab w:val="clear" w:pos="2340"/>
          <w:tab w:val="num" w:pos="360"/>
        </w:tabs>
        <w:spacing w:before="240" w:after="120"/>
        <w:ind w:left="360"/>
        <w:jc w:val="both"/>
        <w:rPr>
          <w:rFonts w:ascii="Arial" w:hAnsi="Arial" w:cs="Arial"/>
          <w:b/>
          <w:noProof/>
          <w:color w:val="000000"/>
        </w:rPr>
      </w:pPr>
      <w:r w:rsidRPr="000B7037">
        <w:rPr>
          <w:rFonts w:ascii="Arial" w:hAnsi="Arial" w:cs="Arial"/>
          <w:b/>
          <w:noProof/>
          <w:color w:val="000000"/>
        </w:rPr>
        <w:t>Odwołanie</w:t>
      </w:r>
    </w:p>
    <w:p w:rsidR="004E6991" w:rsidRPr="003502EB" w:rsidRDefault="00290CDE" w:rsidP="00C525D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502EB">
        <w:rPr>
          <w:rFonts w:ascii="Arial" w:hAnsi="Arial" w:cs="Arial"/>
          <w:color w:val="000000"/>
          <w:sz w:val="22"/>
          <w:szCs w:val="22"/>
        </w:rPr>
        <w:t>Odwołanie przysługuje wyłącznie</w:t>
      </w:r>
      <w:r w:rsidR="004E6991" w:rsidRPr="003502EB">
        <w:rPr>
          <w:rFonts w:ascii="Arial" w:hAnsi="Arial" w:cs="Arial"/>
          <w:color w:val="000000"/>
          <w:sz w:val="22"/>
          <w:szCs w:val="22"/>
        </w:rPr>
        <w:t xml:space="preserve"> </w:t>
      </w:r>
      <w:r w:rsidR="00B93CE9">
        <w:rPr>
          <w:rFonts w:ascii="Arial" w:hAnsi="Arial" w:cs="Arial"/>
          <w:color w:val="000000"/>
          <w:sz w:val="22"/>
          <w:szCs w:val="22"/>
        </w:rPr>
        <w:t>od niezgodnej z przepisami ustawy czynności zamawiającego podjętej w postępowaniu o udzielenie zamówienia lub zaniechania czynności, do której zamawiający jest zobowiązany na podstawie u.p.z.p.</w:t>
      </w:r>
    </w:p>
    <w:p w:rsidR="00290CDE" w:rsidRPr="00832459" w:rsidRDefault="00290CDE" w:rsidP="00C525D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32459">
        <w:rPr>
          <w:rFonts w:ascii="Arial" w:hAnsi="Arial" w:cs="Arial"/>
          <w:color w:val="000000"/>
          <w:sz w:val="22"/>
          <w:szCs w:val="22"/>
        </w:rPr>
        <w:lastRenderedPageBreak/>
        <w:t>Odwołanie wnosi się do Prezesa Krajowej Izby Odwoławczej na zasadach określonych w art. 180-198 u.p.z.p.</w:t>
      </w:r>
    </w:p>
    <w:p w:rsidR="00290CDE" w:rsidRPr="000B7037" w:rsidRDefault="00290CDE" w:rsidP="00C525DD">
      <w:pPr>
        <w:keepNext/>
        <w:numPr>
          <w:ilvl w:val="0"/>
          <w:numId w:val="17"/>
        </w:numPr>
        <w:tabs>
          <w:tab w:val="clear" w:pos="2340"/>
          <w:tab w:val="num" w:pos="360"/>
        </w:tabs>
        <w:spacing w:before="240" w:after="120"/>
        <w:ind w:left="360"/>
        <w:jc w:val="both"/>
        <w:rPr>
          <w:rFonts w:ascii="Arial" w:hAnsi="Arial" w:cs="Arial"/>
          <w:b/>
          <w:noProof/>
          <w:color w:val="000000"/>
        </w:rPr>
      </w:pPr>
      <w:r w:rsidRPr="000B7037">
        <w:rPr>
          <w:rFonts w:ascii="Arial" w:hAnsi="Arial" w:cs="Arial"/>
          <w:b/>
          <w:noProof/>
          <w:color w:val="000000"/>
        </w:rPr>
        <w:t>Skarga do sądu</w:t>
      </w:r>
    </w:p>
    <w:p w:rsidR="00D9611D" w:rsidRPr="00832459" w:rsidRDefault="00290CDE" w:rsidP="00C525D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32459">
        <w:rPr>
          <w:rFonts w:ascii="Arial" w:hAnsi="Arial" w:cs="Arial"/>
          <w:color w:val="000000"/>
          <w:sz w:val="22"/>
          <w:szCs w:val="22"/>
        </w:rPr>
        <w:t xml:space="preserve">Na orzeczenie Krajowej Izby Odwoławczej, stronom oraz uczestnikom postępowania odwoławczego przysługuje skarga do sądu. Szczegółowo kwestie dotyczące skargi do sądu uregulowane zostały w art.198a-198g u.p.z.p. </w:t>
      </w:r>
    </w:p>
    <w:p w:rsidR="00D9611D" w:rsidRPr="00E903E5" w:rsidRDefault="00D9611D" w:rsidP="00C525DD">
      <w:pPr>
        <w:pStyle w:val="Nagwek1"/>
      </w:pPr>
      <w:bookmarkStart w:id="53" w:name="_Toc243098910"/>
      <w:r w:rsidRPr="000B7037">
        <w:t>Sposób porozumiewania się Zamawiającego</w:t>
      </w:r>
      <w:r w:rsidRPr="00E903E5">
        <w:t xml:space="preserve"> z </w:t>
      </w:r>
      <w:r w:rsidR="004D0D67" w:rsidRPr="00E903E5">
        <w:t>Wykonaw</w:t>
      </w:r>
      <w:r w:rsidRPr="00E903E5">
        <w:t>cami</w:t>
      </w:r>
      <w:bookmarkEnd w:id="53"/>
    </w:p>
    <w:p w:rsidR="00D9611D" w:rsidRPr="004751EC" w:rsidRDefault="00D9611D" w:rsidP="00C525DD">
      <w:pPr>
        <w:spacing w:after="12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W niniejszym postępowaniu oświadczenia, wnioski, zawiadomienia oraz informacje </w:t>
      </w:r>
      <w:r w:rsidR="00020567" w:rsidRPr="004751EC">
        <w:rPr>
          <w:rFonts w:ascii="Arial" w:hAnsi="Arial"/>
          <w:color w:val="000000"/>
          <w:sz w:val="22"/>
        </w:rPr>
        <w:t>Zamawiaj</w:t>
      </w:r>
      <w:r w:rsidRPr="004751EC">
        <w:rPr>
          <w:rFonts w:ascii="Arial" w:hAnsi="Arial"/>
          <w:color w:val="000000"/>
          <w:sz w:val="22"/>
        </w:rPr>
        <w:t xml:space="preserve">ący i </w:t>
      </w:r>
      <w:r w:rsidR="004D0D67" w:rsidRPr="004751EC">
        <w:rPr>
          <w:rFonts w:ascii="Arial" w:hAnsi="Arial"/>
          <w:color w:val="000000"/>
          <w:sz w:val="22"/>
        </w:rPr>
        <w:t>Wykonaw</w:t>
      </w:r>
      <w:r w:rsidRPr="004751EC">
        <w:rPr>
          <w:rFonts w:ascii="Arial" w:hAnsi="Arial"/>
          <w:color w:val="000000"/>
          <w:sz w:val="22"/>
        </w:rPr>
        <w:t xml:space="preserve">cy przekazują </w:t>
      </w:r>
      <w:r w:rsidRPr="004751EC">
        <w:rPr>
          <w:rFonts w:ascii="Arial" w:hAnsi="Arial"/>
          <w:b/>
          <w:color w:val="000000"/>
          <w:sz w:val="22"/>
        </w:rPr>
        <w:t>pisemnie</w:t>
      </w:r>
      <w:r w:rsidRPr="004751EC">
        <w:rPr>
          <w:rFonts w:ascii="Arial" w:hAnsi="Arial"/>
          <w:color w:val="000000"/>
          <w:sz w:val="22"/>
        </w:rPr>
        <w:t xml:space="preserve">. </w:t>
      </w:r>
      <w:r w:rsidR="00F530E7" w:rsidRPr="004751EC">
        <w:rPr>
          <w:rFonts w:ascii="Arial" w:hAnsi="Arial"/>
          <w:color w:val="000000"/>
          <w:sz w:val="22"/>
        </w:rPr>
        <w:t xml:space="preserve">Zamawiający dopuszcza przekazywanie powyższych dokumentów faksem </w:t>
      </w:r>
      <w:r w:rsidRPr="004751EC">
        <w:rPr>
          <w:rFonts w:ascii="Arial" w:hAnsi="Arial"/>
          <w:color w:val="000000"/>
          <w:sz w:val="22"/>
        </w:rPr>
        <w:t>lub drogą elektroniczną</w:t>
      </w:r>
      <w:r w:rsidR="00F530E7" w:rsidRPr="004751EC">
        <w:rPr>
          <w:rFonts w:ascii="Arial" w:hAnsi="Arial"/>
          <w:color w:val="000000"/>
          <w:sz w:val="22"/>
        </w:rPr>
        <w:t xml:space="preserve">. </w:t>
      </w:r>
      <w:r w:rsidR="00F530E7" w:rsidRPr="004751EC">
        <w:rPr>
          <w:rFonts w:ascii="Arial" w:hAnsi="Arial"/>
          <w:sz w:val="22"/>
        </w:rPr>
        <w:t>Jeżeli Zamawiający lub Wykonawca przekazują oświadczenia, wnioski, zawiadomienia oraz informacje faksem lub drogą elektroniczną, każda ze stron na żądanie drugiej niezwłocznie potwierdza fakt ich otrzymania. O</w:t>
      </w:r>
      <w:r w:rsidR="00F530E7" w:rsidRPr="004751EC">
        <w:rPr>
          <w:rFonts w:ascii="Arial" w:hAnsi="Arial"/>
          <w:color w:val="000000"/>
          <w:sz w:val="22"/>
        </w:rPr>
        <w:t xml:space="preserve">świadczenia, wnioski, zawiadomienia oraz informacje przekazane faksem lub drogą elektroniczną </w:t>
      </w:r>
      <w:r w:rsidRPr="004751EC">
        <w:rPr>
          <w:rFonts w:ascii="Arial" w:hAnsi="Arial"/>
          <w:color w:val="000000"/>
          <w:sz w:val="22"/>
        </w:rPr>
        <w:t xml:space="preserve">uważa się za złożone </w:t>
      </w:r>
      <w:r w:rsidR="00F530E7" w:rsidRPr="004751EC">
        <w:rPr>
          <w:rFonts w:ascii="Arial" w:hAnsi="Arial"/>
          <w:color w:val="000000"/>
          <w:sz w:val="22"/>
        </w:rPr>
        <w:t xml:space="preserve">przez Wykonawcę </w:t>
      </w:r>
      <w:r w:rsidRPr="004751EC">
        <w:rPr>
          <w:rFonts w:ascii="Arial" w:hAnsi="Arial"/>
          <w:color w:val="000000"/>
          <w:sz w:val="22"/>
        </w:rPr>
        <w:t xml:space="preserve">w terminie, jeżeli ich treść dotarła do </w:t>
      </w:r>
      <w:r w:rsidR="00F530E7" w:rsidRPr="004751EC">
        <w:rPr>
          <w:rFonts w:ascii="Arial" w:hAnsi="Arial"/>
          <w:color w:val="000000"/>
          <w:sz w:val="22"/>
        </w:rPr>
        <w:t xml:space="preserve">Zamawiającego </w:t>
      </w:r>
      <w:r w:rsidRPr="004751EC">
        <w:rPr>
          <w:rFonts w:ascii="Arial" w:hAnsi="Arial"/>
          <w:color w:val="000000"/>
          <w:sz w:val="22"/>
        </w:rPr>
        <w:t xml:space="preserve">przed upływem terminu </w:t>
      </w:r>
      <w:r w:rsidR="00B713BD" w:rsidRPr="004751EC">
        <w:rPr>
          <w:rFonts w:ascii="Arial" w:hAnsi="Arial"/>
          <w:color w:val="000000"/>
          <w:sz w:val="22"/>
        </w:rPr>
        <w:t xml:space="preserve">w godzinach od </w:t>
      </w:r>
      <w:r w:rsidR="00F20C4A" w:rsidRPr="004751EC">
        <w:rPr>
          <w:rFonts w:ascii="Arial" w:hAnsi="Arial"/>
          <w:color w:val="000000"/>
          <w:sz w:val="22"/>
        </w:rPr>
        <w:t>7</w:t>
      </w:r>
      <w:r w:rsidR="00B713BD" w:rsidRPr="004751EC">
        <w:rPr>
          <w:rFonts w:ascii="Arial" w:hAnsi="Arial"/>
          <w:color w:val="000000"/>
          <w:sz w:val="22"/>
        </w:rPr>
        <w:t>:</w:t>
      </w:r>
      <w:r w:rsidR="00C01CC1">
        <w:rPr>
          <w:rFonts w:ascii="Arial" w:hAnsi="Arial"/>
          <w:color w:val="000000"/>
          <w:sz w:val="22"/>
        </w:rPr>
        <w:t>0</w:t>
      </w:r>
      <w:r w:rsidR="00B713BD" w:rsidRPr="004751EC">
        <w:rPr>
          <w:rFonts w:ascii="Arial" w:hAnsi="Arial"/>
          <w:color w:val="000000"/>
          <w:sz w:val="22"/>
        </w:rPr>
        <w:t>0 do 1</w:t>
      </w:r>
      <w:r w:rsidR="00C01CC1">
        <w:rPr>
          <w:rFonts w:ascii="Arial" w:hAnsi="Arial"/>
          <w:color w:val="000000"/>
          <w:sz w:val="22"/>
        </w:rPr>
        <w:t>0</w:t>
      </w:r>
      <w:r w:rsidR="00B713BD" w:rsidRPr="004751EC">
        <w:rPr>
          <w:rFonts w:ascii="Arial" w:hAnsi="Arial"/>
          <w:color w:val="000000"/>
          <w:sz w:val="22"/>
        </w:rPr>
        <w:t>:</w:t>
      </w:r>
      <w:r w:rsidR="006C3D54">
        <w:rPr>
          <w:rFonts w:ascii="Arial" w:hAnsi="Arial"/>
          <w:color w:val="000000"/>
          <w:sz w:val="22"/>
        </w:rPr>
        <w:t>3</w:t>
      </w:r>
      <w:r w:rsidR="00B713BD" w:rsidRPr="004751EC">
        <w:rPr>
          <w:rFonts w:ascii="Arial" w:hAnsi="Arial"/>
          <w:color w:val="000000"/>
          <w:sz w:val="22"/>
        </w:rPr>
        <w:t xml:space="preserve">0 </w:t>
      </w:r>
      <w:r w:rsidR="00732D5A">
        <w:rPr>
          <w:rFonts w:ascii="Arial" w:hAnsi="Arial"/>
          <w:color w:val="000000"/>
          <w:sz w:val="22"/>
        </w:rPr>
        <w:t xml:space="preserve">(o ile Zamawiający w wezwaniu nie określił innej godziny) </w:t>
      </w:r>
      <w:r w:rsidRPr="004751EC">
        <w:rPr>
          <w:rFonts w:ascii="Arial" w:hAnsi="Arial"/>
          <w:color w:val="000000"/>
          <w:sz w:val="22"/>
        </w:rPr>
        <w:t>i została niezwłocznie potwierdzona pisemnie.</w:t>
      </w:r>
      <w:r w:rsidR="00F20C4A" w:rsidRPr="004751EC">
        <w:rPr>
          <w:rFonts w:ascii="Arial" w:hAnsi="Arial"/>
          <w:color w:val="000000"/>
          <w:sz w:val="22"/>
        </w:rPr>
        <w:t xml:space="preserve"> </w:t>
      </w:r>
      <w:r w:rsidR="00F20C4A" w:rsidRPr="004751EC">
        <w:rPr>
          <w:rFonts w:ascii="Arial" w:hAnsi="Arial"/>
          <w:sz w:val="22"/>
        </w:rPr>
        <w:t>W przypadku przesyłania oświadczeń, wniosków, zawiadomień oraz informacji drogą elektroniczną, w temacie wiadomości należy podać numer referencyjny zamówienia.</w:t>
      </w:r>
    </w:p>
    <w:p w:rsidR="00D9611D" w:rsidRPr="00B811D0" w:rsidRDefault="00D9611D" w:rsidP="00C525DD">
      <w:pPr>
        <w:pStyle w:val="Nagwek1"/>
      </w:pPr>
      <w:bookmarkStart w:id="54" w:name="_Toc243098911"/>
      <w:bookmarkStart w:id="55" w:name="_Toc65960016"/>
      <w:r w:rsidRPr="00B811D0">
        <w:t>Podwykonawstwo</w:t>
      </w:r>
      <w:bookmarkEnd w:id="54"/>
    </w:p>
    <w:p w:rsidR="008631EA" w:rsidRDefault="004D4F87">
      <w:pPr>
        <w:pStyle w:val="Akapitzlist"/>
        <w:numPr>
          <w:ilvl w:val="0"/>
          <w:numId w:val="78"/>
        </w:numPr>
        <w:spacing w:after="120"/>
        <w:ind w:left="391" w:hanging="357"/>
        <w:contextualSpacing w:val="0"/>
        <w:jc w:val="both"/>
        <w:textAlignment w:val="top"/>
        <w:rPr>
          <w:rFonts w:ascii="Arial" w:hAnsi="Arial"/>
          <w:color w:val="000000"/>
          <w:sz w:val="22"/>
        </w:rPr>
      </w:pPr>
      <w:r w:rsidRPr="004D4F87">
        <w:rPr>
          <w:rFonts w:ascii="Arial" w:hAnsi="Arial"/>
          <w:color w:val="000000"/>
          <w:sz w:val="22"/>
        </w:rPr>
        <w:t>Wykonawca może powierzyć wykonanie części zamówienia podwykonawcy.</w:t>
      </w:r>
    </w:p>
    <w:p w:rsidR="008631EA" w:rsidRDefault="004D4F87">
      <w:pPr>
        <w:pStyle w:val="Akapitzlist"/>
        <w:numPr>
          <w:ilvl w:val="0"/>
          <w:numId w:val="78"/>
        </w:numPr>
        <w:spacing w:after="120"/>
        <w:ind w:left="391" w:hanging="357"/>
        <w:contextualSpacing w:val="0"/>
        <w:jc w:val="both"/>
        <w:textAlignment w:val="top"/>
        <w:rPr>
          <w:rFonts w:ascii="Arial" w:hAnsi="Arial"/>
          <w:color w:val="000000"/>
          <w:sz w:val="22"/>
        </w:rPr>
      </w:pPr>
      <w:r w:rsidRPr="004D4F87">
        <w:rPr>
          <w:rFonts w:ascii="Arial" w:hAnsi="Arial"/>
          <w:color w:val="000000"/>
          <w:sz w:val="22"/>
        </w:rPr>
        <w:t>Zamawiający żąda wskazania przez wykonawcę części zamówienia, której wykonanie zamierza powierzyć podwykonawcy, lub podania przez wykonawcę nazw (firm) podwykonawców, na których zasoby wykonawca powołuje się na zasadach określonych w art. 26 ust. 2b ustawy Prawo zamówień publicznych, w celu wykazania spełniania warunków udziału w postępowaniu, o których mowa w art. 22 ust. 1.</w:t>
      </w:r>
    </w:p>
    <w:p w:rsidR="008631EA" w:rsidRPr="002434EA" w:rsidRDefault="004D4F87">
      <w:pPr>
        <w:pStyle w:val="Akapitzlist"/>
        <w:numPr>
          <w:ilvl w:val="0"/>
          <w:numId w:val="78"/>
        </w:numPr>
        <w:spacing w:after="120"/>
        <w:ind w:left="391" w:hanging="357"/>
        <w:contextualSpacing w:val="0"/>
        <w:jc w:val="both"/>
        <w:textAlignment w:val="top"/>
        <w:rPr>
          <w:rFonts w:ascii="Arial" w:hAnsi="Arial"/>
          <w:color w:val="000000" w:themeColor="text1"/>
          <w:sz w:val="22"/>
        </w:rPr>
      </w:pPr>
      <w:r w:rsidRPr="004D4F87">
        <w:rPr>
          <w:rFonts w:ascii="Arial" w:hAnsi="Arial"/>
          <w:color w:val="000000"/>
          <w:sz w:val="22"/>
        </w:rPr>
        <w:t xml:space="preserve"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 lub  wykonawca  samodzielnie  spełnia  je  w  stopniu  nie  mniejszym  </w:t>
      </w:r>
      <w:r w:rsidRPr="002434EA">
        <w:rPr>
          <w:rFonts w:ascii="Arial" w:hAnsi="Arial"/>
          <w:color w:val="000000" w:themeColor="text1"/>
          <w:sz w:val="22"/>
        </w:rPr>
        <w:t>niż  wymagany  w  trakcie  postępowania o udzielenie zamówienia.</w:t>
      </w:r>
    </w:p>
    <w:p w:rsidR="00EB2C14" w:rsidRPr="002434EA" w:rsidRDefault="00EB2C14" w:rsidP="00EB2C14">
      <w:pPr>
        <w:pStyle w:val="Nagwek1"/>
        <w:tabs>
          <w:tab w:val="clear" w:pos="540"/>
          <w:tab w:val="num" w:pos="360"/>
          <w:tab w:val="left" w:pos="426"/>
        </w:tabs>
        <w:spacing w:before="240" w:after="240"/>
        <w:ind w:left="360" w:hanging="360"/>
        <w:rPr>
          <w:color w:val="000000" w:themeColor="text1"/>
        </w:rPr>
      </w:pPr>
      <w:bookmarkStart w:id="56" w:name="_Toc260042863"/>
      <w:bookmarkStart w:id="57" w:name="_Toc243098912"/>
      <w:r w:rsidRPr="002434EA">
        <w:rPr>
          <w:color w:val="000000" w:themeColor="text1"/>
        </w:rPr>
        <w:t xml:space="preserve"> Zmiana postanowień umowy</w:t>
      </w:r>
      <w:bookmarkEnd w:id="56"/>
    </w:p>
    <w:p w:rsidR="00EB2C14" w:rsidRPr="002434EA" w:rsidRDefault="00EB2C14" w:rsidP="00EB2C14">
      <w:pPr>
        <w:numPr>
          <w:ilvl w:val="0"/>
          <w:numId w:val="89"/>
        </w:numPr>
        <w:spacing w:after="12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434EA">
        <w:rPr>
          <w:rFonts w:ascii="Arial" w:hAnsi="Arial" w:cs="Arial"/>
          <w:noProof/>
          <w:color w:val="000000" w:themeColor="text1"/>
          <w:sz w:val="22"/>
          <w:szCs w:val="22"/>
        </w:rPr>
        <w:t>Zgodnie z zapisami art. 144 ust.1 ustawy zakazuje się zmian istotnych postanowień umowy w stosunku do treści oferty, na podstawie której dokonano wyboru Wykonawcy, chyba, że Zamawiający przewidział możliwość dokonania takiej zmiany w ogłoszeniu o zamówieniu lub specyfikacji istotnych warunków zamówienia oraz określił warunki takiej zmiany.</w:t>
      </w:r>
    </w:p>
    <w:p w:rsidR="00EB2C14" w:rsidRPr="002434EA" w:rsidRDefault="00EB2C14" w:rsidP="00EB2C14">
      <w:pPr>
        <w:numPr>
          <w:ilvl w:val="0"/>
          <w:numId w:val="89"/>
        </w:numPr>
        <w:spacing w:after="12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434EA">
        <w:rPr>
          <w:rFonts w:ascii="Arial" w:hAnsi="Arial" w:cs="Arial"/>
          <w:noProof/>
          <w:color w:val="000000" w:themeColor="text1"/>
          <w:sz w:val="22"/>
          <w:szCs w:val="22"/>
        </w:rPr>
        <w:t xml:space="preserve">Zgodnie z treścią art. 144 ust. 1 ustawy Zamawiający przewiduje możliwość dokonania istotnych zmian postanowień zawartej umowy w stosunku do treści oferty </w:t>
      </w:r>
      <w:r w:rsidRPr="002434EA">
        <w:rPr>
          <w:rFonts w:ascii="Arial" w:hAnsi="Arial" w:cs="Arial"/>
          <w:noProof/>
          <w:color w:val="000000" w:themeColor="text1"/>
          <w:sz w:val="22"/>
          <w:szCs w:val="22"/>
        </w:rPr>
        <w:br/>
        <w:t>w następujących przypadkach:</w:t>
      </w:r>
    </w:p>
    <w:p w:rsidR="00EB2C14" w:rsidRPr="002434EA" w:rsidRDefault="00EB2C14" w:rsidP="00EB2C14">
      <w:pPr>
        <w:numPr>
          <w:ilvl w:val="2"/>
          <w:numId w:val="89"/>
        </w:numPr>
        <w:tabs>
          <w:tab w:val="clear" w:pos="1080"/>
        </w:tabs>
        <w:ind w:left="709" w:hanging="376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2434EA">
        <w:rPr>
          <w:rFonts w:ascii="Arial" w:hAnsi="Arial" w:cs="Arial"/>
          <w:noProof/>
          <w:color w:val="000000" w:themeColor="text1"/>
          <w:sz w:val="22"/>
          <w:szCs w:val="22"/>
        </w:rPr>
        <w:t>zmiany statusu prawnego powodującego konieczność zmiany treści umowy,</w:t>
      </w:r>
    </w:p>
    <w:p w:rsidR="00EB2C14" w:rsidRPr="002434EA" w:rsidRDefault="00EB2C14" w:rsidP="00EB2C14">
      <w:pPr>
        <w:numPr>
          <w:ilvl w:val="2"/>
          <w:numId w:val="89"/>
        </w:numPr>
        <w:tabs>
          <w:tab w:val="clear" w:pos="1080"/>
        </w:tabs>
        <w:ind w:left="709" w:hanging="374"/>
        <w:jc w:val="both"/>
        <w:rPr>
          <w:rStyle w:val="FontStyle27"/>
          <w:rFonts w:ascii="Arial" w:hAnsi="Arial" w:cs="Arial"/>
          <w:color w:val="000000" w:themeColor="text1"/>
        </w:rPr>
      </w:pPr>
      <w:r w:rsidRPr="002434EA">
        <w:rPr>
          <w:rStyle w:val="FontStyle27"/>
          <w:rFonts w:ascii="Arial" w:hAnsi="Arial" w:cs="Arial"/>
          <w:color w:val="000000" w:themeColor="text1"/>
          <w:sz w:val="22"/>
          <w:szCs w:val="22"/>
        </w:rPr>
        <w:t>zmiany unormowań prawnych powszechnie obowiązujących, które będą miały wpływ na realizację umowy;</w:t>
      </w:r>
    </w:p>
    <w:p w:rsidR="00EB2C14" w:rsidRPr="002434EA" w:rsidRDefault="00EB2C14" w:rsidP="00EB2C14">
      <w:pPr>
        <w:numPr>
          <w:ilvl w:val="2"/>
          <w:numId w:val="89"/>
        </w:numPr>
        <w:tabs>
          <w:tab w:val="clear" w:pos="1080"/>
        </w:tabs>
        <w:ind w:left="709" w:hanging="374"/>
        <w:jc w:val="both"/>
        <w:rPr>
          <w:rStyle w:val="FontStyle27"/>
          <w:rFonts w:ascii="Arial" w:hAnsi="Arial" w:cs="Arial"/>
          <w:color w:val="000000" w:themeColor="text1"/>
        </w:rPr>
      </w:pPr>
      <w:r w:rsidRPr="002434EA">
        <w:rPr>
          <w:rStyle w:val="FontStyle27"/>
          <w:rFonts w:ascii="Arial" w:hAnsi="Arial" w:cs="Arial"/>
          <w:color w:val="000000" w:themeColor="text1"/>
          <w:sz w:val="22"/>
          <w:szCs w:val="22"/>
        </w:rPr>
        <w:t>zmiany terminów płatności;</w:t>
      </w:r>
    </w:p>
    <w:p w:rsidR="00EB2C14" w:rsidRPr="002434EA" w:rsidRDefault="00EB2C14" w:rsidP="000C5661">
      <w:pPr>
        <w:ind w:left="709"/>
        <w:jc w:val="both"/>
        <w:rPr>
          <w:rStyle w:val="FontStyle27"/>
          <w:rFonts w:ascii="Arial" w:hAnsi="Arial" w:cs="Arial"/>
          <w:color w:val="000000" w:themeColor="text1"/>
          <w:sz w:val="6"/>
        </w:rPr>
      </w:pPr>
    </w:p>
    <w:p w:rsidR="00EB2C14" w:rsidRPr="002434EA" w:rsidRDefault="00EB2C14" w:rsidP="00EB2C14">
      <w:pPr>
        <w:autoSpaceDE w:val="0"/>
        <w:autoSpaceDN w:val="0"/>
        <w:adjustRightInd w:val="0"/>
        <w:jc w:val="both"/>
        <w:rPr>
          <w:rStyle w:val="FontStyle27"/>
          <w:rFonts w:ascii="Arial" w:hAnsi="Arial" w:cs="Arial"/>
          <w:color w:val="000000" w:themeColor="text1"/>
          <w:sz w:val="22"/>
          <w:szCs w:val="22"/>
        </w:rPr>
      </w:pPr>
      <w:r w:rsidRPr="002434EA">
        <w:rPr>
          <w:rStyle w:val="FontStyle27"/>
          <w:rFonts w:ascii="Arial" w:hAnsi="Arial" w:cs="Arial"/>
          <w:color w:val="000000" w:themeColor="text1"/>
          <w:sz w:val="22"/>
          <w:szCs w:val="22"/>
        </w:rPr>
        <w:lastRenderedPageBreak/>
        <w:t>Nie stanowią zmiany umowy w rozumieniu art. 144 ustawy Pzp zmiany formalno-organizacyjne, zmiana danych związanych z obsługą administracyjno-organizacyjną umowy, zmiany danych teleadresowych, zmiany osób wskazanych do kontaktów między stronami.</w:t>
      </w:r>
    </w:p>
    <w:p w:rsidR="00EB2C14" w:rsidRPr="002434EA" w:rsidRDefault="00EB2C14" w:rsidP="00EB2C14">
      <w:pPr>
        <w:autoSpaceDE w:val="0"/>
        <w:autoSpaceDN w:val="0"/>
        <w:adjustRightInd w:val="0"/>
        <w:jc w:val="both"/>
        <w:rPr>
          <w:rStyle w:val="FontStyle27"/>
          <w:rFonts w:ascii="Arial" w:hAnsi="Arial" w:cs="Arial"/>
          <w:color w:val="000000" w:themeColor="text1"/>
          <w:sz w:val="22"/>
          <w:szCs w:val="22"/>
        </w:rPr>
      </w:pPr>
      <w:r w:rsidRPr="002434EA">
        <w:rPr>
          <w:rStyle w:val="FontStyle27"/>
          <w:rFonts w:ascii="Arial" w:hAnsi="Arial" w:cs="Arial"/>
          <w:color w:val="000000" w:themeColor="text1"/>
          <w:sz w:val="22"/>
          <w:szCs w:val="22"/>
        </w:rPr>
        <w:t>Wszelkie zmiany muszą być dokonywane z zachowaniem przepisu art. 140 ust. 1 Pzp i art. 140 ust. 3 Pzp stanowiącego, iż umowa podlega unieważnieniu w części wykraczającej poza określenie przedmiotu zamówienia zawartego w SIWZ.</w:t>
      </w:r>
    </w:p>
    <w:p w:rsidR="00D9611D" w:rsidRPr="002434EA" w:rsidRDefault="00D9611D" w:rsidP="00C525DD">
      <w:pPr>
        <w:pStyle w:val="Nagwek1"/>
        <w:rPr>
          <w:color w:val="000000" w:themeColor="text1"/>
        </w:rPr>
      </w:pPr>
      <w:r w:rsidRPr="002434EA">
        <w:rPr>
          <w:color w:val="000000" w:themeColor="text1"/>
        </w:rPr>
        <w:t>Wykaz załączników do niniejszych IDW</w:t>
      </w:r>
      <w:bookmarkEnd w:id="57"/>
      <w:r w:rsidRPr="002434EA">
        <w:rPr>
          <w:color w:val="000000" w:themeColor="text1"/>
        </w:rPr>
        <w:t xml:space="preserve"> </w:t>
      </w:r>
    </w:p>
    <w:p w:rsidR="00D9611D" w:rsidRPr="004751EC" w:rsidRDefault="00D9611D" w:rsidP="00C525DD">
      <w:pPr>
        <w:spacing w:after="120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Załącznikami do niniejszej IDW są następujące wzory:</w:t>
      </w:r>
    </w:p>
    <w:p w:rsidR="00D9611D" w:rsidRPr="004751EC" w:rsidRDefault="00D9611D" w:rsidP="00C525DD">
      <w:pPr>
        <w:ind w:left="720"/>
        <w:rPr>
          <w:rFonts w:ascii="Arial" w:hAnsi="Arial"/>
          <w:color w:val="000000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643"/>
        <w:gridCol w:w="6082"/>
      </w:tblGrid>
      <w:tr w:rsidR="00D9611D" w:rsidRPr="004751EC" w:rsidTr="0004183F">
        <w:trPr>
          <w:tblHeader/>
        </w:trPr>
        <w:tc>
          <w:tcPr>
            <w:tcW w:w="487" w:type="dxa"/>
          </w:tcPr>
          <w:p w:rsidR="00D9611D" w:rsidRPr="004751EC" w:rsidRDefault="00D9611D" w:rsidP="004A209B">
            <w:pPr>
              <w:keepNext/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l.p.</w:t>
            </w:r>
          </w:p>
        </w:tc>
        <w:tc>
          <w:tcPr>
            <w:tcW w:w="2643" w:type="dxa"/>
          </w:tcPr>
          <w:p w:rsidR="00D9611D" w:rsidRPr="004751EC" w:rsidRDefault="00D9611D" w:rsidP="004A209B">
            <w:pPr>
              <w:keepNext/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Oznaczenie Załącznika</w:t>
            </w:r>
          </w:p>
        </w:tc>
        <w:tc>
          <w:tcPr>
            <w:tcW w:w="6082" w:type="dxa"/>
          </w:tcPr>
          <w:p w:rsidR="00D9611D" w:rsidRPr="004751EC" w:rsidRDefault="00D9611D" w:rsidP="004A209B">
            <w:pPr>
              <w:pStyle w:val="Nagwek3"/>
              <w:spacing w:before="60" w:after="60"/>
              <w:rPr>
                <w:color w:val="000000"/>
                <w:sz w:val="22"/>
              </w:rPr>
            </w:pPr>
            <w:r w:rsidRPr="004751EC">
              <w:rPr>
                <w:color w:val="000000"/>
                <w:sz w:val="22"/>
              </w:rPr>
              <w:t>Nazwa Załącznika</w:t>
            </w:r>
          </w:p>
        </w:tc>
      </w:tr>
      <w:tr w:rsidR="00D9611D" w:rsidRPr="004751EC" w:rsidTr="0004183F">
        <w:tc>
          <w:tcPr>
            <w:tcW w:w="487" w:type="dxa"/>
          </w:tcPr>
          <w:p w:rsidR="00D9611D" w:rsidRPr="004751EC" w:rsidRDefault="00D9611D" w:rsidP="004A209B">
            <w:pPr>
              <w:pStyle w:val="Stopka"/>
              <w:keepNext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43" w:type="dxa"/>
          </w:tcPr>
          <w:p w:rsidR="00D9611D" w:rsidRPr="004751EC" w:rsidRDefault="00D9611D" w:rsidP="004A209B">
            <w:pPr>
              <w:keepNext/>
              <w:spacing w:before="60" w:after="60"/>
              <w:rPr>
                <w:rFonts w:ascii="Arial" w:hAnsi="Arial"/>
                <w:color w:val="000000"/>
                <w:sz w:val="22"/>
              </w:rPr>
            </w:pPr>
            <w:r w:rsidRPr="004751EC">
              <w:rPr>
                <w:rFonts w:ascii="Arial" w:hAnsi="Arial"/>
                <w:color w:val="000000"/>
                <w:sz w:val="22"/>
              </w:rPr>
              <w:t>Załącznik nr 1</w:t>
            </w:r>
          </w:p>
        </w:tc>
        <w:tc>
          <w:tcPr>
            <w:tcW w:w="6082" w:type="dxa"/>
          </w:tcPr>
          <w:p w:rsidR="00D9611D" w:rsidRPr="004751EC" w:rsidRDefault="005036A0" w:rsidP="004A209B">
            <w:pPr>
              <w:keepNext/>
              <w:spacing w:before="60" w:after="60"/>
              <w:rPr>
                <w:rFonts w:ascii="Arial" w:hAnsi="Arial"/>
                <w:color w:val="000000"/>
                <w:sz w:val="22"/>
              </w:rPr>
            </w:pPr>
            <w:r w:rsidRPr="004751EC">
              <w:rPr>
                <w:rFonts w:ascii="Arial" w:hAnsi="Arial"/>
                <w:color w:val="000000"/>
                <w:sz w:val="22"/>
              </w:rPr>
              <w:t>Wzór Formularza Oferty</w:t>
            </w:r>
            <w:r w:rsidR="00D9611D" w:rsidRPr="004751EC">
              <w:rPr>
                <w:rFonts w:ascii="Arial" w:hAnsi="Arial"/>
                <w:color w:val="000000"/>
                <w:sz w:val="22"/>
              </w:rPr>
              <w:t>.</w:t>
            </w:r>
          </w:p>
        </w:tc>
      </w:tr>
      <w:tr w:rsidR="006A00B7" w:rsidRPr="006A00B7" w:rsidTr="0004183F">
        <w:tc>
          <w:tcPr>
            <w:tcW w:w="487" w:type="dxa"/>
          </w:tcPr>
          <w:p w:rsidR="006A00B7" w:rsidRPr="006A00B7" w:rsidRDefault="006A00B7" w:rsidP="004A209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:rsidR="006A00B7" w:rsidRPr="006A00B7" w:rsidRDefault="006A00B7" w:rsidP="004A209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>Załącznik nr 2</w:t>
            </w:r>
          </w:p>
        </w:tc>
        <w:tc>
          <w:tcPr>
            <w:tcW w:w="6082" w:type="dxa"/>
          </w:tcPr>
          <w:p w:rsidR="006A00B7" w:rsidRPr="006A00B7" w:rsidRDefault="006A00B7" w:rsidP="004A209B">
            <w:pPr>
              <w:keepNext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>Wzór oświadczenia Wykonawcy o braku podstaw do wykluczenia z postępowania</w:t>
            </w:r>
          </w:p>
        </w:tc>
      </w:tr>
      <w:tr w:rsidR="006A00B7" w:rsidRPr="006A00B7" w:rsidTr="0004183F">
        <w:tc>
          <w:tcPr>
            <w:tcW w:w="487" w:type="dxa"/>
          </w:tcPr>
          <w:p w:rsidR="006A00B7" w:rsidRPr="006A00B7" w:rsidRDefault="006A00B7" w:rsidP="004A209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:rsidR="006A00B7" w:rsidRPr="006A00B7" w:rsidRDefault="006A00B7" w:rsidP="004A209B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>Załącznik nr 3</w:t>
            </w:r>
          </w:p>
        </w:tc>
        <w:tc>
          <w:tcPr>
            <w:tcW w:w="6082" w:type="dxa"/>
          </w:tcPr>
          <w:p w:rsidR="006A00B7" w:rsidRPr="006A00B7" w:rsidRDefault="006A00B7" w:rsidP="004A209B">
            <w:pPr>
              <w:keepNext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 xml:space="preserve">Wzór oświadczenia Wykonawcy o spełnianiu warunków udziału w postępowaniu </w:t>
            </w:r>
          </w:p>
        </w:tc>
      </w:tr>
      <w:tr w:rsidR="006A00B7" w:rsidRPr="006A00B7" w:rsidTr="0004183F">
        <w:tc>
          <w:tcPr>
            <w:tcW w:w="487" w:type="dxa"/>
          </w:tcPr>
          <w:p w:rsidR="006A00B7" w:rsidRPr="006A00B7" w:rsidRDefault="006A00B7" w:rsidP="004A209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:rsidR="006A00B7" w:rsidRPr="006A00B7" w:rsidRDefault="006A00B7" w:rsidP="003512F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3512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82" w:type="dxa"/>
          </w:tcPr>
          <w:p w:rsidR="006A00B7" w:rsidRPr="006A00B7" w:rsidRDefault="006A00B7" w:rsidP="00CA15C5">
            <w:pPr>
              <w:keepNext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 xml:space="preserve">Wzór wykazu wykonanych </w:t>
            </w:r>
            <w:r w:rsidR="00CA15C5">
              <w:rPr>
                <w:rFonts w:ascii="Arial" w:hAnsi="Arial" w:cs="Arial"/>
                <w:sz w:val="22"/>
                <w:szCs w:val="22"/>
              </w:rPr>
              <w:t>dostaw</w:t>
            </w:r>
          </w:p>
        </w:tc>
      </w:tr>
      <w:tr w:rsidR="006A00B7" w:rsidRPr="006A00B7" w:rsidTr="0004183F">
        <w:tc>
          <w:tcPr>
            <w:tcW w:w="487" w:type="dxa"/>
          </w:tcPr>
          <w:p w:rsidR="006A00B7" w:rsidRPr="006A00B7" w:rsidRDefault="006A00B7" w:rsidP="004A209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:rsidR="006A00B7" w:rsidRPr="006A00B7" w:rsidRDefault="006A00B7" w:rsidP="003512F8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3512F8">
              <w:rPr>
                <w:rFonts w:ascii="Arial" w:hAnsi="Arial" w:cs="Arial"/>
                <w:sz w:val="22"/>
                <w:szCs w:val="22"/>
              </w:rPr>
              <w:t>4</w:t>
            </w:r>
            <w:r w:rsidRPr="006A00B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082" w:type="dxa"/>
          </w:tcPr>
          <w:p w:rsidR="006A00B7" w:rsidRPr="006A00B7" w:rsidRDefault="006A00B7" w:rsidP="004A209B">
            <w:pPr>
              <w:keepNext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00B7">
              <w:rPr>
                <w:rFonts w:ascii="Arial" w:hAnsi="Arial" w:cs="Arial"/>
                <w:sz w:val="22"/>
                <w:szCs w:val="22"/>
              </w:rPr>
              <w:t>Wzór pisemnego zobowiązania podmiotu do oddania Wykonawcy do dyspozycji niezbędnych zasobów wiedzy i doświadczenia na okres korzystania z nich przy</w:t>
            </w:r>
            <w:r w:rsidR="001875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0B7">
              <w:rPr>
                <w:rFonts w:ascii="Arial" w:hAnsi="Arial" w:cs="Arial"/>
                <w:sz w:val="22"/>
                <w:szCs w:val="22"/>
              </w:rPr>
              <w:t>wykonywaniu zamówienia (</w:t>
            </w:r>
            <w:r w:rsidRPr="006A00B7">
              <w:rPr>
                <w:rFonts w:ascii="Arial" w:hAnsi="Arial" w:cs="Arial"/>
                <w:i/>
                <w:sz w:val="22"/>
                <w:szCs w:val="22"/>
              </w:rPr>
              <w:t>składają Wykonawcy, którzy polegają na wiedzy i doświadczeniu innych podmiotów</w:t>
            </w:r>
            <w:r w:rsidRPr="006A00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A209B" w:rsidRPr="006A00B7" w:rsidTr="0004183F">
        <w:tc>
          <w:tcPr>
            <w:tcW w:w="487" w:type="dxa"/>
          </w:tcPr>
          <w:p w:rsidR="004A209B" w:rsidRPr="006A00B7" w:rsidRDefault="004A209B" w:rsidP="004A209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:rsidR="004A209B" w:rsidRPr="006A00B7" w:rsidRDefault="004A209B" w:rsidP="003512F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3512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82" w:type="dxa"/>
          </w:tcPr>
          <w:p w:rsidR="004A209B" w:rsidRPr="006A00B7" w:rsidRDefault="004A209B" w:rsidP="004A209B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209B">
              <w:rPr>
                <w:rFonts w:ascii="Arial" w:hAnsi="Arial" w:cs="Arial"/>
                <w:sz w:val="22"/>
                <w:szCs w:val="22"/>
              </w:rPr>
              <w:t>Wzór pisemnego zobowiązania podmiotu do oddania Wykonawcy do dyspozycji niezbędnych zasobów finansowych na okres korzystania z nich przy wykonywaniu zamówienia</w:t>
            </w:r>
            <w:r w:rsidR="00147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F24" w:rsidRPr="006A00B7">
              <w:rPr>
                <w:rFonts w:ascii="Arial" w:hAnsi="Arial" w:cs="Arial"/>
                <w:sz w:val="22"/>
                <w:szCs w:val="22"/>
              </w:rPr>
              <w:t>(</w:t>
            </w:r>
            <w:r w:rsidR="00147F24" w:rsidRPr="006A00B7">
              <w:rPr>
                <w:rFonts w:ascii="Arial" w:hAnsi="Arial" w:cs="Arial"/>
                <w:i/>
                <w:sz w:val="22"/>
                <w:szCs w:val="22"/>
              </w:rPr>
              <w:t>składają Wykonawcy, którzy polegają na wiedzy i doświadczeniu innych podmiotów</w:t>
            </w:r>
            <w:r w:rsidR="00147F24" w:rsidRPr="006A00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A209B" w:rsidRPr="006A00B7" w:rsidTr="0004183F">
        <w:tc>
          <w:tcPr>
            <w:tcW w:w="487" w:type="dxa"/>
          </w:tcPr>
          <w:p w:rsidR="004A209B" w:rsidRPr="006A00B7" w:rsidRDefault="004A209B" w:rsidP="004A209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:rsidR="004A209B" w:rsidRDefault="004A209B" w:rsidP="003512F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3512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82" w:type="dxa"/>
          </w:tcPr>
          <w:p w:rsidR="004A209B" w:rsidRPr="004A209B" w:rsidRDefault="004A209B" w:rsidP="004A209B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Wz</w:t>
            </w:r>
            <w:r w:rsidRPr="004A209B">
              <w:rPr>
                <w:rFonts w:ascii="Arial" w:hAnsi="Arial" w:cs="Arial"/>
                <w:sz w:val="22"/>
                <w:szCs w:val="22"/>
              </w:rPr>
              <w:t>ór oświadczenia o przynależności do grupy kapitałowej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A209B">
              <w:rPr>
                <w:rFonts w:ascii="Arial" w:hAnsi="Arial" w:cs="Arial"/>
                <w:sz w:val="22"/>
                <w:szCs w:val="22"/>
              </w:rPr>
              <w:t>rozumieniu ustawy z dnia 16 lutego 2007 r. o ochronie konkurencji i konsumentów (Dz. U. Nr 50, poz. 331, z późn. zm.)</w:t>
            </w:r>
          </w:p>
        </w:tc>
      </w:tr>
      <w:tr w:rsidR="008F711E" w:rsidRPr="006A00B7" w:rsidTr="0004183F">
        <w:tc>
          <w:tcPr>
            <w:tcW w:w="487" w:type="dxa"/>
          </w:tcPr>
          <w:p w:rsidR="008F711E" w:rsidRPr="006A00B7" w:rsidRDefault="008F711E" w:rsidP="004A209B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</w:tcPr>
          <w:p w:rsidR="008F711E" w:rsidRDefault="008F711E" w:rsidP="003512F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F711E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082" w:type="dxa"/>
          </w:tcPr>
          <w:p w:rsidR="008F711E" w:rsidRDefault="008F711E" w:rsidP="006D39A0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F711E">
              <w:rPr>
                <w:rFonts w:ascii="Arial" w:hAnsi="Arial" w:cs="Arial"/>
                <w:sz w:val="22"/>
                <w:szCs w:val="22"/>
              </w:rPr>
              <w:t xml:space="preserve">zór </w:t>
            </w:r>
            <w:r w:rsidR="006D39A0" w:rsidRPr="006D39A0">
              <w:rPr>
                <w:rFonts w:ascii="Arial" w:hAnsi="Arial" w:cs="Arial"/>
                <w:sz w:val="22"/>
                <w:szCs w:val="22"/>
              </w:rPr>
              <w:t>formularz</w:t>
            </w:r>
            <w:r w:rsidR="006D39A0">
              <w:rPr>
                <w:rFonts w:ascii="Arial" w:hAnsi="Arial" w:cs="Arial"/>
                <w:sz w:val="22"/>
                <w:szCs w:val="22"/>
              </w:rPr>
              <w:t>a</w:t>
            </w:r>
            <w:r w:rsidR="006D39A0" w:rsidRPr="006D39A0">
              <w:rPr>
                <w:rFonts w:ascii="Arial" w:hAnsi="Arial" w:cs="Arial"/>
                <w:sz w:val="22"/>
                <w:szCs w:val="22"/>
              </w:rPr>
              <w:t xml:space="preserve"> charakterystyki technicznej i wyposażenia</w:t>
            </w:r>
            <w:r w:rsidRPr="008F711E">
              <w:rPr>
                <w:rFonts w:ascii="Arial" w:hAnsi="Arial" w:cs="Arial"/>
                <w:sz w:val="22"/>
                <w:szCs w:val="22"/>
              </w:rPr>
              <w:t xml:space="preserve"> oferowanego samochodu specjalistycznego wielofunkcyjnego do eksploatacji sieci kanalizacyjnej</w:t>
            </w:r>
          </w:p>
        </w:tc>
      </w:tr>
    </w:tbl>
    <w:bookmarkEnd w:id="55"/>
    <w:p w:rsidR="00D9611D" w:rsidRPr="00D46A55" w:rsidRDefault="00D9611D" w:rsidP="00C525DD">
      <w:pPr>
        <w:pStyle w:val="Nagwek4"/>
        <w:rPr>
          <w:color w:val="000000"/>
          <w:sz w:val="24"/>
        </w:rPr>
      </w:pPr>
      <w:r w:rsidRPr="00D46A55">
        <w:rPr>
          <w:color w:val="000000"/>
          <w:sz w:val="24"/>
        </w:rPr>
        <w:lastRenderedPageBreak/>
        <w:t>Załącznik nr 1</w:t>
      </w:r>
      <w:r w:rsidR="00DD102A" w:rsidRPr="00D46A55">
        <w:rPr>
          <w:color w:val="000000"/>
          <w:sz w:val="24"/>
        </w:rPr>
        <w:t xml:space="preserve"> </w:t>
      </w:r>
      <w:r w:rsidR="005036A0" w:rsidRPr="00D46A55">
        <w:rPr>
          <w:color w:val="000000"/>
          <w:sz w:val="24"/>
        </w:rPr>
        <w:t>– Wzór Formularza Oferty</w:t>
      </w:r>
      <w:r w:rsidRPr="00D46A55">
        <w:rPr>
          <w:color w:val="000000"/>
          <w:sz w:val="24"/>
        </w:rPr>
        <w:t xml:space="preserve"> </w:t>
      </w:r>
    </w:p>
    <w:p w:rsidR="00D9611D" w:rsidRPr="00B811D0" w:rsidRDefault="00D9611D" w:rsidP="00C525DD">
      <w:pPr>
        <w:rPr>
          <w:rFonts w:ascii="Arial" w:hAnsi="Arial"/>
          <w:b/>
          <w:color w:val="000000"/>
          <w:sz w:val="28"/>
        </w:rPr>
      </w:pPr>
    </w:p>
    <w:p w:rsidR="00D9611D" w:rsidRPr="00D46A55" w:rsidRDefault="005036A0" w:rsidP="00C525DD">
      <w:pPr>
        <w:pStyle w:val="Nagwek5"/>
        <w:rPr>
          <w:color w:val="000000"/>
          <w:sz w:val="24"/>
        </w:rPr>
      </w:pPr>
      <w:r w:rsidRPr="00D46A55">
        <w:rPr>
          <w:color w:val="000000"/>
          <w:sz w:val="24"/>
        </w:rPr>
        <w:t>FORMULARZ OFERTY</w:t>
      </w:r>
      <w:r w:rsidR="00D9611D" w:rsidRPr="00D46A55">
        <w:rPr>
          <w:color w:val="000000"/>
          <w:sz w:val="24"/>
        </w:rPr>
        <w:t xml:space="preserve"> </w:t>
      </w:r>
    </w:p>
    <w:p w:rsidR="00D9611D" w:rsidRPr="00D46A55" w:rsidRDefault="00D9611D" w:rsidP="00C525DD">
      <w:pPr>
        <w:jc w:val="center"/>
        <w:rPr>
          <w:rFonts w:ascii="Arial" w:hAnsi="Arial"/>
          <w:b/>
          <w:color w:val="000000"/>
        </w:rPr>
      </w:pPr>
    </w:p>
    <w:p w:rsidR="00D9611D" w:rsidRPr="00D46A55" w:rsidRDefault="00D9611D" w:rsidP="00C525DD">
      <w:pPr>
        <w:pStyle w:val="Nagwek5"/>
        <w:rPr>
          <w:color w:val="000000"/>
          <w:sz w:val="24"/>
        </w:rPr>
      </w:pPr>
      <w:r w:rsidRPr="00D46A55">
        <w:rPr>
          <w:color w:val="000000"/>
          <w:sz w:val="24"/>
        </w:rPr>
        <w:t xml:space="preserve">DLA PRZETARGU </w:t>
      </w:r>
      <w:r w:rsidR="00574B7C" w:rsidRPr="00D46A55">
        <w:rPr>
          <w:color w:val="000000"/>
          <w:sz w:val="24"/>
        </w:rPr>
        <w:t>NIEOGRANICZON</w:t>
      </w:r>
      <w:r w:rsidRPr="00D46A55">
        <w:rPr>
          <w:color w:val="000000"/>
          <w:sz w:val="24"/>
        </w:rPr>
        <w:t>EGO</w:t>
      </w:r>
    </w:p>
    <w:p w:rsidR="00D9611D" w:rsidRPr="004751EC" w:rsidRDefault="00D9611D" w:rsidP="007D6464">
      <w:pPr>
        <w:spacing w:before="240" w:after="120"/>
        <w:ind w:left="540" w:hanging="540"/>
        <w:jc w:val="center"/>
        <w:rPr>
          <w:rFonts w:ascii="Arial" w:hAnsi="Arial"/>
          <w:b/>
          <w:i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Na:</w:t>
      </w:r>
      <w:r w:rsidR="00592BBB" w:rsidRPr="004751EC">
        <w:rPr>
          <w:rFonts w:ascii="Arial" w:hAnsi="Arial"/>
          <w:b/>
          <w:color w:val="000000"/>
          <w:sz w:val="22"/>
        </w:rPr>
        <w:tab/>
      </w:r>
      <w:r w:rsidR="00CA15C5" w:rsidRPr="00CA15C5">
        <w:rPr>
          <w:rFonts w:ascii="Arial" w:hAnsi="Arial"/>
          <w:b/>
          <w:i/>
          <w:color w:val="000000"/>
          <w:sz w:val="22"/>
        </w:rPr>
        <w:t xml:space="preserve">Kontrakt S1 - Zakup </w:t>
      </w:r>
      <w:r w:rsidR="007D6464">
        <w:rPr>
          <w:rFonts w:ascii="Arial" w:hAnsi="Arial"/>
          <w:b/>
          <w:i/>
          <w:color w:val="000000"/>
          <w:sz w:val="22"/>
        </w:rPr>
        <w:t xml:space="preserve">i dostarczenie </w:t>
      </w:r>
      <w:r w:rsidR="00CA15C5" w:rsidRPr="00CA15C5">
        <w:rPr>
          <w:rFonts w:ascii="Arial" w:hAnsi="Arial"/>
          <w:b/>
          <w:i/>
          <w:color w:val="000000"/>
          <w:sz w:val="22"/>
        </w:rPr>
        <w:t>samochodu specjalistycznego, wielofunkcyjnego do eksploatacji sieci kanalizacyjnej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1478EB" w:rsidRPr="009460C3" w:rsidTr="00891630">
        <w:tc>
          <w:tcPr>
            <w:tcW w:w="9142" w:type="dxa"/>
          </w:tcPr>
          <w:p w:rsidR="001478EB" w:rsidRPr="001478EB" w:rsidRDefault="001478EB" w:rsidP="001478EB">
            <w:pPr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478EB">
              <w:rPr>
                <w:rFonts w:ascii="Arial" w:hAnsi="Arial" w:cs="Arial"/>
                <w:color w:val="000000"/>
                <w:sz w:val="20"/>
                <w:szCs w:val="20"/>
              </w:rPr>
              <w:t xml:space="preserve">Nr referencyjny nadany sprawie przez Zamawiającego: </w:t>
            </w:r>
            <w:r w:rsidRPr="001478EB">
              <w:rPr>
                <w:rFonts w:ascii="Arial" w:hAnsi="Arial" w:cs="Arial"/>
                <w:b/>
                <w:sz w:val="20"/>
                <w:szCs w:val="20"/>
              </w:rPr>
              <w:t>POIS.01.01.00-00-045/08/S1/1/2014</w:t>
            </w:r>
          </w:p>
        </w:tc>
      </w:tr>
    </w:tbl>
    <w:p w:rsidR="00D9611D" w:rsidRPr="004751EC" w:rsidRDefault="00D9611D" w:rsidP="00CA15C5">
      <w:pPr>
        <w:spacing w:before="120" w:after="12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1. ZAMAWIAJĄCY:</w:t>
      </w:r>
    </w:p>
    <w:p w:rsidR="00CA15C5" w:rsidRPr="00CA15C5" w:rsidRDefault="00CA15C5" w:rsidP="00CA15C5">
      <w:pPr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Przedsiębiorstwo Gospodarki Komunalnej</w:t>
      </w:r>
    </w:p>
    <w:p w:rsidR="00CA15C5" w:rsidRPr="00CA15C5" w:rsidRDefault="00CA15C5" w:rsidP="00CA15C5">
      <w:pPr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"Partner" Sp. z o.o.</w:t>
      </w:r>
    </w:p>
    <w:p w:rsidR="00CA15C5" w:rsidRPr="00CA15C5" w:rsidRDefault="00CA15C5" w:rsidP="00CA15C5">
      <w:pPr>
        <w:jc w:val="both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ul. Lędzińska 47</w:t>
      </w:r>
    </w:p>
    <w:p w:rsidR="00D9611D" w:rsidRPr="004751EC" w:rsidRDefault="00CA15C5" w:rsidP="00CA15C5">
      <w:pPr>
        <w:rPr>
          <w:rFonts w:ascii="Arial" w:eastAsia="ArialNarrow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43-143 Lędziny</w:t>
      </w:r>
    </w:p>
    <w:p w:rsidR="00816E41" w:rsidRPr="004751EC" w:rsidRDefault="00816E41" w:rsidP="00C525DD">
      <w:pPr>
        <w:rPr>
          <w:rFonts w:ascii="Arial" w:eastAsia="ArialNarrow" w:hAnsi="Arial" w:cs="Arial"/>
          <w:b/>
          <w:i/>
          <w:color w:val="000000"/>
          <w:sz w:val="22"/>
        </w:rPr>
      </w:pPr>
    </w:p>
    <w:p w:rsidR="00D9611D" w:rsidRPr="004751EC" w:rsidRDefault="00D9611D" w:rsidP="00C525DD">
      <w:pPr>
        <w:spacing w:before="120" w:after="12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2. WYKONAWCA:</w:t>
      </w:r>
    </w:p>
    <w:p w:rsidR="00D9611D" w:rsidRPr="004751EC" w:rsidRDefault="00D9611D" w:rsidP="00C525DD">
      <w:pPr>
        <w:jc w:val="both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Niniejsza oferta zostaje złożona przez</w:t>
      </w:r>
      <w:r w:rsidRPr="004751EC">
        <w:rPr>
          <w:rStyle w:val="Odwoanieprzypisudolnego"/>
          <w:rFonts w:ascii="Arial" w:hAnsi="Arial"/>
          <w:b/>
          <w:color w:val="000000"/>
          <w:sz w:val="22"/>
        </w:rPr>
        <w:footnoteReference w:id="2"/>
      </w:r>
      <w:r w:rsidRPr="004751EC">
        <w:rPr>
          <w:rFonts w:ascii="Arial" w:hAnsi="Arial"/>
          <w:b/>
          <w:color w:val="000000"/>
          <w:sz w:val="22"/>
        </w:rPr>
        <w:t xml:space="preserve">: </w:t>
      </w:r>
      <w:r w:rsidRPr="004751EC">
        <w:rPr>
          <w:rFonts w:ascii="Arial" w:hAnsi="Arial"/>
          <w:b/>
          <w:color w:val="000000"/>
          <w:sz w:val="22"/>
        </w:rPr>
        <w:tab/>
      </w:r>
    </w:p>
    <w:p w:rsidR="00D9611D" w:rsidRPr="004751EC" w:rsidRDefault="00D9611D" w:rsidP="00C525DD">
      <w:pPr>
        <w:jc w:val="both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D9611D" w:rsidRPr="004751EC">
        <w:trPr>
          <w:cantSplit/>
        </w:trPr>
        <w:tc>
          <w:tcPr>
            <w:tcW w:w="61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l.p.</w:t>
            </w:r>
          </w:p>
        </w:tc>
        <w:tc>
          <w:tcPr>
            <w:tcW w:w="6120" w:type="dxa"/>
          </w:tcPr>
          <w:p w:rsidR="00D9611D" w:rsidRPr="004751EC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Nazwa</w:t>
            </w:r>
            <w:r w:rsidR="00262866" w:rsidRPr="004751EC">
              <w:rPr>
                <w:rFonts w:ascii="Arial" w:hAnsi="Arial"/>
                <w:b/>
                <w:color w:val="000000"/>
                <w:sz w:val="22"/>
              </w:rPr>
              <w:t>(y)</w:t>
            </w:r>
            <w:r w:rsidRPr="004751EC">
              <w:rPr>
                <w:rFonts w:ascii="Arial" w:hAnsi="Arial"/>
                <w:b/>
                <w:color w:val="000000"/>
                <w:sz w:val="22"/>
              </w:rPr>
              <w:t xml:space="preserve"> Wykonawcy(ów)</w:t>
            </w:r>
          </w:p>
        </w:tc>
        <w:tc>
          <w:tcPr>
            <w:tcW w:w="2482" w:type="dxa"/>
          </w:tcPr>
          <w:p w:rsidR="00D9611D" w:rsidRPr="004751EC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Adres(y) Wykonawcy(ów)</w:t>
            </w:r>
          </w:p>
        </w:tc>
      </w:tr>
      <w:tr w:rsidR="00D9611D" w:rsidRPr="004751EC">
        <w:trPr>
          <w:cantSplit/>
        </w:trPr>
        <w:tc>
          <w:tcPr>
            <w:tcW w:w="61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612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248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</w:tbl>
    <w:p w:rsidR="00D9611D" w:rsidRPr="004751EC" w:rsidRDefault="00CE5177" w:rsidP="00C525DD">
      <w:pPr>
        <w:spacing w:before="120" w:after="12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 xml:space="preserve">3. </w:t>
      </w:r>
      <w:r w:rsidR="00D9611D" w:rsidRPr="004751EC">
        <w:rPr>
          <w:rFonts w:ascii="Arial" w:hAnsi="Arial"/>
          <w:b/>
          <w:color w:val="000000"/>
          <w:sz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D9611D" w:rsidRPr="004751EC">
        <w:tc>
          <w:tcPr>
            <w:tcW w:w="259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</w:rPr>
              <w:t>Imię i nazwisko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D9611D" w:rsidRPr="004751EC">
        <w:tc>
          <w:tcPr>
            <w:tcW w:w="259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  <w:lang w:val="de-DE"/>
              </w:rPr>
              <w:t>Adres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  <w:tr w:rsidR="00D9611D" w:rsidRPr="004751EC">
        <w:tc>
          <w:tcPr>
            <w:tcW w:w="259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  <w:tr w:rsidR="00D9611D" w:rsidRPr="004751EC">
        <w:tc>
          <w:tcPr>
            <w:tcW w:w="259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  <w:r w:rsidRPr="004751EC">
              <w:rPr>
                <w:rFonts w:ascii="Arial" w:hAnsi="Arial"/>
                <w:b/>
                <w:color w:val="000000"/>
                <w:sz w:val="22"/>
                <w:lang w:val="de-DE"/>
              </w:rPr>
              <w:t>Nr faksu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</w:tbl>
    <w:p w:rsidR="00D9611D" w:rsidRPr="004751EC" w:rsidRDefault="00CE5177" w:rsidP="00C525DD">
      <w:pPr>
        <w:spacing w:before="120" w:after="12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 xml:space="preserve">4. </w:t>
      </w:r>
      <w:r w:rsidR="00D9611D" w:rsidRPr="004751EC">
        <w:rPr>
          <w:rFonts w:ascii="Arial" w:hAnsi="Arial"/>
          <w:b/>
          <w:color w:val="000000"/>
          <w:sz w:val="22"/>
        </w:rPr>
        <w:t>Ja (my) niżej podpisany(i) oświadczam</w:t>
      </w:r>
      <w:r w:rsidR="00262866" w:rsidRPr="004751EC">
        <w:rPr>
          <w:rFonts w:ascii="Arial" w:hAnsi="Arial"/>
          <w:b/>
          <w:color w:val="000000"/>
          <w:sz w:val="22"/>
        </w:rPr>
        <w:t>(y)</w:t>
      </w:r>
      <w:r w:rsidR="00D9611D" w:rsidRPr="004751EC">
        <w:rPr>
          <w:rFonts w:ascii="Arial" w:hAnsi="Arial"/>
          <w:b/>
          <w:color w:val="000000"/>
          <w:sz w:val="22"/>
        </w:rPr>
        <w:t>, że:</w:t>
      </w:r>
    </w:p>
    <w:p w:rsidR="00D9611D" w:rsidRPr="004751EC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zapoznałem się z treścią SIWZ dla niniejszego zamówienia,</w:t>
      </w:r>
    </w:p>
    <w:p w:rsidR="00D9611D" w:rsidRPr="004751EC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gwarantuję wykonanie całości niniejszego zamówienia zgodnie z treścią: SIWZ, wyjaśnień do SIWZ oraz jej modyfikacji, </w:t>
      </w:r>
    </w:p>
    <w:p w:rsidR="00990935" w:rsidRPr="004751EC" w:rsidRDefault="007E7614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cena</w:t>
      </w:r>
      <w:r w:rsidR="003502EB">
        <w:rPr>
          <w:rFonts w:ascii="Arial" w:hAnsi="Arial"/>
          <w:color w:val="000000"/>
          <w:sz w:val="22"/>
        </w:rPr>
        <w:t xml:space="preserve"> ryczałtowa</w:t>
      </w:r>
      <w:r w:rsidRPr="004751EC">
        <w:rPr>
          <w:rFonts w:ascii="Arial" w:hAnsi="Arial"/>
          <w:color w:val="000000"/>
          <w:sz w:val="22"/>
        </w:rPr>
        <w:t xml:space="preserve"> mojej (naszej) oferty za realizację całości niniejszego zamówienia wynosi</w:t>
      </w:r>
      <w:r w:rsidR="00990935" w:rsidRPr="004751EC">
        <w:rPr>
          <w:rFonts w:ascii="Arial" w:hAnsi="Arial"/>
          <w:color w:val="000000"/>
          <w:sz w:val="22"/>
        </w:rPr>
        <w:t>:</w:t>
      </w:r>
    </w:p>
    <w:p w:rsidR="00990935" w:rsidRPr="004751EC" w:rsidRDefault="00990935" w:rsidP="00C525DD">
      <w:pPr>
        <w:spacing w:after="120"/>
        <w:ind w:left="357" w:firstLine="346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bez podatku VAT:</w:t>
      </w:r>
      <w:r w:rsidR="007E7614" w:rsidRPr="004751EC">
        <w:rPr>
          <w:rFonts w:ascii="Arial" w:hAnsi="Arial"/>
          <w:color w:val="000000"/>
          <w:sz w:val="22"/>
        </w:rPr>
        <w:t xml:space="preserve"> ......................... </w:t>
      </w:r>
      <w:r w:rsidR="005C4B2D" w:rsidRPr="004751EC">
        <w:rPr>
          <w:rFonts w:ascii="Arial" w:hAnsi="Arial"/>
          <w:b/>
          <w:i/>
          <w:color w:val="000000"/>
          <w:sz w:val="22"/>
        </w:rPr>
        <w:t>PLN</w:t>
      </w:r>
      <w:r w:rsidR="007E7614" w:rsidRPr="004751EC">
        <w:rPr>
          <w:rFonts w:ascii="Arial" w:hAnsi="Arial"/>
          <w:color w:val="000000"/>
          <w:sz w:val="22"/>
        </w:rPr>
        <w:t xml:space="preserve"> (słownie: ....................................</w:t>
      </w:r>
      <w:r w:rsidR="007E7614" w:rsidRPr="004751EC">
        <w:rPr>
          <w:rFonts w:ascii="Arial" w:hAnsi="Arial"/>
          <w:b/>
          <w:i/>
          <w:color w:val="000000"/>
          <w:sz w:val="22"/>
        </w:rPr>
        <w:t xml:space="preserve"> </w:t>
      </w:r>
      <w:r w:rsidR="005C4B2D" w:rsidRPr="004751EC">
        <w:rPr>
          <w:rFonts w:ascii="Arial" w:hAnsi="Arial"/>
          <w:b/>
          <w:i/>
          <w:color w:val="000000"/>
          <w:sz w:val="22"/>
        </w:rPr>
        <w:t>PLN</w:t>
      </w:r>
      <w:r w:rsidR="007E7614" w:rsidRPr="004751EC">
        <w:rPr>
          <w:rFonts w:ascii="Arial" w:hAnsi="Arial"/>
          <w:color w:val="000000"/>
          <w:sz w:val="22"/>
        </w:rPr>
        <w:t>)</w:t>
      </w:r>
      <w:r w:rsidRPr="004751EC">
        <w:rPr>
          <w:rFonts w:ascii="Arial" w:hAnsi="Arial"/>
          <w:color w:val="000000"/>
          <w:sz w:val="22"/>
        </w:rPr>
        <w:t xml:space="preserve"> </w:t>
      </w:r>
    </w:p>
    <w:p w:rsidR="00990935" w:rsidRPr="004751EC" w:rsidRDefault="00990935" w:rsidP="00C525DD">
      <w:pPr>
        <w:spacing w:before="60"/>
        <w:ind w:left="357" w:firstLine="346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stawka podatku VAT: ........%</w:t>
      </w:r>
    </w:p>
    <w:p w:rsidR="00990935" w:rsidRPr="004751EC" w:rsidRDefault="00990935" w:rsidP="00C525DD">
      <w:pPr>
        <w:spacing w:after="120"/>
        <w:ind w:left="357" w:firstLine="346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podatek VAT: ......................</w:t>
      </w:r>
      <w:r w:rsidR="00F34C06" w:rsidRPr="004751EC">
        <w:rPr>
          <w:rFonts w:ascii="Arial" w:hAnsi="Arial"/>
          <w:color w:val="000000"/>
          <w:sz w:val="22"/>
        </w:rPr>
        <w:t>......</w:t>
      </w:r>
      <w:r w:rsidRPr="004751EC">
        <w:rPr>
          <w:rFonts w:ascii="Arial" w:hAnsi="Arial"/>
          <w:color w:val="000000"/>
          <w:sz w:val="22"/>
        </w:rPr>
        <w:t xml:space="preserve">... </w:t>
      </w:r>
      <w:r w:rsidR="005C4B2D" w:rsidRPr="004751EC">
        <w:rPr>
          <w:rFonts w:ascii="Arial" w:hAnsi="Arial"/>
          <w:b/>
          <w:i/>
          <w:color w:val="000000"/>
          <w:sz w:val="22"/>
        </w:rPr>
        <w:t>PLN</w:t>
      </w:r>
      <w:r w:rsidRPr="004751EC">
        <w:rPr>
          <w:rFonts w:ascii="Arial" w:hAnsi="Arial"/>
          <w:color w:val="000000"/>
          <w:sz w:val="22"/>
        </w:rPr>
        <w:t xml:space="preserve"> (słownie: ....................................</w:t>
      </w:r>
      <w:r w:rsidRPr="004751EC">
        <w:rPr>
          <w:rFonts w:ascii="Arial" w:hAnsi="Arial"/>
          <w:b/>
          <w:i/>
          <w:color w:val="000000"/>
          <w:sz w:val="22"/>
        </w:rPr>
        <w:t xml:space="preserve"> </w:t>
      </w:r>
      <w:r w:rsidR="005C4B2D" w:rsidRPr="004751EC">
        <w:rPr>
          <w:rFonts w:ascii="Arial" w:hAnsi="Arial"/>
          <w:b/>
          <w:i/>
          <w:color w:val="000000"/>
          <w:sz w:val="22"/>
        </w:rPr>
        <w:t>PLN</w:t>
      </w:r>
      <w:r w:rsidRPr="004751EC">
        <w:rPr>
          <w:rFonts w:ascii="Arial" w:hAnsi="Arial"/>
          <w:color w:val="000000"/>
          <w:sz w:val="22"/>
        </w:rPr>
        <w:t>)</w:t>
      </w:r>
    </w:p>
    <w:p w:rsidR="00D9611D" w:rsidRDefault="00990935" w:rsidP="00C525DD">
      <w:pPr>
        <w:spacing w:after="120"/>
        <w:ind w:left="357" w:firstLine="346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z podatkiem VAT: ......................... </w:t>
      </w:r>
      <w:r w:rsidR="005C4B2D" w:rsidRPr="004751EC">
        <w:rPr>
          <w:rFonts w:ascii="Arial" w:hAnsi="Arial"/>
          <w:b/>
          <w:i/>
          <w:color w:val="000000"/>
          <w:sz w:val="22"/>
        </w:rPr>
        <w:t>PLN</w:t>
      </w:r>
      <w:r w:rsidRPr="004751EC">
        <w:rPr>
          <w:rFonts w:ascii="Arial" w:hAnsi="Arial"/>
          <w:color w:val="000000"/>
          <w:sz w:val="22"/>
        </w:rPr>
        <w:t xml:space="preserve"> (słownie: ...................................</w:t>
      </w:r>
      <w:r w:rsidRPr="004751EC">
        <w:rPr>
          <w:rFonts w:ascii="Arial" w:hAnsi="Arial"/>
          <w:b/>
          <w:i/>
          <w:color w:val="000000"/>
          <w:sz w:val="22"/>
        </w:rPr>
        <w:t xml:space="preserve"> </w:t>
      </w:r>
      <w:r w:rsidR="005C4B2D" w:rsidRPr="004751EC">
        <w:rPr>
          <w:rFonts w:ascii="Arial" w:hAnsi="Arial"/>
          <w:b/>
          <w:i/>
          <w:color w:val="000000"/>
          <w:sz w:val="22"/>
        </w:rPr>
        <w:t>PLN</w:t>
      </w:r>
      <w:r w:rsidRPr="004751EC">
        <w:rPr>
          <w:rFonts w:ascii="Arial" w:hAnsi="Arial"/>
          <w:color w:val="000000"/>
          <w:sz w:val="22"/>
        </w:rPr>
        <w:t>)</w:t>
      </w:r>
      <w:r w:rsidR="00143934" w:rsidRPr="004751EC">
        <w:rPr>
          <w:rFonts w:ascii="Arial" w:hAnsi="Arial"/>
          <w:color w:val="000000"/>
          <w:sz w:val="22"/>
        </w:rPr>
        <w:t>,</w:t>
      </w:r>
    </w:p>
    <w:p w:rsidR="00D9611D" w:rsidRPr="004751EC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niniejsza oferta jest ważna przez </w:t>
      </w:r>
      <w:r w:rsidR="00B93CE9">
        <w:rPr>
          <w:rFonts w:ascii="Arial" w:hAnsi="Arial"/>
          <w:b/>
          <w:i/>
          <w:color w:val="000000"/>
          <w:sz w:val="22"/>
        </w:rPr>
        <w:t xml:space="preserve">60 </w:t>
      </w:r>
      <w:r w:rsidRPr="004751EC">
        <w:rPr>
          <w:rFonts w:ascii="Arial" w:hAnsi="Arial"/>
          <w:color w:val="000000"/>
          <w:sz w:val="22"/>
        </w:rPr>
        <w:t>dni,</w:t>
      </w:r>
    </w:p>
    <w:p w:rsidR="00E1685D" w:rsidRPr="004751EC" w:rsidRDefault="00E1685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akceptu</w:t>
      </w:r>
      <w:r w:rsidR="00147F24">
        <w:rPr>
          <w:rFonts w:ascii="Arial" w:hAnsi="Arial"/>
          <w:color w:val="000000"/>
          <w:sz w:val="22"/>
        </w:rPr>
        <w:t>ję (akceptujemy)</w:t>
      </w:r>
      <w:r w:rsidRPr="004751EC">
        <w:rPr>
          <w:rFonts w:ascii="Arial" w:hAnsi="Arial"/>
          <w:color w:val="000000"/>
          <w:sz w:val="22"/>
        </w:rPr>
        <w:t xml:space="preserve"> bez zastrzeżeń wzór umowy</w:t>
      </w:r>
      <w:r w:rsidR="00E4417E" w:rsidRPr="004751EC">
        <w:rPr>
          <w:rFonts w:ascii="Arial" w:hAnsi="Arial"/>
          <w:color w:val="000000"/>
          <w:sz w:val="22"/>
        </w:rPr>
        <w:t xml:space="preserve"> </w:t>
      </w:r>
      <w:r w:rsidRPr="004751EC">
        <w:rPr>
          <w:rFonts w:ascii="Arial" w:hAnsi="Arial"/>
          <w:color w:val="000000"/>
          <w:sz w:val="22"/>
        </w:rPr>
        <w:t>przedstawiony(e) w Części II SIWZ,</w:t>
      </w:r>
    </w:p>
    <w:p w:rsidR="00232DD2" w:rsidRPr="004751EC" w:rsidRDefault="00232DD2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zapoznałem (zapoznaliśmy) się z Opisem przedmiotu zamówienia przedstawionym w Części III SIWZ oraz wyjaśnieniami Zamawiającego do tego dokumentu. Zbadałem (zbadaliśmy), zrozumiałem (zrozumieliśmy) i</w:t>
      </w:r>
      <w:r w:rsidR="00F34C06" w:rsidRPr="004751EC">
        <w:rPr>
          <w:rFonts w:ascii="Arial" w:hAnsi="Arial"/>
          <w:color w:val="000000"/>
          <w:sz w:val="22"/>
        </w:rPr>
        <w:t> </w:t>
      </w:r>
      <w:r w:rsidRPr="004751EC">
        <w:rPr>
          <w:rFonts w:ascii="Arial" w:hAnsi="Arial"/>
          <w:color w:val="000000"/>
          <w:sz w:val="22"/>
        </w:rPr>
        <w:t>sprawdziłem (sprawdziliśmy) te dokumenty i stwierdziłem (stwierdziliśmy), że nie zawierają błędów ani innych wad,</w:t>
      </w:r>
    </w:p>
    <w:p w:rsidR="00D9611D" w:rsidRPr="004751EC" w:rsidRDefault="00E1685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lastRenderedPageBreak/>
        <w:t>w przypadku uznania mojej (naszej) oferty za najkorzystniejszą umowę</w:t>
      </w:r>
      <w:r w:rsidR="004904B0" w:rsidRPr="004751EC">
        <w:rPr>
          <w:rFonts w:ascii="Arial" w:hAnsi="Arial"/>
          <w:color w:val="000000"/>
          <w:sz w:val="22"/>
        </w:rPr>
        <w:t xml:space="preserve"> </w:t>
      </w:r>
      <w:r w:rsidRPr="004751EC">
        <w:rPr>
          <w:rFonts w:ascii="Arial" w:hAnsi="Arial"/>
          <w:color w:val="000000"/>
          <w:sz w:val="22"/>
        </w:rPr>
        <w:t>zobowiązu</w:t>
      </w:r>
      <w:r w:rsidR="00436538" w:rsidRPr="004751EC">
        <w:rPr>
          <w:rFonts w:ascii="Arial" w:hAnsi="Arial"/>
          <w:color w:val="000000"/>
          <w:sz w:val="22"/>
        </w:rPr>
        <w:t>j</w:t>
      </w:r>
      <w:r w:rsidR="00F66553">
        <w:rPr>
          <w:rFonts w:ascii="Arial" w:hAnsi="Arial"/>
          <w:color w:val="000000"/>
          <w:sz w:val="22"/>
        </w:rPr>
        <w:t>ę</w:t>
      </w:r>
      <w:r w:rsidR="003502EB">
        <w:rPr>
          <w:rFonts w:ascii="Arial" w:hAnsi="Arial"/>
          <w:color w:val="000000"/>
          <w:sz w:val="22"/>
        </w:rPr>
        <w:t xml:space="preserve"> </w:t>
      </w:r>
      <w:r w:rsidR="00F66553">
        <w:rPr>
          <w:rFonts w:ascii="Arial" w:hAnsi="Arial"/>
          <w:color w:val="000000"/>
          <w:sz w:val="22"/>
        </w:rPr>
        <w:t>(</w:t>
      </w:r>
      <w:r w:rsidR="003502EB">
        <w:rPr>
          <w:rFonts w:ascii="Arial" w:hAnsi="Arial"/>
          <w:color w:val="000000"/>
          <w:sz w:val="22"/>
        </w:rPr>
        <w:t>zobowiązuje</w:t>
      </w:r>
      <w:r w:rsidR="00436538" w:rsidRPr="004751EC">
        <w:rPr>
          <w:rFonts w:ascii="Arial" w:hAnsi="Arial"/>
          <w:color w:val="000000"/>
          <w:sz w:val="22"/>
        </w:rPr>
        <w:t>my</w:t>
      </w:r>
      <w:r w:rsidRPr="004751EC">
        <w:rPr>
          <w:rFonts w:ascii="Arial" w:hAnsi="Arial"/>
          <w:color w:val="000000"/>
          <w:sz w:val="22"/>
        </w:rPr>
        <w:t>)</w:t>
      </w:r>
      <w:r w:rsidR="004904B0" w:rsidRPr="004751EC">
        <w:rPr>
          <w:rFonts w:ascii="Arial" w:hAnsi="Arial"/>
          <w:color w:val="000000"/>
          <w:sz w:val="22"/>
        </w:rPr>
        <w:t xml:space="preserve"> </w:t>
      </w:r>
      <w:r w:rsidRPr="004751EC">
        <w:rPr>
          <w:rFonts w:ascii="Arial" w:hAnsi="Arial"/>
          <w:color w:val="000000"/>
          <w:sz w:val="22"/>
        </w:rPr>
        <w:t xml:space="preserve">się zawrzeć w miejscu i terminie jakie zostaną wskazane przez Zamawiającego oraz </w:t>
      </w:r>
      <w:r w:rsidR="00D9611D" w:rsidRPr="004751EC">
        <w:rPr>
          <w:rFonts w:ascii="Arial" w:hAnsi="Arial"/>
          <w:color w:val="000000"/>
          <w:sz w:val="22"/>
        </w:rPr>
        <w:t>zobowiązu</w:t>
      </w:r>
      <w:r w:rsidR="00436538" w:rsidRPr="004751EC">
        <w:rPr>
          <w:rFonts w:ascii="Arial" w:hAnsi="Arial"/>
          <w:color w:val="000000"/>
          <w:sz w:val="22"/>
        </w:rPr>
        <w:t>j</w:t>
      </w:r>
      <w:r w:rsidR="00F66553">
        <w:rPr>
          <w:rFonts w:ascii="Arial" w:hAnsi="Arial"/>
          <w:color w:val="000000"/>
          <w:sz w:val="22"/>
        </w:rPr>
        <w:t>ę(</w:t>
      </w:r>
      <w:r w:rsidR="00D9611D" w:rsidRPr="004751EC">
        <w:rPr>
          <w:rFonts w:ascii="Arial" w:hAnsi="Arial"/>
          <w:color w:val="000000"/>
          <w:sz w:val="22"/>
        </w:rPr>
        <w:t>my</w:t>
      </w:r>
      <w:r w:rsidRPr="004751EC">
        <w:rPr>
          <w:rFonts w:ascii="Arial" w:hAnsi="Arial"/>
          <w:color w:val="000000"/>
          <w:sz w:val="22"/>
        </w:rPr>
        <w:t>)</w:t>
      </w:r>
      <w:r w:rsidR="00D9611D" w:rsidRPr="004751EC">
        <w:rPr>
          <w:rFonts w:ascii="Arial" w:hAnsi="Arial"/>
          <w:color w:val="000000"/>
          <w:sz w:val="22"/>
        </w:rPr>
        <w:t xml:space="preserve"> się</w:t>
      </w:r>
      <w:r w:rsidR="004904B0" w:rsidRPr="004751EC">
        <w:rPr>
          <w:rFonts w:ascii="Arial" w:hAnsi="Arial"/>
          <w:color w:val="000000"/>
          <w:sz w:val="22"/>
        </w:rPr>
        <w:t xml:space="preserve"> </w:t>
      </w:r>
      <w:r w:rsidR="00D9611D" w:rsidRPr="004751EC">
        <w:rPr>
          <w:rFonts w:ascii="Arial" w:hAnsi="Arial"/>
          <w:color w:val="000000"/>
          <w:sz w:val="22"/>
        </w:rPr>
        <w:t>zabezpieczyć umowę zgodnie z treścią pkt. 1</w:t>
      </w:r>
      <w:r w:rsidR="0024190B">
        <w:rPr>
          <w:rFonts w:ascii="Arial" w:hAnsi="Arial"/>
          <w:color w:val="000000"/>
          <w:sz w:val="22"/>
        </w:rPr>
        <w:t>3</w:t>
      </w:r>
      <w:r w:rsidR="00D9611D" w:rsidRPr="004751EC">
        <w:rPr>
          <w:rFonts w:ascii="Arial" w:hAnsi="Arial"/>
          <w:color w:val="000000"/>
          <w:sz w:val="22"/>
        </w:rPr>
        <w:t xml:space="preserve"> IDW,</w:t>
      </w:r>
    </w:p>
    <w:p w:rsidR="00D9611D" w:rsidRPr="004751EC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składam(y) niniejszą ofertę</w:t>
      </w:r>
      <w:r w:rsidR="004904B0" w:rsidRPr="004751EC">
        <w:rPr>
          <w:rFonts w:ascii="Arial" w:hAnsi="Arial"/>
          <w:color w:val="000000"/>
          <w:sz w:val="22"/>
        </w:rPr>
        <w:t xml:space="preserve"> </w:t>
      </w:r>
      <w:r w:rsidRPr="004751EC">
        <w:rPr>
          <w:rFonts w:ascii="Arial" w:hAnsi="Arial"/>
          <w:i/>
          <w:color w:val="000000"/>
          <w:sz w:val="22"/>
        </w:rPr>
        <w:t>[we własnym imieniu / jako Wykonawcy wspólnie ubiegający się o udzielenie zamówienia</w:t>
      </w:r>
      <w:r w:rsidR="00033E0F" w:rsidRPr="004751EC">
        <w:rPr>
          <w:rFonts w:ascii="Arial" w:hAnsi="Arial"/>
          <w:i/>
          <w:color w:val="000000"/>
          <w:sz w:val="22"/>
        </w:rPr>
        <w:t>]</w:t>
      </w:r>
      <w:r w:rsidR="0015140B" w:rsidRPr="004751EC">
        <w:rPr>
          <w:rStyle w:val="Odwoanieprzypisudolnego"/>
          <w:rFonts w:ascii="Arial" w:hAnsi="Arial"/>
          <w:i/>
          <w:color w:val="000000"/>
          <w:sz w:val="22"/>
        </w:rPr>
        <w:footnoteReference w:id="3"/>
      </w:r>
      <w:r w:rsidR="00033E0F" w:rsidRPr="004751EC">
        <w:rPr>
          <w:rFonts w:ascii="Arial" w:hAnsi="Arial"/>
          <w:i/>
          <w:color w:val="000000"/>
          <w:sz w:val="22"/>
        </w:rPr>
        <w:t>,</w:t>
      </w:r>
      <w:r w:rsidRPr="004751EC">
        <w:rPr>
          <w:rFonts w:ascii="Arial" w:hAnsi="Arial"/>
          <w:i/>
          <w:color w:val="000000"/>
          <w:sz w:val="22"/>
        </w:rPr>
        <w:t xml:space="preserve"> </w:t>
      </w:r>
    </w:p>
    <w:p w:rsidR="00E1685D" w:rsidRPr="004751EC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 xml:space="preserve">nie uczestniczę(ymy) </w:t>
      </w:r>
      <w:r w:rsidR="00082727" w:rsidRPr="004751EC">
        <w:rPr>
          <w:rFonts w:ascii="Arial" w:hAnsi="Arial"/>
          <w:color w:val="000000"/>
          <w:sz w:val="22"/>
        </w:rPr>
        <w:t xml:space="preserve">jako Wykonawca </w:t>
      </w:r>
      <w:r w:rsidRPr="004751EC">
        <w:rPr>
          <w:rFonts w:ascii="Arial" w:hAnsi="Arial"/>
          <w:color w:val="000000"/>
          <w:sz w:val="22"/>
        </w:rPr>
        <w:t xml:space="preserve">w jakiejkolwiek innej ofercie </w:t>
      </w:r>
      <w:r w:rsidR="00E4417E" w:rsidRPr="004751EC">
        <w:rPr>
          <w:rFonts w:ascii="Arial" w:hAnsi="Arial"/>
          <w:color w:val="000000"/>
          <w:sz w:val="22"/>
        </w:rPr>
        <w:t>złożonej</w:t>
      </w:r>
      <w:r w:rsidR="00082727" w:rsidRPr="004751EC">
        <w:rPr>
          <w:rFonts w:ascii="Arial" w:hAnsi="Arial"/>
          <w:color w:val="000000"/>
          <w:sz w:val="22"/>
        </w:rPr>
        <w:t xml:space="preserve"> w celu udzielenie niniejszego</w:t>
      </w:r>
      <w:r w:rsidRPr="004751EC">
        <w:rPr>
          <w:rFonts w:ascii="Arial" w:hAnsi="Arial"/>
          <w:color w:val="000000"/>
          <w:sz w:val="22"/>
        </w:rPr>
        <w:t xml:space="preserve"> zamówienia</w:t>
      </w:r>
      <w:r w:rsidR="00E1685D" w:rsidRPr="004751EC">
        <w:rPr>
          <w:rFonts w:ascii="Arial" w:hAnsi="Arial"/>
          <w:color w:val="000000"/>
          <w:sz w:val="22"/>
        </w:rPr>
        <w:t>,</w:t>
      </w:r>
    </w:p>
    <w:p w:rsidR="00F37BFC" w:rsidRPr="004751EC" w:rsidRDefault="00F37BFC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i/>
          <w:color w:val="000000"/>
          <w:sz w:val="22"/>
        </w:rPr>
      </w:pPr>
      <w:r w:rsidRPr="004751EC">
        <w:rPr>
          <w:rFonts w:ascii="Arial" w:hAnsi="Arial"/>
          <w:color w:val="000000"/>
          <w:sz w:val="22"/>
        </w:rPr>
        <w:t>na podstawie art. 8 ust. 3 ustawy z dnia 29 stycznia 2004 r. prawo zamówień publicznych (</w:t>
      </w:r>
      <w:r w:rsidR="00EA5964" w:rsidRPr="00EA5964">
        <w:rPr>
          <w:rFonts w:ascii="Arial" w:hAnsi="Arial"/>
          <w:color w:val="000000"/>
          <w:sz w:val="22"/>
        </w:rPr>
        <w:t>tekst jednolity Dz. U. 201</w:t>
      </w:r>
      <w:r w:rsidR="005F7EA1">
        <w:rPr>
          <w:rFonts w:ascii="Arial" w:hAnsi="Arial"/>
          <w:color w:val="000000"/>
          <w:sz w:val="22"/>
        </w:rPr>
        <w:t>3</w:t>
      </w:r>
      <w:r w:rsidR="00EA5964" w:rsidRPr="00EA5964">
        <w:rPr>
          <w:rFonts w:ascii="Arial" w:hAnsi="Arial"/>
          <w:color w:val="000000"/>
          <w:sz w:val="22"/>
        </w:rPr>
        <w:t xml:space="preserve"> poz. </w:t>
      </w:r>
      <w:r w:rsidR="005F7EA1">
        <w:rPr>
          <w:rFonts w:ascii="Arial" w:hAnsi="Arial"/>
          <w:color w:val="000000"/>
          <w:sz w:val="22"/>
        </w:rPr>
        <w:t>907</w:t>
      </w:r>
      <w:r w:rsidR="00EA5964" w:rsidRPr="00EA5964">
        <w:rPr>
          <w:rFonts w:ascii="Arial" w:hAnsi="Arial"/>
          <w:color w:val="000000"/>
          <w:sz w:val="22"/>
        </w:rPr>
        <w:t xml:space="preserve"> z późn. zm.</w:t>
      </w:r>
      <w:r w:rsidR="0087223B" w:rsidRPr="004751EC">
        <w:rPr>
          <w:rFonts w:ascii="Arial" w:hAnsi="Arial"/>
          <w:color w:val="000000"/>
          <w:sz w:val="22"/>
        </w:rPr>
        <w:t>)</w:t>
      </w:r>
      <w:r w:rsidRPr="004751EC">
        <w:rPr>
          <w:rFonts w:ascii="Arial" w:hAnsi="Arial"/>
          <w:color w:val="000000"/>
          <w:sz w:val="22"/>
        </w:rPr>
        <w:t xml:space="preserve">, </w:t>
      </w:r>
      <w:r w:rsidRPr="004751EC">
        <w:rPr>
          <w:rFonts w:ascii="Arial" w:hAnsi="Arial"/>
          <w:i/>
          <w:color w:val="000000"/>
          <w:sz w:val="22"/>
        </w:rPr>
        <w:t>[żadne z</w:t>
      </w:r>
      <w:r w:rsidR="00EA5964">
        <w:rPr>
          <w:rFonts w:ascii="Arial" w:hAnsi="Arial"/>
          <w:i/>
          <w:color w:val="000000"/>
          <w:sz w:val="22"/>
        </w:rPr>
        <w:t> </w:t>
      </w:r>
      <w:r w:rsidRPr="004751EC">
        <w:rPr>
          <w:rFonts w:ascii="Arial" w:hAnsi="Arial"/>
          <w:i/>
          <w:color w:val="000000"/>
          <w:sz w:val="22"/>
        </w:rPr>
        <w:t>informacji zawartych w ofercie nie stanowią tajemnicy przedsiębiorstwa w</w:t>
      </w:r>
      <w:r w:rsidR="00EA5964">
        <w:rPr>
          <w:rFonts w:ascii="Arial" w:hAnsi="Arial"/>
          <w:i/>
          <w:color w:val="000000"/>
          <w:sz w:val="22"/>
        </w:rPr>
        <w:t> </w:t>
      </w:r>
      <w:r w:rsidRPr="004751EC">
        <w:rPr>
          <w:rFonts w:ascii="Arial" w:hAnsi="Arial"/>
          <w:i/>
          <w:color w:val="000000"/>
          <w:sz w:val="22"/>
        </w:rPr>
        <w:t>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751EC">
        <w:rPr>
          <w:rStyle w:val="Odwoanieprzypisudolnego"/>
          <w:rFonts w:ascii="Arial" w:hAnsi="Arial"/>
          <w:i/>
          <w:color w:val="000000"/>
          <w:sz w:val="22"/>
        </w:rPr>
        <w:footnoteReference w:id="4"/>
      </w:r>
      <w:r w:rsidRPr="004751EC">
        <w:rPr>
          <w:rFonts w:ascii="Arial" w:hAnsi="Arial"/>
          <w:i/>
          <w:color w:val="000000"/>
          <w:sz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F37BFC" w:rsidRPr="004751EC">
        <w:trPr>
          <w:cantSplit/>
          <w:trHeight w:val="360"/>
        </w:trPr>
        <w:tc>
          <w:tcPr>
            <w:tcW w:w="900" w:type="dxa"/>
            <w:vMerge w:val="restart"/>
          </w:tcPr>
          <w:p w:rsidR="00F37BFC" w:rsidRPr="004751EC" w:rsidRDefault="00F37BFC" w:rsidP="00C525DD">
            <w:pPr>
              <w:pStyle w:val="Tekstpodstawowy2"/>
              <w:rPr>
                <w:b/>
                <w:color w:val="000000"/>
                <w:sz w:val="22"/>
                <w:szCs w:val="20"/>
              </w:rPr>
            </w:pPr>
            <w:r w:rsidRPr="004751EC">
              <w:rPr>
                <w:b/>
                <w:color w:val="000000"/>
                <w:sz w:val="22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F37BFC" w:rsidRPr="004751EC" w:rsidRDefault="00F37BFC" w:rsidP="00C525DD">
            <w:pPr>
              <w:pStyle w:val="Tekstpodstawowy2"/>
              <w:jc w:val="center"/>
              <w:rPr>
                <w:b/>
                <w:color w:val="000000"/>
                <w:sz w:val="22"/>
                <w:szCs w:val="20"/>
              </w:rPr>
            </w:pPr>
            <w:r w:rsidRPr="004751EC">
              <w:rPr>
                <w:b/>
                <w:color w:val="000000"/>
                <w:sz w:val="22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37BFC" w:rsidRPr="004751EC" w:rsidRDefault="00F37BFC" w:rsidP="00C525DD">
            <w:pPr>
              <w:pStyle w:val="Tekstpodstawowy2"/>
              <w:jc w:val="center"/>
              <w:rPr>
                <w:b/>
                <w:color w:val="000000"/>
                <w:sz w:val="22"/>
                <w:szCs w:val="20"/>
              </w:rPr>
            </w:pPr>
            <w:r w:rsidRPr="004751EC">
              <w:rPr>
                <w:b/>
                <w:color w:val="000000"/>
                <w:sz w:val="22"/>
                <w:szCs w:val="20"/>
              </w:rPr>
              <w:t xml:space="preserve">Strony w ofercie </w:t>
            </w:r>
          </w:p>
          <w:p w:rsidR="00F37BFC" w:rsidRPr="004751EC" w:rsidRDefault="00F37BFC" w:rsidP="00C525DD">
            <w:pPr>
              <w:pStyle w:val="Tekstpodstawowy2"/>
              <w:jc w:val="center"/>
              <w:rPr>
                <w:b/>
                <w:color w:val="000000"/>
                <w:sz w:val="22"/>
                <w:szCs w:val="20"/>
              </w:rPr>
            </w:pPr>
            <w:r w:rsidRPr="004751EC">
              <w:rPr>
                <w:b/>
                <w:color w:val="000000"/>
                <w:sz w:val="22"/>
                <w:szCs w:val="20"/>
              </w:rPr>
              <w:t xml:space="preserve">(wyrażone cyfrą) </w:t>
            </w:r>
          </w:p>
        </w:tc>
      </w:tr>
      <w:tr w:rsidR="00F37BFC" w:rsidRPr="004751EC">
        <w:trPr>
          <w:cantSplit/>
          <w:trHeight w:val="324"/>
        </w:trPr>
        <w:tc>
          <w:tcPr>
            <w:tcW w:w="900" w:type="dxa"/>
            <w:vMerge/>
          </w:tcPr>
          <w:p w:rsidR="00F37BFC" w:rsidRPr="004751EC" w:rsidRDefault="00F37BFC" w:rsidP="00C525DD">
            <w:pPr>
              <w:pStyle w:val="Tekstpodstawowy2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140" w:type="dxa"/>
            <w:vMerge/>
          </w:tcPr>
          <w:p w:rsidR="00F37BFC" w:rsidRPr="004751EC" w:rsidRDefault="00F37BFC" w:rsidP="00C525DD">
            <w:pPr>
              <w:pStyle w:val="Tekstpodstawowy2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815" w:type="dxa"/>
          </w:tcPr>
          <w:p w:rsidR="00F37BFC" w:rsidRPr="004751EC" w:rsidRDefault="00F37BFC" w:rsidP="00C525DD">
            <w:pPr>
              <w:pStyle w:val="Tekstpodstawowy2"/>
              <w:jc w:val="center"/>
              <w:rPr>
                <w:b/>
                <w:color w:val="000000"/>
                <w:sz w:val="22"/>
                <w:szCs w:val="20"/>
              </w:rPr>
            </w:pPr>
            <w:r w:rsidRPr="004751EC">
              <w:rPr>
                <w:b/>
                <w:color w:val="000000"/>
                <w:sz w:val="22"/>
                <w:szCs w:val="20"/>
              </w:rPr>
              <w:t>od</w:t>
            </w:r>
          </w:p>
        </w:tc>
        <w:tc>
          <w:tcPr>
            <w:tcW w:w="1425" w:type="dxa"/>
          </w:tcPr>
          <w:p w:rsidR="00F37BFC" w:rsidRPr="004751EC" w:rsidRDefault="00F37BFC" w:rsidP="00C525DD">
            <w:pPr>
              <w:pStyle w:val="Tekstpodstawowy2"/>
              <w:jc w:val="center"/>
              <w:rPr>
                <w:b/>
                <w:color w:val="000000"/>
                <w:sz w:val="22"/>
                <w:szCs w:val="20"/>
              </w:rPr>
            </w:pPr>
            <w:r w:rsidRPr="004751EC">
              <w:rPr>
                <w:b/>
                <w:color w:val="000000"/>
                <w:sz w:val="22"/>
                <w:szCs w:val="20"/>
              </w:rPr>
              <w:t>do</w:t>
            </w:r>
          </w:p>
        </w:tc>
      </w:tr>
      <w:tr w:rsidR="00F37BFC" w:rsidRPr="004751EC">
        <w:trPr>
          <w:cantSplit/>
        </w:trPr>
        <w:tc>
          <w:tcPr>
            <w:tcW w:w="900" w:type="dxa"/>
          </w:tcPr>
          <w:p w:rsidR="00F37BFC" w:rsidRPr="004751EC" w:rsidRDefault="00F37BFC" w:rsidP="00C525DD">
            <w:pPr>
              <w:pStyle w:val="Tekstpodstawowy2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140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81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42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</w:tr>
      <w:tr w:rsidR="00F37BFC" w:rsidRPr="004751EC">
        <w:trPr>
          <w:cantSplit/>
        </w:trPr>
        <w:tc>
          <w:tcPr>
            <w:tcW w:w="900" w:type="dxa"/>
          </w:tcPr>
          <w:p w:rsidR="00F37BFC" w:rsidRPr="004751EC" w:rsidRDefault="00F37BFC" w:rsidP="00C525DD">
            <w:pPr>
              <w:pStyle w:val="Tekstpodstawowy2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140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81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42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</w:tr>
    </w:tbl>
    <w:p w:rsidR="00D9611D" w:rsidRPr="004751EC" w:rsidRDefault="0015140B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2"/>
        </w:rPr>
      </w:pPr>
      <w:r w:rsidRPr="004751EC">
        <w:rPr>
          <w:rFonts w:ascii="Arial" w:hAnsi="Arial"/>
          <w:i/>
          <w:color w:val="000000"/>
          <w:sz w:val="22"/>
        </w:rPr>
        <w:t>[nie zamierzam(y) powierzać do podwykonania żadnej części niniejszego zamówienia / następujące części niniejszego zamówienia zamierzam(y) powierzyć podwykonawcom]</w:t>
      </w:r>
      <w:r w:rsidRPr="004751EC">
        <w:rPr>
          <w:rStyle w:val="Odwoanieprzypisudolnego"/>
          <w:rFonts w:ascii="Arial" w:hAnsi="Arial"/>
          <w:i/>
          <w:color w:val="000000"/>
          <w:sz w:val="22"/>
        </w:rPr>
        <w:footnoteReference w:id="5"/>
      </w:r>
      <w:r w:rsidRPr="004751EC">
        <w:rPr>
          <w:rFonts w:ascii="Arial" w:hAnsi="Arial"/>
          <w:color w:val="000000"/>
          <w:sz w:val="22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380"/>
      </w:tblGrid>
      <w:tr w:rsidR="005E37CF" w:rsidRPr="00B811D0">
        <w:tc>
          <w:tcPr>
            <w:tcW w:w="900" w:type="dxa"/>
          </w:tcPr>
          <w:p w:rsidR="005E37CF" w:rsidRPr="00B811D0" w:rsidRDefault="005E37CF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  <w:r w:rsidRPr="00B811D0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380" w:type="dxa"/>
          </w:tcPr>
          <w:p w:rsidR="005E37CF" w:rsidRPr="00B811D0" w:rsidRDefault="005E37CF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 w:rsidRPr="00B811D0">
              <w:rPr>
                <w:b/>
                <w:color w:val="000000"/>
                <w:sz w:val="20"/>
                <w:szCs w:val="20"/>
              </w:rPr>
              <w:t xml:space="preserve">Nazwa części zamówienia </w:t>
            </w:r>
            <w:r w:rsidR="008E3CA8">
              <w:rPr>
                <w:b/>
                <w:color w:val="000000"/>
                <w:sz w:val="20"/>
                <w:szCs w:val="20"/>
              </w:rPr>
              <w:t>/ Nazwa (firma) podwykonawcy</w:t>
            </w:r>
            <w:r w:rsidR="008E3CA8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6"/>
            </w:r>
          </w:p>
        </w:tc>
      </w:tr>
      <w:tr w:rsidR="005E37CF" w:rsidRPr="00B811D0">
        <w:tc>
          <w:tcPr>
            <w:tcW w:w="900" w:type="dxa"/>
          </w:tcPr>
          <w:p w:rsidR="005E37CF" w:rsidRPr="00B811D0" w:rsidRDefault="005E37CF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5E37CF" w:rsidRPr="00B811D0" w:rsidRDefault="005E37CF" w:rsidP="00C525DD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</w:tr>
      <w:tr w:rsidR="005E37CF" w:rsidRPr="00B811D0">
        <w:tc>
          <w:tcPr>
            <w:tcW w:w="900" w:type="dxa"/>
          </w:tcPr>
          <w:p w:rsidR="005E37CF" w:rsidRPr="00B811D0" w:rsidRDefault="005E37CF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5E37CF" w:rsidRPr="00B811D0" w:rsidRDefault="005E37CF" w:rsidP="00C525DD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</w:tr>
    </w:tbl>
    <w:p w:rsidR="00D9611D" w:rsidRPr="004751EC" w:rsidRDefault="00D9611D" w:rsidP="00C525DD">
      <w:pPr>
        <w:numPr>
          <w:ilvl w:val="2"/>
          <w:numId w:val="23"/>
        </w:numPr>
        <w:tabs>
          <w:tab w:val="clear" w:pos="2340"/>
          <w:tab w:val="num" w:pos="360"/>
        </w:tabs>
        <w:ind w:left="360"/>
        <w:jc w:val="both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Podpis(y):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880"/>
        <w:gridCol w:w="1620"/>
        <w:gridCol w:w="1440"/>
      </w:tblGrid>
      <w:tr w:rsidR="00D9611D" w:rsidRPr="00B811D0">
        <w:tc>
          <w:tcPr>
            <w:tcW w:w="5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D9611D" w:rsidRPr="00B811D0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Nazw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a(y) 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Wykonawcy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(ów)</w:t>
            </w:r>
          </w:p>
        </w:tc>
        <w:tc>
          <w:tcPr>
            <w:tcW w:w="2700" w:type="dxa"/>
          </w:tcPr>
          <w:p w:rsidR="00D9611D" w:rsidRPr="00B811D0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Nazwisko i imię osoby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(osób)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upoważnionej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(ych)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do podpisania niniejszej oferty w imieniu Wykonawcy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(ów)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611D" w:rsidRPr="00B811D0" w:rsidRDefault="00D9611D" w:rsidP="007D646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Podpis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(y)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osoby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(osób)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upoważnionej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(ych)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do podpisania niniejszej oferty w imieniu Wykonawcy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(ów)</w:t>
            </w:r>
          </w:p>
        </w:tc>
        <w:tc>
          <w:tcPr>
            <w:tcW w:w="1620" w:type="dxa"/>
          </w:tcPr>
          <w:p w:rsidR="00D9611D" w:rsidRPr="00B811D0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Pieczęć</w:t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(cie)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Wykonawc</w:t>
            </w:r>
            <w:r w:rsidR="007D6464">
              <w:rPr>
                <w:rFonts w:ascii="Arial" w:hAnsi="Arial"/>
                <w:b/>
                <w:color w:val="000000"/>
                <w:sz w:val="20"/>
                <w:szCs w:val="20"/>
              </w:rPr>
              <w:t>y</w:t>
            </w:r>
            <w:r w:rsidR="007D6464">
              <w:rPr>
                <w:rFonts w:ascii="Arial" w:hAnsi="Arial"/>
                <w:b/>
                <w:color w:val="000000"/>
                <w:sz w:val="20"/>
                <w:szCs w:val="20"/>
              </w:rPr>
              <w:br/>
            </w:r>
            <w:r w:rsidR="00262866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(ów)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62866" w:rsidRPr="00B811D0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Miejscowość </w:t>
            </w:r>
          </w:p>
          <w:p w:rsidR="00D9611D" w:rsidRPr="00B811D0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 w:rsidR="004904B0"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B811D0">
              <w:rPr>
                <w:rFonts w:ascii="Arial" w:hAnsi="Arial"/>
                <w:b/>
                <w:color w:val="000000"/>
                <w:sz w:val="20"/>
                <w:szCs w:val="20"/>
              </w:rPr>
              <w:t>data</w:t>
            </w:r>
          </w:p>
        </w:tc>
      </w:tr>
      <w:tr w:rsidR="00D9611D" w:rsidRPr="00B811D0">
        <w:tc>
          <w:tcPr>
            <w:tcW w:w="5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00" w:type="dxa"/>
          </w:tcPr>
          <w:p w:rsidR="00D9611D" w:rsidRPr="00B811D0" w:rsidRDefault="00D9611D" w:rsidP="00C525DD">
            <w:pPr>
              <w:ind w:firstLine="708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8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D9611D" w:rsidRPr="00B811D0">
        <w:tc>
          <w:tcPr>
            <w:tcW w:w="5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0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8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6A00B7" w:rsidRPr="00D46A55" w:rsidRDefault="006A00B7" w:rsidP="00C525DD">
      <w:pPr>
        <w:pStyle w:val="Nagwek4"/>
        <w:spacing w:after="120"/>
        <w:ind w:left="2160" w:hanging="2160"/>
        <w:rPr>
          <w:rFonts w:cs="Arial"/>
          <w:sz w:val="24"/>
        </w:rPr>
      </w:pPr>
      <w:r w:rsidRPr="00D46A55">
        <w:rPr>
          <w:rFonts w:cs="Arial"/>
          <w:sz w:val="24"/>
        </w:rPr>
        <w:lastRenderedPageBreak/>
        <w:t>Załącznik nr 2 –</w:t>
      </w:r>
      <w:r w:rsidRPr="00D46A55">
        <w:rPr>
          <w:rFonts w:cs="Arial"/>
          <w:sz w:val="24"/>
        </w:rPr>
        <w:tab/>
        <w:t xml:space="preserve">Wzór oświadczenia Wykonawcy o braku podstaw do wykluczenia z postępowania.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1283A" w:rsidRPr="006A00B7" w:rsidTr="00891630">
        <w:tc>
          <w:tcPr>
            <w:tcW w:w="9214" w:type="dxa"/>
          </w:tcPr>
          <w:p w:rsidR="00D1283A" w:rsidRPr="00D1283A" w:rsidRDefault="00D1283A" w:rsidP="00D1283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283A">
              <w:rPr>
                <w:rFonts w:ascii="Arial" w:hAnsi="Arial" w:cs="Arial"/>
                <w:b/>
                <w:sz w:val="20"/>
                <w:szCs w:val="20"/>
              </w:rPr>
              <w:t>Nr referencyjny nadany sprawie przez Zamawiającego</w:t>
            </w:r>
            <w:r w:rsidR="000C56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1283A">
              <w:rPr>
                <w:rFonts w:ascii="Arial" w:hAnsi="Arial" w:cs="Arial"/>
                <w:b/>
                <w:sz w:val="20"/>
                <w:szCs w:val="20"/>
              </w:rPr>
              <w:t xml:space="preserve"> POIS.01.01.00-00-045/08/S1/1/2014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Przedsiębiorstwo Gospodarki Komunalnej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"Partner" Sp. z o.o.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ul. Lędzińska 47</w:t>
      </w:r>
    </w:p>
    <w:p w:rsidR="006A00B7" w:rsidRPr="006A00B7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i/>
          <w:sz w:val="22"/>
          <w:szCs w:val="22"/>
        </w:rPr>
      </w:pPr>
      <w:r w:rsidRPr="00CA15C5">
        <w:rPr>
          <w:rFonts w:ascii="Arial" w:hAnsi="Arial" w:cs="Arial"/>
          <w:b/>
          <w:i/>
          <w:sz w:val="22"/>
        </w:rPr>
        <w:t>43-143 Lędziny</w:t>
      </w:r>
    </w:p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sz w:val="22"/>
        </w:rPr>
      </w:pPr>
      <w:r w:rsidRPr="006A00B7">
        <w:rPr>
          <w:rFonts w:ascii="Arial" w:hAnsi="Arial" w:cs="Arial"/>
          <w:b/>
          <w:sz w:val="22"/>
        </w:rPr>
        <w:t>OŚWIADCZAM(Y)</w:t>
      </w:r>
    </w:p>
    <w:p w:rsidR="006A00B7" w:rsidRPr="006A00B7" w:rsidRDefault="006A00B7" w:rsidP="00C525DD">
      <w:pPr>
        <w:pStyle w:val="Tekstpodstawowy2"/>
        <w:spacing w:after="120"/>
        <w:rPr>
          <w:noProof/>
          <w:sz w:val="22"/>
          <w:szCs w:val="22"/>
        </w:rPr>
      </w:pPr>
    </w:p>
    <w:p w:rsidR="006A00B7" w:rsidRPr="006A00B7" w:rsidRDefault="006A00B7" w:rsidP="00C525DD">
      <w:pPr>
        <w:pStyle w:val="Tekstpodstawowy2"/>
        <w:spacing w:after="120"/>
        <w:rPr>
          <w:noProof/>
          <w:sz w:val="22"/>
          <w:szCs w:val="22"/>
        </w:rPr>
      </w:pPr>
      <w:r w:rsidRPr="006A00B7">
        <w:rPr>
          <w:noProof/>
          <w:sz w:val="22"/>
          <w:szCs w:val="22"/>
        </w:rPr>
        <w:t>o braku podstaw do wykluczenia mnie(nas) z postępowania o udzielenie niniejszego zamówienia w okolicznościach, o których mowa w art. 24 ust. 1 ustawy z dnia 29 stycznia 2004 r. Prawo zamówień publicznych (tekst jednolity Dz. U. 201</w:t>
      </w:r>
      <w:r w:rsidR="005F7EA1">
        <w:rPr>
          <w:noProof/>
          <w:sz w:val="22"/>
          <w:szCs w:val="22"/>
        </w:rPr>
        <w:t>3</w:t>
      </w:r>
      <w:r w:rsidRPr="006A00B7">
        <w:rPr>
          <w:noProof/>
          <w:sz w:val="22"/>
          <w:szCs w:val="22"/>
        </w:rPr>
        <w:t xml:space="preserve"> poz. </w:t>
      </w:r>
      <w:r w:rsidR="005F7EA1">
        <w:rPr>
          <w:noProof/>
          <w:sz w:val="22"/>
          <w:szCs w:val="22"/>
        </w:rPr>
        <w:t>907</w:t>
      </w:r>
      <w:r w:rsidR="005F7EA1" w:rsidRPr="006A00B7">
        <w:rPr>
          <w:noProof/>
          <w:sz w:val="22"/>
          <w:szCs w:val="22"/>
        </w:rPr>
        <w:t xml:space="preserve"> </w:t>
      </w:r>
      <w:r w:rsidRPr="006A00B7">
        <w:rPr>
          <w:noProof/>
          <w:sz w:val="22"/>
          <w:szCs w:val="22"/>
        </w:rPr>
        <w:t>z późn. zm.)</w:t>
      </w: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6A00B7" w:rsidRPr="006A00B7" w:rsidRDefault="006A00B7" w:rsidP="007D6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Pr="006A00B7" w:rsidRDefault="006A00B7" w:rsidP="00C525DD">
      <w:pPr>
        <w:tabs>
          <w:tab w:val="left" w:pos="-290"/>
          <w:tab w:val="left" w:pos="1510"/>
          <w:tab w:val="left" w:pos="4210"/>
          <w:tab w:val="left" w:pos="6550"/>
          <w:tab w:val="left" w:pos="8350"/>
        </w:tabs>
        <w:ind w:left="-830"/>
        <w:rPr>
          <w:rFonts w:ascii="Arial" w:hAnsi="Arial" w:cs="Arial"/>
          <w:b/>
        </w:rPr>
        <w:sectPr w:rsidR="006A00B7" w:rsidRPr="006A00B7" w:rsidSect="006A00B7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A00B7" w:rsidRPr="00D46A55" w:rsidRDefault="006A00B7" w:rsidP="00C525DD">
      <w:pPr>
        <w:pStyle w:val="Nagwek4"/>
        <w:spacing w:after="120"/>
        <w:ind w:left="2160" w:hanging="2160"/>
        <w:rPr>
          <w:rFonts w:cs="Arial"/>
          <w:sz w:val="24"/>
        </w:rPr>
      </w:pPr>
      <w:r w:rsidRPr="00D46A55">
        <w:rPr>
          <w:rFonts w:cs="Arial"/>
          <w:sz w:val="24"/>
        </w:rPr>
        <w:lastRenderedPageBreak/>
        <w:t>Załącznik nr 3 –</w:t>
      </w:r>
      <w:r w:rsidRPr="00D46A55">
        <w:rPr>
          <w:rFonts w:cs="Arial"/>
          <w:sz w:val="24"/>
        </w:rPr>
        <w:tab/>
        <w:t xml:space="preserve">wzór oświadczenia Wykonawcy o spełnianiu warunków udziału w postępowaniu.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D1DF0" w:rsidRPr="006A00B7" w:rsidTr="00891630">
        <w:tc>
          <w:tcPr>
            <w:tcW w:w="9214" w:type="dxa"/>
          </w:tcPr>
          <w:p w:rsidR="008D1DF0" w:rsidRPr="006A00B7" w:rsidRDefault="008D1DF0" w:rsidP="00C525DD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1DF0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 w:rsidR="000C566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8D1DF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D1283A">
              <w:rPr>
                <w:rFonts w:ascii="Arial" w:hAnsi="Arial" w:cs="Arial"/>
                <w:b/>
                <w:sz w:val="20"/>
                <w:szCs w:val="20"/>
              </w:rPr>
              <w:t>POIS.01.01.00-00-045/08/S1/1/2014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Przedsiębiorstwo Gospodarki Komunalnej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"Partner" Sp. z o.o.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ul. Lędzińska 47</w:t>
      </w:r>
    </w:p>
    <w:p w:rsidR="006A00B7" w:rsidRPr="00D46A55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CA15C5">
        <w:rPr>
          <w:rFonts w:ascii="Arial" w:hAnsi="Arial" w:cs="Arial"/>
          <w:b/>
          <w:i/>
          <w:sz w:val="22"/>
        </w:rPr>
        <w:t>43-143 Lędziny</w:t>
      </w:r>
    </w:p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sz w:val="22"/>
        </w:rPr>
      </w:pPr>
      <w:r w:rsidRPr="006A00B7">
        <w:rPr>
          <w:rFonts w:ascii="Arial" w:hAnsi="Arial" w:cs="Arial"/>
          <w:b/>
          <w:sz w:val="22"/>
        </w:rPr>
        <w:t>OŚWIADCZAM(Y), ŻE:</w:t>
      </w:r>
    </w:p>
    <w:p w:rsidR="006A00B7" w:rsidRPr="006A00B7" w:rsidRDefault="006A00B7" w:rsidP="00C525DD">
      <w:pPr>
        <w:pStyle w:val="Tekstpodstawowy2"/>
        <w:spacing w:after="120"/>
        <w:rPr>
          <w:noProof/>
          <w:sz w:val="22"/>
          <w:szCs w:val="22"/>
        </w:rPr>
      </w:pPr>
      <w:r w:rsidRPr="006A00B7">
        <w:rPr>
          <w:noProof/>
          <w:sz w:val="22"/>
          <w:szCs w:val="22"/>
        </w:rPr>
        <w:t>Stosownie do treści art. 44 w zw. z art. 22 ust. 1 pkt 1-4 ustawy z dnia 29 stycznia 2004 r. – Prawo zamówień publicznych (Tekst jednolity Dz. U. 201</w:t>
      </w:r>
      <w:r w:rsidR="005F7EA1">
        <w:rPr>
          <w:noProof/>
          <w:sz w:val="22"/>
          <w:szCs w:val="22"/>
        </w:rPr>
        <w:t>3</w:t>
      </w:r>
      <w:r w:rsidRPr="006A00B7">
        <w:rPr>
          <w:noProof/>
          <w:sz w:val="22"/>
          <w:szCs w:val="22"/>
        </w:rPr>
        <w:t xml:space="preserve"> poz. </w:t>
      </w:r>
      <w:r w:rsidR="005F7EA1">
        <w:rPr>
          <w:noProof/>
          <w:sz w:val="22"/>
          <w:szCs w:val="22"/>
        </w:rPr>
        <w:t>907</w:t>
      </w:r>
      <w:r w:rsidRPr="006A00B7">
        <w:rPr>
          <w:noProof/>
          <w:sz w:val="22"/>
          <w:szCs w:val="22"/>
        </w:rPr>
        <w:t xml:space="preserve"> z późn. zm.), spełniam(y) warunki udziału w postępowaniu o udzielenie zamówienia publicznego na </w:t>
      </w:r>
      <w:r w:rsidR="00CA15C5" w:rsidRPr="00CA15C5">
        <w:rPr>
          <w:b/>
          <w:i/>
          <w:noProof/>
          <w:sz w:val="22"/>
          <w:szCs w:val="22"/>
        </w:rPr>
        <w:t>Kontrakt S1 - Zakup samochodu specjalistycznego, wielofunkcyjnego do eksploatacji sieci kanalizacyjnej</w:t>
      </w:r>
      <w:r w:rsidRPr="006A00B7">
        <w:rPr>
          <w:noProof/>
          <w:sz w:val="22"/>
          <w:szCs w:val="22"/>
        </w:rPr>
        <w:t>, dotyczące:</w:t>
      </w:r>
    </w:p>
    <w:p w:rsidR="006A00B7" w:rsidRPr="006A00B7" w:rsidRDefault="006A00B7" w:rsidP="00C525DD">
      <w:pPr>
        <w:pStyle w:val="Tekstpodstawowy2"/>
        <w:spacing w:after="120"/>
        <w:ind w:left="1134" w:hanging="426"/>
        <w:rPr>
          <w:noProof/>
          <w:sz w:val="22"/>
          <w:szCs w:val="22"/>
        </w:rPr>
      </w:pPr>
      <w:r w:rsidRPr="006A00B7">
        <w:rPr>
          <w:noProof/>
          <w:sz w:val="22"/>
          <w:szCs w:val="22"/>
        </w:rPr>
        <w:t>a)</w:t>
      </w:r>
      <w:r w:rsidRPr="006A00B7">
        <w:rPr>
          <w:noProof/>
          <w:sz w:val="22"/>
          <w:szCs w:val="22"/>
        </w:rPr>
        <w:tab/>
        <w:t>posiadania uprawnień do wykonywania określonej działalności lub czynności, jeżeli ustawy nakładają obowiązek ich posiadania;</w:t>
      </w:r>
    </w:p>
    <w:p w:rsidR="006A00B7" w:rsidRPr="006A00B7" w:rsidRDefault="006A00B7" w:rsidP="00C525DD">
      <w:pPr>
        <w:pStyle w:val="Tekstpodstawowy2"/>
        <w:spacing w:after="120"/>
        <w:ind w:left="1134" w:hanging="426"/>
        <w:rPr>
          <w:noProof/>
          <w:sz w:val="22"/>
          <w:szCs w:val="22"/>
        </w:rPr>
      </w:pPr>
      <w:r w:rsidRPr="006A00B7">
        <w:rPr>
          <w:noProof/>
          <w:sz w:val="22"/>
          <w:szCs w:val="22"/>
        </w:rPr>
        <w:t>b)</w:t>
      </w:r>
      <w:r w:rsidRPr="006A00B7">
        <w:rPr>
          <w:noProof/>
          <w:sz w:val="22"/>
          <w:szCs w:val="22"/>
        </w:rPr>
        <w:tab/>
        <w:t>posiadania wiedzy i doświadczenia;</w:t>
      </w:r>
    </w:p>
    <w:p w:rsidR="006A00B7" w:rsidRPr="006A00B7" w:rsidRDefault="006A00B7" w:rsidP="00C525DD">
      <w:pPr>
        <w:pStyle w:val="Tekstpodstawowy2"/>
        <w:spacing w:after="120"/>
        <w:ind w:left="1134" w:hanging="426"/>
        <w:rPr>
          <w:noProof/>
          <w:sz w:val="22"/>
          <w:szCs w:val="22"/>
        </w:rPr>
      </w:pPr>
      <w:r w:rsidRPr="006A00B7">
        <w:rPr>
          <w:noProof/>
          <w:sz w:val="22"/>
          <w:szCs w:val="22"/>
        </w:rPr>
        <w:t>c)</w:t>
      </w:r>
      <w:r w:rsidRPr="006A00B7">
        <w:rPr>
          <w:noProof/>
          <w:sz w:val="22"/>
          <w:szCs w:val="22"/>
        </w:rPr>
        <w:tab/>
        <w:t>dysponowania odpowiednim potencjałem technicznym oraz osobami zdolnymi do wykonania zamówienia;</w:t>
      </w:r>
    </w:p>
    <w:p w:rsidR="006A00B7" w:rsidRPr="006A00B7" w:rsidRDefault="006A00B7" w:rsidP="00C525DD">
      <w:pPr>
        <w:spacing w:before="120" w:after="120"/>
        <w:ind w:left="1134" w:hanging="426"/>
        <w:rPr>
          <w:rFonts w:ascii="Arial" w:hAnsi="Arial" w:cs="Arial"/>
          <w:noProof/>
          <w:sz w:val="22"/>
          <w:szCs w:val="22"/>
        </w:rPr>
      </w:pPr>
      <w:r w:rsidRPr="006A00B7">
        <w:rPr>
          <w:rFonts w:ascii="Arial" w:hAnsi="Arial" w:cs="Arial"/>
          <w:noProof/>
          <w:sz w:val="22"/>
          <w:szCs w:val="22"/>
        </w:rPr>
        <w:t>d)</w:t>
      </w:r>
      <w:r w:rsidRPr="006A00B7">
        <w:rPr>
          <w:rFonts w:ascii="Arial" w:hAnsi="Arial" w:cs="Arial"/>
          <w:noProof/>
          <w:sz w:val="22"/>
          <w:szCs w:val="22"/>
        </w:rPr>
        <w:tab/>
        <w:t>sytuacji ekonomicznej i finansowej.</w:t>
      </w: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noProof/>
          <w:sz w:val="22"/>
          <w:szCs w:val="22"/>
        </w:rPr>
      </w:pP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6A00B7" w:rsidRPr="006A00B7" w:rsidRDefault="006A00B7" w:rsidP="007D6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7D64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Pr="00D46A55" w:rsidRDefault="006A00B7" w:rsidP="00C525DD">
      <w:pPr>
        <w:pStyle w:val="Nagwek4"/>
        <w:spacing w:after="120"/>
        <w:rPr>
          <w:rFonts w:cs="Arial"/>
          <w:sz w:val="24"/>
        </w:rPr>
      </w:pPr>
      <w:r w:rsidRPr="00D46A55">
        <w:rPr>
          <w:rFonts w:cs="Arial"/>
          <w:sz w:val="24"/>
        </w:rPr>
        <w:lastRenderedPageBreak/>
        <w:t xml:space="preserve">Załącznik nr </w:t>
      </w:r>
      <w:r w:rsidR="003512F8">
        <w:rPr>
          <w:rFonts w:cs="Arial"/>
          <w:sz w:val="24"/>
        </w:rPr>
        <w:t>4</w:t>
      </w:r>
      <w:r w:rsidRPr="00D46A55">
        <w:rPr>
          <w:rFonts w:cs="Arial"/>
          <w:sz w:val="24"/>
        </w:rPr>
        <w:t xml:space="preserve"> - wzór wykazu wykonanych </w:t>
      </w:r>
      <w:r w:rsidR="00CA15C5">
        <w:rPr>
          <w:rFonts w:cs="Arial"/>
          <w:sz w:val="24"/>
        </w:rPr>
        <w:t>dostaw</w:t>
      </w:r>
      <w:r w:rsidRPr="00D46A55">
        <w:rPr>
          <w:rFonts w:cs="Arial"/>
          <w:sz w:val="24"/>
        </w:rPr>
        <w:t xml:space="preserve">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B1E83" w:rsidRPr="006A00B7" w:rsidTr="00891630">
        <w:tc>
          <w:tcPr>
            <w:tcW w:w="9250" w:type="dxa"/>
          </w:tcPr>
          <w:p w:rsidR="004B1E83" w:rsidRPr="006A00B7" w:rsidRDefault="004B1E83" w:rsidP="00C525DD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1E83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 w:rsidR="000C566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4B1E83">
              <w:rPr>
                <w:rFonts w:cs="Arial"/>
                <w:sz w:val="20"/>
                <w:szCs w:val="22"/>
              </w:rPr>
              <w:t xml:space="preserve"> </w:t>
            </w:r>
            <w:r w:rsidRPr="00D1283A">
              <w:rPr>
                <w:rFonts w:ascii="Arial" w:hAnsi="Arial" w:cs="Arial"/>
                <w:b/>
                <w:sz w:val="20"/>
                <w:szCs w:val="20"/>
              </w:rPr>
              <w:t>POIS.01.01.00-00-045/08/S1/1/2014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Przedsiębiorstwo Gospodarki Komunalnej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"Partner" Sp. z o.o.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ul. Lędzińska 47</w:t>
      </w:r>
    </w:p>
    <w:p w:rsidR="006A00B7" w:rsidRPr="00D46A55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CA15C5">
        <w:rPr>
          <w:rFonts w:ascii="Arial" w:hAnsi="Arial" w:cs="Arial"/>
          <w:b/>
          <w:i/>
          <w:sz w:val="22"/>
        </w:rPr>
        <w:t>43-143 Lędziny</w:t>
      </w:r>
    </w:p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pStyle w:val="Nagwek3"/>
        <w:spacing w:before="120" w:after="120"/>
        <w:rPr>
          <w:rFonts w:cs="Arial"/>
        </w:rPr>
      </w:pPr>
    </w:p>
    <w:p w:rsidR="006A00B7" w:rsidRPr="006A00B7" w:rsidRDefault="006A00B7" w:rsidP="00C525DD">
      <w:pPr>
        <w:pStyle w:val="Nagwek3"/>
        <w:spacing w:before="120" w:after="120"/>
        <w:rPr>
          <w:rFonts w:cs="Arial"/>
        </w:rPr>
      </w:pPr>
      <w:r w:rsidRPr="006A00B7">
        <w:rPr>
          <w:rFonts w:cs="Arial"/>
        </w:rPr>
        <w:t xml:space="preserve">WYKAZ WYKONANYCH </w:t>
      </w:r>
      <w:r w:rsidR="00CA15C5">
        <w:rPr>
          <w:rFonts w:cs="Arial"/>
        </w:rPr>
        <w:t>DOSTAW</w:t>
      </w:r>
    </w:p>
    <w:p w:rsidR="006A00B7" w:rsidRPr="006A00B7" w:rsidRDefault="006A00B7" w:rsidP="00C525DD">
      <w:pPr>
        <w:spacing w:before="120" w:after="120"/>
        <w:jc w:val="center"/>
        <w:rPr>
          <w:rFonts w:ascii="Arial" w:hAnsi="Arial" w:cs="Arial"/>
        </w:rPr>
      </w:pPr>
      <w:r w:rsidRPr="006A00B7">
        <w:rPr>
          <w:rFonts w:ascii="Arial" w:hAnsi="Arial" w:cs="Arial"/>
          <w:b/>
        </w:rPr>
        <w:t>OŚWIADCZAM(Y), ŻE:</w:t>
      </w:r>
      <w:r w:rsidRPr="006A00B7">
        <w:rPr>
          <w:rFonts w:ascii="Arial" w:hAnsi="Arial" w:cs="Arial"/>
        </w:rPr>
        <w:t xml:space="preserve"> </w:t>
      </w:r>
    </w:p>
    <w:p w:rsidR="006A00B7" w:rsidRPr="006A00B7" w:rsidRDefault="006A00B7" w:rsidP="00C525D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A00B7">
        <w:rPr>
          <w:rFonts w:ascii="Arial" w:hAnsi="Arial" w:cs="Arial"/>
          <w:sz w:val="22"/>
          <w:szCs w:val="22"/>
        </w:rPr>
        <w:t xml:space="preserve">wykonałem (wykonaliśmy) następujące </w:t>
      </w:r>
      <w:r w:rsidR="00F157A8">
        <w:rPr>
          <w:rFonts w:ascii="Arial" w:hAnsi="Arial" w:cs="Arial"/>
          <w:sz w:val="22"/>
          <w:szCs w:val="22"/>
        </w:rPr>
        <w:t>zamówienia</w:t>
      </w:r>
      <w:r w:rsidRPr="006A00B7">
        <w:rPr>
          <w:rFonts w:ascii="Arial" w:hAnsi="Arial" w:cs="Arial"/>
          <w:sz w:val="22"/>
          <w:szCs w:val="22"/>
        </w:rPr>
        <w:t>:</w:t>
      </w: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2700"/>
        <w:gridCol w:w="1080"/>
        <w:gridCol w:w="1440"/>
        <w:gridCol w:w="2340"/>
        <w:gridCol w:w="1440"/>
      </w:tblGrid>
      <w:tr w:rsidR="006A00B7" w:rsidRPr="006A00B7" w:rsidTr="006A00B7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Nazwa zamówienia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A15C5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 xml:space="preserve">Szczegółowy opis </w:t>
            </w:r>
            <w:r w:rsidR="00CA15C5">
              <w:rPr>
                <w:rFonts w:ascii="Arial" w:hAnsi="Arial" w:cs="Arial"/>
                <w:sz w:val="20"/>
              </w:rPr>
              <w:t>dostaw</w:t>
            </w:r>
            <w:r w:rsidRPr="006A00B7">
              <w:rPr>
                <w:rFonts w:ascii="Arial" w:hAnsi="Arial" w:cs="Arial"/>
                <w:sz w:val="20"/>
              </w:rPr>
              <w:t xml:space="preserve"> z uwzględnieniem wymagań określonych w punkcie </w:t>
            </w:r>
            <w:r w:rsidR="00D35391">
              <w:rPr>
                <w:rFonts w:ascii="Arial" w:hAnsi="Arial" w:cs="Arial"/>
                <w:sz w:val="20"/>
              </w:rPr>
              <w:t>9.1.2) IDW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Odbiorca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Nazwa Wykonawcy</w:t>
            </w:r>
            <w:r w:rsidRPr="006A00B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A00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A00B7" w:rsidRPr="006A00B7" w:rsidTr="006A00B7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pStyle w:val="Tekstkomentarza"/>
              <w:jc w:val="center"/>
              <w:rPr>
                <w:rFonts w:ascii="Arial" w:hAnsi="Arial" w:cs="Arial"/>
              </w:rPr>
            </w:pPr>
            <w:r w:rsidRPr="006A00B7">
              <w:rPr>
                <w:rFonts w:ascii="Arial" w:hAnsi="Arial" w:cs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pStyle w:val="Tekstkomentarza"/>
              <w:jc w:val="center"/>
              <w:rPr>
                <w:rFonts w:ascii="Arial" w:hAnsi="Arial" w:cs="Arial"/>
              </w:rPr>
            </w:pPr>
            <w:r w:rsidRPr="006A00B7">
              <w:rPr>
                <w:rFonts w:ascii="Arial" w:hAnsi="Arial" w:cs="Arial"/>
              </w:rPr>
              <w:t>zakończenie (data) / trwa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0B7" w:rsidRDefault="006A00B7" w:rsidP="00C525DD">
      <w:pPr>
        <w:spacing w:before="40" w:after="120"/>
        <w:jc w:val="both"/>
        <w:rPr>
          <w:rFonts w:ascii="Arial" w:hAnsi="Arial" w:cs="Arial"/>
          <w:sz w:val="20"/>
        </w:rPr>
      </w:pPr>
      <w:r w:rsidRPr="006A00B7">
        <w:rPr>
          <w:rFonts w:ascii="Arial" w:hAnsi="Arial" w:cs="Arial"/>
          <w:b/>
          <w:sz w:val="20"/>
        </w:rPr>
        <w:t xml:space="preserve">UWAGA </w:t>
      </w:r>
      <w:r w:rsidRPr="006A00B7">
        <w:rPr>
          <w:rFonts w:ascii="Arial" w:hAnsi="Arial" w:cs="Arial"/>
          <w:sz w:val="20"/>
        </w:rPr>
        <w:t>– Wykonawca jest zobowiązany dostarczyć do</w:t>
      </w:r>
      <w:r w:rsidR="007F66BB">
        <w:rPr>
          <w:rFonts w:ascii="Arial" w:hAnsi="Arial" w:cs="Arial"/>
          <w:sz w:val="20"/>
        </w:rPr>
        <w:t xml:space="preserve">wody </w:t>
      </w:r>
      <w:r w:rsidRPr="006A00B7">
        <w:rPr>
          <w:rFonts w:ascii="Arial" w:hAnsi="Arial" w:cs="Arial"/>
          <w:sz w:val="20"/>
        </w:rPr>
        <w:t>potwierdzając</w:t>
      </w:r>
      <w:r w:rsidR="007F66BB">
        <w:rPr>
          <w:rFonts w:ascii="Arial" w:hAnsi="Arial" w:cs="Arial"/>
          <w:sz w:val="20"/>
        </w:rPr>
        <w:t>e</w:t>
      </w:r>
      <w:r w:rsidRPr="006A00B7">
        <w:rPr>
          <w:rFonts w:ascii="Arial" w:hAnsi="Arial" w:cs="Arial"/>
          <w:sz w:val="20"/>
        </w:rPr>
        <w:t>, że</w:t>
      </w:r>
      <w:r w:rsidR="00DF6803">
        <w:rPr>
          <w:rFonts w:ascii="Arial" w:hAnsi="Arial" w:cs="Arial"/>
          <w:sz w:val="20"/>
        </w:rPr>
        <w:t xml:space="preserve"> </w:t>
      </w:r>
      <w:r w:rsidR="00DF6803" w:rsidRPr="00D828A2">
        <w:rPr>
          <w:rFonts w:ascii="Arial" w:hAnsi="Arial" w:cs="Arial"/>
          <w:sz w:val="20"/>
        </w:rPr>
        <w:t>dostawy</w:t>
      </w:r>
      <w:r w:rsidRPr="00D828A2">
        <w:rPr>
          <w:rFonts w:ascii="Arial" w:hAnsi="Arial" w:cs="Arial"/>
          <w:sz w:val="20"/>
        </w:rPr>
        <w:t xml:space="preserve"> wskazane w tabeli powyżej </w:t>
      </w:r>
      <w:r w:rsidR="00DF6803" w:rsidRPr="00D828A2">
        <w:rPr>
          <w:rFonts w:ascii="Arial" w:hAnsi="Arial" w:cs="Arial"/>
          <w:sz w:val="20"/>
        </w:rPr>
        <w:t>zostały wykonane należycie.</w:t>
      </w:r>
    </w:p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6A00B7" w:rsidRPr="006A00B7" w:rsidRDefault="006A00B7" w:rsidP="007D6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Pieczęć(cie) Wykonawc</w:t>
            </w:r>
            <w:r w:rsidR="007D646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Pr="00D46A55" w:rsidRDefault="006A00B7" w:rsidP="00C525DD">
      <w:pPr>
        <w:pStyle w:val="Nagwek4"/>
        <w:spacing w:after="120"/>
        <w:ind w:left="2160" w:hanging="2160"/>
        <w:rPr>
          <w:rFonts w:cs="Arial"/>
          <w:sz w:val="24"/>
        </w:rPr>
      </w:pPr>
      <w:r w:rsidRPr="00D46A55">
        <w:rPr>
          <w:rFonts w:cs="Arial"/>
          <w:sz w:val="24"/>
        </w:rPr>
        <w:lastRenderedPageBreak/>
        <w:t xml:space="preserve">Załącznik nr </w:t>
      </w:r>
      <w:r w:rsidR="003512F8">
        <w:rPr>
          <w:rFonts w:cs="Arial"/>
          <w:sz w:val="24"/>
        </w:rPr>
        <w:t>4</w:t>
      </w:r>
      <w:r w:rsidRPr="00D46A55">
        <w:rPr>
          <w:rFonts w:cs="Arial"/>
          <w:sz w:val="24"/>
        </w:rPr>
        <w:t>a – Wzór pisemnego zobowiązania podmiotu do oddania Wykonawcy do dyspozycji niezbędnych zasobów wiedzy i doświadczenia na okres korzystania z nich przy</w:t>
      </w:r>
      <w:r w:rsidR="001875A4">
        <w:rPr>
          <w:rFonts w:cs="Arial"/>
          <w:sz w:val="24"/>
        </w:rPr>
        <w:t xml:space="preserve"> </w:t>
      </w:r>
      <w:r w:rsidRPr="00D46A55">
        <w:rPr>
          <w:rFonts w:cs="Arial"/>
          <w:sz w:val="24"/>
        </w:rPr>
        <w:t>wykonywaniu zamówienia</w:t>
      </w:r>
      <w:r w:rsidRPr="00D46A55">
        <w:rPr>
          <w:rStyle w:val="Odwoanieprzypisudolnego"/>
          <w:rFonts w:cs="Arial"/>
          <w:sz w:val="24"/>
        </w:rPr>
        <w:footnoteReference w:id="8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7D32C1" w:rsidRPr="006A00B7" w:rsidTr="00891630">
        <w:tc>
          <w:tcPr>
            <w:tcW w:w="9250" w:type="dxa"/>
          </w:tcPr>
          <w:p w:rsidR="007D32C1" w:rsidRPr="007D32C1" w:rsidRDefault="007D32C1" w:rsidP="00C525DD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D32C1">
              <w:rPr>
                <w:rFonts w:ascii="Arial" w:hAnsi="Arial" w:cs="Arial"/>
                <w:b/>
                <w:sz w:val="20"/>
                <w:szCs w:val="20"/>
              </w:rPr>
              <w:t>Nr referencyjny nadany sprawie przez Zamawiającego</w:t>
            </w:r>
            <w:r w:rsidR="006162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32C1">
              <w:rPr>
                <w:rFonts w:ascii="Arial" w:hAnsi="Arial" w:cs="Arial"/>
                <w:b/>
                <w:sz w:val="20"/>
                <w:szCs w:val="20"/>
              </w:rPr>
              <w:t xml:space="preserve"> POIS.01.01.00-00-045/08/S1/1/2014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Przedsiębiorstwo Gospodarki Komunalnej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"Partner" Sp. z o.o.</w:t>
      </w:r>
    </w:p>
    <w:p w:rsidR="00CA15C5" w:rsidRPr="00CA15C5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CA15C5">
        <w:rPr>
          <w:rFonts w:ascii="Arial" w:hAnsi="Arial" w:cs="Arial"/>
          <w:b/>
          <w:i/>
          <w:sz w:val="22"/>
        </w:rPr>
        <w:t>ul. Lędzińska 47</w:t>
      </w:r>
    </w:p>
    <w:p w:rsidR="006A00B7" w:rsidRPr="00D46A55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CA15C5">
        <w:rPr>
          <w:rFonts w:ascii="Arial" w:hAnsi="Arial" w:cs="Arial"/>
          <w:b/>
          <w:i/>
          <w:sz w:val="22"/>
        </w:rPr>
        <w:t>43-143 Lędziny</w:t>
      </w: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  <w:szCs w:val="22"/>
        </w:rPr>
      </w:pPr>
      <w:r w:rsidRPr="006A00B7">
        <w:rPr>
          <w:rFonts w:ascii="Arial" w:hAnsi="Arial" w:cs="Arial"/>
          <w:b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D46A55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D46A55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6A00B7" w:rsidRPr="006A00B7" w:rsidTr="006A00B7">
        <w:trPr>
          <w:cantSplit/>
        </w:trPr>
        <w:tc>
          <w:tcPr>
            <w:tcW w:w="61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61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rPr>
          <w:rFonts w:ascii="Arial" w:hAnsi="Arial" w:cs="Arial"/>
          <w:b/>
          <w:sz w:val="20"/>
          <w:szCs w:val="20"/>
          <w:lang w:val="de-DE"/>
        </w:rPr>
      </w:pPr>
    </w:p>
    <w:p w:rsidR="006A00B7" w:rsidRPr="006A00B7" w:rsidRDefault="006A00B7" w:rsidP="00C525DD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PODMIOT UDOSTĘPNIAJĄCY NIEZBĘDNE ZASOBY WIEDZY I DOŚWIADCZENIA: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90"/>
        <w:gridCol w:w="2700"/>
      </w:tblGrid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OŚWIADCZAM(Y), ŻE:</w:t>
      </w: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6A00B7" w:rsidRDefault="006A00B7" w:rsidP="00C525DD">
      <w:pPr>
        <w:pStyle w:val="Tekstpodstawowy2"/>
        <w:numPr>
          <w:ilvl w:val="5"/>
          <w:numId w:val="17"/>
        </w:numPr>
        <w:tabs>
          <w:tab w:val="clear" w:pos="4500"/>
        </w:tabs>
        <w:ind w:left="426" w:hanging="426"/>
        <w:rPr>
          <w:sz w:val="22"/>
          <w:szCs w:val="22"/>
        </w:rPr>
      </w:pPr>
      <w:r w:rsidRPr="006A00B7">
        <w:rPr>
          <w:sz w:val="22"/>
          <w:szCs w:val="22"/>
        </w:rPr>
        <w:t>Zobowiązujemy się do oddania Wykonawcy do dyspozycji niezbędnych zasobów wiedzy i doświadczenia do korzystania z nich na okres wykonywania zamówienia.</w:t>
      </w:r>
    </w:p>
    <w:p w:rsidR="00DA78B5" w:rsidRPr="006A00B7" w:rsidRDefault="00DA78B5" w:rsidP="00C525DD">
      <w:pPr>
        <w:pStyle w:val="Tekstpodstawowy2"/>
        <w:numPr>
          <w:ilvl w:val="5"/>
          <w:numId w:val="17"/>
        </w:numPr>
        <w:tabs>
          <w:tab w:val="clear" w:pos="450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[</w:t>
      </w:r>
      <w:r w:rsidRPr="00DA78B5">
        <w:rPr>
          <w:i/>
          <w:sz w:val="22"/>
          <w:szCs w:val="22"/>
        </w:rPr>
        <w:t>Będziemy brać udział</w:t>
      </w:r>
      <w:r>
        <w:rPr>
          <w:i/>
          <w:sz w:val="22"/>
          <w:szCs w:val="22"/>
        </w:rPr>
        <w:t xml:space="preserve"> </w:t>
      </w:r>
      <w:r w:rsidRPr="00DA78B5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DA78B5">
        <w:rPr>
          <w:i/>
          <w:sz w:val="22"/>
          <w:szCs w:val="22"/>
        </w:rPr>
        <w:t>Nie będziemy brać udziału</w:t>
      </w:r>
      <w:r>
        <w:rPr>
          <w:sz w:val="22"/>
          <w:szCs w:val="22"/>
        </w:rPr>
        <w:t>]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 xml:space="preserve"> w wykonywaniu zamówienia.</w:t>
      </w:r>
    </w:p>
    <w:p w:rsidR="006A00B7" w:rsidRPr="006A00B7" w:rsidRDefault="006A00B7" w:rsidP="00C525DD">
      <w:pPr>
        <w:pStyle w:val="Tekstpodstawowy2"/>
        <w:rPr>
          <w:sz w:val="22"/>
          <w:szCs w:val="22"/>
        </w:rPr>
      </w:pPr>
    </w:p>
    <w:p w:rsidR="006A00B7" w:rsidRPr="006A00B7" w:rsidRDefault="006A00B7" w:rsidP="00C525DD">
      <w:pPr>
        <w:jc w:val="both"/>
        <w:rPr>
          <w:rFonts w:ascii="Arial" w:hAnsi="Arial" w:cs="Arial"/>
          <w:b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PODPIS PODMIOTU UDOSTĘPNIAJĄCEGO ZASOBY WIEDZY I DOŚWIADCZENIA: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40"/>
      </w:tblGrid>
      <w:tr w:rsidR="006A00B7" w:rsidRPr="006A00B7" w:rsidTr="006A00B7">
        <w:tc>
          <w:tcPr>
            <w:tcW w:w="5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Nazwisko i imię osoby podpisującej niniejsze zobowiązanie w imieniu 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podpisującej niniejsze zobowiązanie w imieniu Podmiotu</w:t>
            </w: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Pieczęć Podmiotu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6A00B7" w:rsidRPr="006A00B7" w:rsidTr="006A00B7">
        <w:trPr>
          <w:trHeight w:val="397"/>
        </w:trPr>
        <w:tc>
          <w:tcPr>
            <w:tcW w:w="54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jc w:val="both"/>
        <w:rPr>
          <w:rFonts w:ascii="Arial" w:hAnsi="Arial" w:cs="Arial"/>
          <w:b/>
          <w:sz w:val="20"/>
        </w:rPr>
      </w:pP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PODPIS(Y) WYKONAWCY(ÓW):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Pr="006A00B7" w:rsidRDefault="006A00B7" w:rsidP="00C525DD">
      <w:pPr>
        <w:tabs>
          <w:tab w:val="left" w:pos="-290"/>
          <w:tab w:val="left" w:pos="1510"/>
          <w:tab w:val="left" w:pos="4210"/>
          <w:tab w:val="left" w:pos="6550"/>
          <w:tab w:val="left" w:pos="8350"/>
        </w:tabs>
        <w:ind w:left="-830"/>
        <w:rPr>
          <w:rFonts w:ascii="Arial" w:hAnsi="Arial" w:cs="Arial"/>
          <w:b/>
        </w:rPr>
        <w:sectPr w:rsidR="006A00B7" w:rsidRPr="006A00B7" w:rsidSect="006A00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A00B7" w:rsidRPr="00D46A55" w:rsidRDefault="006A00B7" w:rsidP="00C525DD">
      <w:pPr>
        <w:pStyle w:val="Nagwek4"/>
        <w:spacing w:after="120"/>
        <w:ind w:left="2160" w:hanging="2160"/>
        <w:rPr>
          <w:rFonts w:cs="Arial"/>
          <w:sz w:val="24"/>
        </w:rPr>
      </w:pPr>
      <w:r w:rsidRPr="00D46A55">
        <w:rPr>
          <w:rFonts w:cs="Arial"/>
          <w:sz w:val="24"/>
        </w:rPr>
        <w:lastRenderedPageBreak/>
        <w:t xml:space="preserve">Załącznik nr </w:t>
      </w:r>
      <w:r w:rsidR="003512F8">
        <w:rPr>
          <w:rFonts w:cs="Arial"/>
          <w:sz w:val="24"/>
        </w:rPr>
        <w:t>5</w:t>
      </w:r>
      <w:r w:rsidRPr="00D46A55">
        <w:rPr>
          <w:rFonts w:cs="Arial"/>
          <w:sz w:val="24"/>
        </w:rPr>
        <w:t xml:space="preserve"> – Wzór pisemnego zobowiązania podmiotu do oddania Wykonawcy do dyspozycji niezbędnych zasobów finansowych na okres korzystania z nich przy</w:t>
      </w:r>
      <w:r w:rsidR="001875A4">
        <w:rPr>
          <w:rFonts w:cs="Arial"/>
          <w:sz w:val="24"/>
        </w:rPr>
        <w:t xml:space="preserve"> </w:t>
      </w:r>
      <w:r w:rsidRPr="00D46A55">
        <w:rPr>
          <w:rFonts w:cs="Arial"/>
          <w:sz w:val="24"/>
        </w:rPr>
        <w:t>wykonywaniu zamówienia</w:t>
      </w:r>
      <w:r w:rsidRPr="00D46A55">
        <w:rPr>
          <w:rStyle w:val="Odwoanieprzypisudolnego"/>
          <w:rFonts w:cs="Arial"/>
          <w:sz w:val="24"/>
        </w:rPr>
        <w:footnoteReference w:id="10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64551" w:rsidRPr="006A00B7" w:rsidTr="00891630">
        <w:tc>
          <w:tcPr>
            <w:tcW w:w="9250" w:type="dxa"/>
          </w:tcPr>
          <w:p w:rsidR="00664551" w:rsidRPr="00664551" w:rsidRDefault="00664551" w:rsidP="00C525DD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64551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66455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7D32C1">
              <w:rPr>
                <w:rFonts w:ascii="Arial" w:hAnsi="Arial" w:cs="Arial"/>
                <w:b/>
                <w:sz w:val="20"/>
                <w:szCs w:val="20"/>
              </w:rPr>
              <w:t>POIS.01.01.00-00-045/08/S1/1/2014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6A00B7" w:rsidRPr="00D46A55" w:rsidRDefault="00CF6BF0" w:rsidP="00C525DD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762625" cy="6381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  <w:szCs w:val="22"/>
        </w:rPr>
      </w:pPr>
      <w:r w:rsidRPr="006A00B7">
        <w:rPr>
          <w:rFonts w:ascii="Arial" w:hAnsi="Arial" w:cs="Arial"/>
          <w:b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D46A55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D46A55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55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rPr>
          <w:rFonts w:ascii="Arial" w:hAnsi="Arial" w:cs="Arial"/>
          <w:b/>
          <w:sz w:val="20"/>
          <w:szCs w:val="20"/>
          <w:lang w:val="de-DE"/>
        </w:rPr>
      </w:pPr>
    </w:p>
    <w:p w:rsidR="006A00B7" w:rsidRPr="006A00B7" w:rsidRDefault="006A00B7" w:rsidP="00C525DD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PODMIOT UDOSTĘPNIAJĄCY NIEZBĘDNE ZASOBY FINANSOWE: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90"/>
        <w:gridCol w:w="2700"/>
      </w:tblGrid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OŚWIADCZAM(Y), ŻE:</w:t>
      </w: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6A00B7" w:rsidRPr="006A00B7" w:rsidRDefault="006A00B7" w:rsidP="00C525DD">
      <w:pPr>
        <w:pStyle w:val="Tekstpodstawowy2"/>
        <w:rPr>
          <w:sz w:val="22"/>
          <w:szCs w:val="22"/>
        </w:rPr>
      </w:pPr>
      <w:r w:rsidRPr="006A00B7">
        <w:rPr>
          <w:sz w:val="22"/>
          <w:szCs w:val="22"/>
        </w:rPr>
        <w:t>Zobowiązujemy się do oddania do dyspozycji Wykonawcy niezbędnych zasobów finansowych w kwocie: ..................................... zł (słownie: ..........................................................................) na okres wykonywania zamówienia, zgodnie z załączoną do oferty informacją banku lub spółdzielczej kasy oszczędnościowo-kredytowej, w których podmiot udostępniający posiada rachunek, potwierdzającą wysokość posiadanych środków finansowych lub zdolność kredytową, wystawioną nie wcześniej niż 3 miesiące przed upływem terminu składania ofert.</w:t>
      </w:r>
    </w:p>
    <w:p w:rsidR="006A00B7" w:rsidRPr="006A00B7" w:rsidRDefault="006A00B7" w:rsidP="00C525DD">
      <w:pPr>
        <w:pStyle w:val="Tekstpodstawowy2"/>
        <w:rPr>
          <w:sz w:val="22"/>
          <w:szCs w:val="22"/>
        </w:rPr>
      </w:pPr>
    </w:p>
    <w:p w:rsidR="006A00B7" w:rsidRPr="006A00B7" w:rsidRDefault="006A00B7" w:rsidP="00C525DD">
      <w:pPr>
        <w:jc w:val="both"/>
        <w:rPr>
          <w:rFonts w:ascii="Arial" w:hAnsi="Arial" w:cs="Arial"/>
          <w:b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Podpis Podmiotu udostępniającego zasoby finansowe: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40"/>
      </w:tblGrid>
      <w:tr w:rsidR="006A00B7" w:rsidRPr="006A00B7" w:rsidTr="006A00B7">
        <w:tc>
          <w:tcPr>
            <w:tcW w:w="5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Nazwisko i imię osoby podpisującej niniejsze zobowiązanie w imieniu 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podpisującej niniejsze zobowiązanie w imieniu Podmiotu</w:t>
            </w: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Pieczęć Podmiotu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6A00B7" w:rsidRPr="006A00B7" w:rsidTr="006A00B7">
        <w:trPr>
          <w:trHeight w:val="397"/>
        </w:trPr>
        <w:tc>
          <w:tcPr>
            <w:tcW w:w="54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ind w:firstLine="7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jc w:val="both"/>
        <w:rPr>
          <w:rFonts w:ascii="Arial" w:hAnsi="Arial" w:cs="Arial"/>
          <w:b/>
          <w:sz w:val="20"/>
        </w:rPr>
      </w:pP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PODPIS(Y) WYKONAWCY(ÓW):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0B7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044E1" w:rsidRPr="002C145A" w:rsidRDefault="00B044E1" w:rsidP="00C525DD">
      <w:pPr>
        <w:pStyle w:val="Nagwek4"/>
        <w:spacing w:after="120"/>
        <w:ind w:left="2160" w:hanging="2160"/>
        <w:rPr>
          <w:rFonts w:cs="Arial"/>
          <w:sz w:val="24"/>
        </w:rPr>
      </w:pPr>
      <w:r w:rsidRPr="002C145A">
        <w:rPr>
          <w:rFonts w:cs="Arial"/>
          <w:sz w:val="24"/>
        </w:rPr>
        <w:lastRenderedPageBreak/>
        <w:t xml:space="preserve">Załącznik nr </w:t>
      </w:r>
      <w:r w:rsidR="003512F8">
        <w:rPr>
          <w:rFonts w:cs="Arial"/>
          <w:sz w:val="24"/>
        </w:rPr>
        <w:t>6</w:t>
      </w:r>
      <w:r w:rsidRPr="002C145A">
        <w:rPr>
          <w:rFonts w:cs="Arial"/>
          <w:sz w:val="24"/>
        </w:rPr>
        <w:t xml:space="preserve"> –</w:t>
      </w:r>
      <w:r w:rsidRPr="002C145A">
        <w:rPr>
          <w:rFonts w:cs="Arial"/>
          <w:sz w:val="24"/>
        </w:rPr>
        <w:tab/>
        <w:t>wzór oświadczenia o przynależności do grupy kapitałowej w rozumieniu</w:t>
      </w:r>
      <w:r w:rsidR="001875A4">
        <w:rPr>
          <w:rFonts w:cs="Arial"/>
          <w:sz w:val="24"/>
        </w:rPr>
        <w:t xml:space="preserve"> </w:t>
      </w:r>
      <w:r w:rsidRPr="002C145A">
        <w:rPr>
          <w:rFonts w:cs="Arial"/>
          <w:sz w:val="24"/>
        </w:rPr>
        <w:t>ustawy z dnia 16 lutego 2007 r. o ochronie konkurencji i konsumentów (Dz. U. Nr 50, poz. 331, z późn. zm.)</w:t>
      </w:r>
      <w:r w:rsidRPr="002C145A">
        <w:rPr>
          <w:rStyle w:val="Odwoanieprzypisudolnego"/>
          <w:rFonts w:cs="Arial"/>
          <w:sz w:val="24"/>
        </w:rPr>
        <w:footnoteReference w:id="11"/>
      </w:r>
      <w:r w:rsidRPr="002C145A">
        <w:rPr>
          <w:rFonts w:cs="Arial"/>
          <w:sz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64551" w:rsidRPr="005645E9" w:rsidTr="00891630">
        <w:tc>
          <w:tcPr>
            <w:tcW w:w="9214" w:type="dxa"/>
          </w:tcPr>
          <w:p w:rsidR="00664551" w:rsidRPr="005645E9" w:rsidRDefault="00664551" w:rsidP="00C525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551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5645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32C1">
              <w:rPr>
                <w:rFonts w:ascii="Arial" w:hAnsi="Arial" w:cs="Arial"/>
                <w:b/>
                <w:sz w:val="20"/>
                <w:szCs w:val="20"/>
              </w:rPr>
              <w:t>POIS.01.01.00-00-045/08/S1/1/2014</w:t>
            </w:r>
          </w:p>
        </w:tc>
      </w:tr>
    </w:tbl>
    <w:p w:rsidR="00B044E1" w:rsidRPr="006A00B7" w:rsidRDefault="00B044E1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DF6803" w:rsidRPr="00DF6803" w:rsidRDefault="00DF6803" w:rsidP="00DF680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DF6803">
        <w:rPr>
          <w:rFonts w:ascii="Arial" w:hAnsi="Arial" w:cs="Arial"/>
          <w:b/>
          <w:i/>
          <w:sz w:val="22"/>
        </w:rPr>
        <w:t>Przedsiębiorstwo Gospodarki Komunalnej</w:t>
      </w:r>
    </w:p>
    <w:p w:rsidR="00DF6803" w:rsidRPr="00DF6803" w:rsidRDefault="00DF6803" w:rsidP="00DF680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DF6803">
        <w:rPr>
          <w:rFonts w:ascii="Arial" w:hAnsi="Arial" w:cs="Arial"/>
          <w:b/>
          <w:i/>
          <w:sz w:val="22"/>
        </w:rPr>
        <w:t>"Partner" Sp. z o.o.</w:t>
      </w:r>
    </w:p>
    <w:p w:rsidR="00DF6803" w:rsidRPr="00DF6803" w:rsidRDefault="00DF6803" w:rsidP="00DF680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DF6803">
        <w:rPr>
          <w:rFonts w:ascii="Arial" w:hAnsi="Arial" w:cs="Arial"/>
          <w:b/>
          <w:i/>
          <w:sz w:val="22"/>
        </w:rPr>
        <w:t>ul. Lędzińska 47</w:t>
      </w:r>
    </w:p>
    <w:p w:rsidR="00B044E1" w:rsidRPr="002C145A" w:rsidRDefault="00DF6803" w:rsidP="00DF6803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DF6803">
        <w:rPr>
          <w:rFonts w:ascii="Arial" w:hAnsi="Arial" w:cs="Arial"/>
          <w:b/>
          <w:i/>
          <w:sz w:val="22"/>
        </w:rPr>
        <w:t>43-143 Lędziny</w:t>
      </w:r>
    </w:p>
    <w:p w:rsidR="00B044E1" w:rsidRPr="005645E9" w:rsidRDefault="00B044E1" w:rsidP="00C525DD">
      <w:pPr>
        <w:tabs>
          <w:tab w:val="center" w:pos="4535"/>
        </w:tabs>
        <w:spacing w:before="24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WYKONAWCA:</w:t>
      </w:r>
      <w:r w:rsidR="001875A4">
        <w:rPr>
          <w:rFonts w:ascii="Arial" w:hAnsi="Arial" w:cs="Arial"/>
          <w:b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044E1" w:rsidRPr="002C145A" w:rsidTr="00BC398F">
        <w:trPr>
          <w:cantSplit/>
        </w:trPr>
        <w:tc>
          <w:tcPr>
            <w:tcW w:w="610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B044E1" w:rsidRPr="002C145A" w:rsidRDefault="00B044E1" w:rsidP="00C525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</w:tcPr>
          <w:p w:rsidR="00B044E1" w:rsidRPr="002C145A" w:rsidRDefault="00B044E1" w:rsidP="00C525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B044E1" w:rsidRPr="002C145A" w:rsidTr="00BC398F">
        <w:trPr>
          <w:cantSplit/>
        </w:trPr>
        <w:tc>
          <w:tcPr>
            <w:tcW w:w="610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B044E1" w:rsidRPr="005645E9" w:rsidRDefault="00B044E1" w:rsidP="00C525DD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sz w:val="22"/>
        </w:rPr>
      </w:pPr>
      <w:r w:rsidRPr="005645E9">
        <w:rPr>
          <w:rFonts w:ascii="Arial" w:hAnsi="Arial" w:cs="Arial"/>
          <w:b/>
          <w:sz w:val="22"/>
        </w:rPr>
        <w:t>OŚWIADCZAM, ŻE:</w:t>
      </w:r>
    </w:p>
    <w:p w:rsidR="00B044E1" w:rsidRPr="005645E9" w:rsidRDefault="00B044E1" w:rsidP="00C525DD">
      <w:pPr>
        <w:pStyle w:val="Tekstpodstawowy2"/>
        <w:spacing w:before="240" w:after="120"/>
        <w:rPr>
          <w:noProof/>
          <w:sz w:val="22"/>
          <w:szCs w:val="22"/>
        </w:rPr>
      </w:pPr>
      <w:r w:rsidRPr="005645E9">
        <w:rPr>
          <w:noProof/>
          <w:sz w:val="22"/>
          <w:szCs w:val="22"/>
        </w:rPr>
        <w:t>Stosownie do treści art. 24 ust 2 pkt 5 ustawy z dnia 29 stycznia 2004 r. – Prawo zamówień publicznych (Tekst jednolity Dz. U. 201</w:t>
      </w:r>
      <w:r w:rsidR="005F7EA1">
        <w:rPr>
          <w:noProof/>
          <w:sz w:val="22"/>
          <w:szCs w:val="22"/>
        </w:rPr>
        <w:t xml:space="preserve">3 </w:t>
      </w:r>
      <w:r w:rsidRPr="005645E9">
        <w:rPr>
          <w:noProof/>
          <w:sz w:val="22"/>
          <w:szCs w:val="22"/>
        </w:rPr>
        <w:t xml:space="preserve">poz. </w:t>
      </w:r>
      <w:r w:rsidR="005F7EA1">
        <w:rPr>
          <w:noProof/>
          <w:sz w:val="22"/>
          <w:szCs w:val="22"/>
        </w:rPr>
        <w:t>907</w:t>
      </w:r>
      <w:r w:rsidRPr="005645E9">
        <w:rPr>
          <w:noProof/>
          <w:sz w:val="22"/>
          <w:szCs w:val="22"/>
        </w:rPr>
        <w:t xml:space="preserve"> z późn. zm.) oświadczam, że (</w:t>
      </w:r>
      <w:r w:rsidRPr="005645E9">
        <w:rPr>
          <w:i/>
          <w:noProof/>
          <w:sz w:val="22"/>
          <w:szCs w:val="22"/>
        </w:rPr>
        <w:t>zaznaczyć właściwą opcję</w:t>
      </w:r>
      <w:r w:rsidRPr="005645E9">
        <w:rPr>
          <w:noProof/>
          <w:sz w:val="22"/>
          <w:szCs w:val="22"/>
        </w:rPr>
        <w:t>):</w:t>
      </w:r>
    </w:p>
    <w:p w:rsidR="00B044E1" w:rsidRPr="005645E9" w:rsidRDefault="00B044E1" w:rsidP="00C525DD">
      <w:pPr>
        <w:pStyle w:val="Tekstpodstawowy2"/>
        <w:spacing w:after="120"/>
        <w:rPr>
          <w:noProof/>
          <w:sz w:val="22"/>
          <w:szCs w:val="22"/>
        </w:rPr>
      </w:pPr>
    </w:p>
    <w:p w:rsidR="00B044E1" w:rsidRPr="005645E9" w:rsidRDefault="00FC720E" w:rsidP="00C525DD">
      <w:pPr>
        <w:pStyle w:val="Tekstpodstawowy2"/>
        <w:spacing w:after="120"/>
        <w:rPr>
          <w:sz w:val="22"/>
          <w:szCs w:val="22"/>
        </w:rPr>
      </w:pPr>
      <w:r w:rsidRPr="005645E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4E1" w:rsidRPr="005645E9">
        <w:rPr>
          <w:sz w:val="22"/>
          <w:szCs w:val="22"/>
        </w:rPr>
        <w:instrText xml:space="preserve"> FORMCHECKBOX </w:instrText>
      </w:r>
      <w:r w:rsidRPr="005645E9">
        <w:rPr>
          <w:sz w:val="22"/>
          <w:szCs w:val="22"/>
        </w:rPr>
      </w:r>
      <w:r w:rsidRPr="005645E9">
        <w:rPr>
          <w:sz w:val="22"/>
          <w:szCs w:val="22"/>
        </w:rPr>
        <w:fldChar w:fldCharType="end"/>
      </w:r>
      <w:r w:rsidR="00B044E1" w:rsidRPr="005645E9">
        <w:rPr>
          <w:sz w:val="22"/>
          <w:szCs w:val="22"/>
        </w:rPr>
        <w:tab/>
        <w:t>nie należymy do grupy kapitałowej.</w:t>
      </w:r>
    </w:p>
    <w:p w:rsidR="00B044E1" w:rsidRPr="005645E9" w:rsidRDefault="00B044E1" w:rsidP="00C525DD">
      <w:pPr>
        <w:pStyle w:val="Tekstpodstawowy2"/>
        <w:spacing w:after="120"/>
        <w:rPr>
          <w:sz w:val="22"/>
          <w:szCs w:val="22"/>
        </w:rPr>
      </w:pPr>
    </w:p>
    <w:p w:rsidR="00B044E1" w:rsidRPr="005645E9" w:rsidRDefault="00FC720E" w:rsidP="00C525DD">
      <w:pPr>
        <w:pStyle w:val="Tekstpodstawowy2"/>
        <w:spacing w:after="120"/>
        <w:ind w:left="709" w:hanging="709"/>
        <w:rPr>
          <w:sz w:val="22"/>
          <w:szCs w:val="22"/>
        </w:rPr>
      </w:pPr>
      <w:r w:rsidRPr="005645E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4E1" w:rsidRPr="005645E9">
        <w:rPr>
          <w:sz w:val="22"/>
          <w:szCs w:val="22"/>
        </w:rPr>
        <w:instrText xml:space="preserve"> FORMCHECKBOX </w:instrText>
      </w:r>
      <w:r w:rsidRPr="005645E9">
        <w:rPr>
          <w:sz w:val="22"/>
          <w:szCs w:val="22"/>
        </w:rPr>
      </w:r>
      <w:r w:rsidRPr="005645E9">
        <w:rPr>
          <w:sz w:val="22"/>
          <w:szCs w:val="22"/>
        </w:rPr>
        <w:fldChar w:fldCharType="end"/>
      </w:r>
      <w:r w:rsidR="00B044E1" w:rsidRPr="005645E9">
        <w:rPr>
          <w:sz w:val="22"/>
          <w:szCs w:val="22"/>
        </w:rPr>
        <w:tab/>
        <w:t>należymy do grupy kapitałowej [</w:t>
      </w:r>
      <w:r w:rsidR="00B044E1" w:rsidRPr="005645E9">
        <w:rPr>
          <w:i/>
          <w:sz w:val="22"/>
          <w:szCs w:val="22"/>
        </w:rPr>
        <w:t>nazwa</w:t>
      </w:r>
      <w:r w:rsidR="00B044E1" w:rsidRPr="005645E9">
        <w:rPr>
          <w:sz w:val="22"/>
          <w:szCs w:val="22"/>
        </w:rPr>
        <w:t>], w skład której wchodzą następujące podmioty</w:t>
      </w:r>
      <w:r w:rsidR="00B044E1" w:rsidRPr="005645E9">
        <w:rPr>
          <w:rStyle w:val="Odwoanieprzypisudolnego"/>
          <w:sz w:val="22"/>
          <w:szCs w:val="22"/>
        </w:rPr>
        <w:footnoteReference w:id="12"/>
      </w:r>
      <w:r w:rsidR="00B044E1" w:rsidRPr="005645E9">
        <w:rPr>
          <w:sz w:val="22"/>
          <w:szCs w:val="22"/>
        </w:rPr>
        <w:t>:</w:t>
      </w:r>
    </w:p>
    <w:p w:rsidR="00B044E1" w:rsidRPr="005645E9" w:rsidRDefault="00B044E1" w:rsidP="00C525DD">
      <w:pPr>
        <w:pStyle w:val="Tekstpodstawowy2"/>
        <w:spacing w:after="120"/>
        <w:rPr>
          <w:sz w:val="22"/>
          <w:szCs w:val="22"/>
        </w:rPr>
      </w:pPr>
    </w:p>
    <w:p w:rsidR="00B044E1" w:rsidRPr="005645E9" w:rsidRDefault="00B044E1" w:rsidP="00C525DD">
      <w:pPr>
        <w:pStyle w:val="Tekstpodstawowy2"/>
        <w:numPr>
          <w:ilvl w:val="0"/>
          <w:numId w:val="43"/>
        </w:numPr>
        <w:spacing w:after="120"/>
        <w:rPr>
          <w:noProof/>
          <w:sz w:val="22"/>
          <w:szCs w:val="22"/>
        </w:rPr>
      </w:pPr>
      <w:r w:rsidRPr="005645E9">
        <w:rPr>
          <w:noProof/>
          <w:sz w:val="22"/>
          <w:szCs w:val="22"/>
        </w:rPr>
        <w:t>________________________________</w:t>
      </w:r>
    </w:p>
    <w:p w:rsidR="00B044E1" w:rsidRPr="005645E9" w:rsidRDefault="00B044E1" w:rsidP="00C525DD">
      <w:pPr>
        <w:pStyle w:val="Tekstpodstawowy2"/>
        <w:numPr>
          <w:ilvl w:val="0"/>
          <w:numId w:val="43"/>
        </w:numPr>
        <w:spacing w:after="120"/>
        <w:rPr>
          <w:noProof/>
          <w:sz w:val="22"/>
          <w:szCs w:val="22"/>
        </w:rPr>
      </w:pPr>
      <w:r w:rsidRPr="005645E9">
        <w:rPr>
          <w:noProof/>
          <w:sz w:val="22"/>
          <w:szCs w:val="22"/>
        </w:rPr>
        <w:t>________________________________</w:t>
      </w:r>
    </w:p>
    <w:p w:rsidR="00B044E1" w:rsidRPr="005645E9" w:rsidRDefault="00B044E1" w:rsidP="00C525DD">
      <w:pPr>
        <w:pStyle w:val="Tekstpodstawowy2"/>
        <w:numPr>
          <w:ilvl w:val="0"/>
          <w:numId w:val="43"/>
        </w:numPr>
        <w:spacing w:after="120"/>
        <w:rPr>
          <w:noProof/>
          <w:sz w:val="22"/>
          <w:szCs w:val="22"/>
        </w:rPr>
      </w:pPr>
      <w:r w:rsidRPr="005645E9">
        <w:rPr>
          <w:noProof/>
          <w:sz w:val="22"/>
          <w:szCs w:val="22"/>
        </w:rPr>
        <w:t>________________________________</w:t>
      </w:r>
    </w:p>
    <w:p w:rsidR="00B044E1" w:rsidRPr="005645E9" w:rsidRDefault="00B044E1" w:rsidP="00C525DD">
      <w:pPr>
        <w:pStyle w:val="Tekstpodstawowy2"/>
        <w:spacing w:after="120"/>
        <w:rPr>
          <w:noProof/>
          <w:sz w:val="22"/>
          <w:szCs w:val="22"/>
        </w:rPr>
      </w:pPr>
    </w:p>
    <w:p w:rsidR="00B044E1" w:rsidRPr="005645E9" w:rsidRDefault="00B044E1" w:rsidP="00C525DD">
      <w:pPr>
        <w:spacing w:before="12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B044E1" w:rsidRPr="005645E9" w:rsidTr="00BC398F">
        <w:tc>
          <w:tcPr>
            <w:tcW w:w="5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B044E1" w:rsidRPr="005645E9" w:rsidRDefault="00B044E1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B044E1" w:rsidRPr="005645E9" w:rsidRDefault="00B044E1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B044E1" w:rsidRPr="005645E9" w:rsidRDefault="00B044E1" w:rsidP="00C5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B044E1" w:rsidRPr="005645E9" w:rsidTr="00BC398F">
        <w:tc>
          <w:tcPr>
            <w:tcW w:w="5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44E1" w:rsidRPr="005645E9" w:rsidTr="00BC398F">
        <w:tc>
          <w:tcPr>
            <w:tcW w:w="5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75546" w:rsidRDefault="00975546" w:rsidP="00C525DD">
      <w:pPr>
        <w:spacing w:after="120"/>
        <w:rPr>
          <w:rFonts w:ascii="Arial" w:hAnsi="Arial" w:cs="Arial"/>
          <w:color w:val="000000"/>
          <w:sz w:val="22"/>
        </w:rPr>
      </w:pPr>
    </w:p>
    <w:p w:rsidR="000E12EE" w:rsidRDefault="000E12EE">
      <w:pPr>
        <w:rPr>
          <w:rFonts w:ascii="Arial" w:hAnsi="Arial" w:cs="Arial"/>
          <w:color w:val="000000"/>
          <w:sz w:val="22"/>
        </w:rPr>
        <w:sectPr w:rsidR="000E12EE" w:rsidSect="006A00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75546" w:rsidRPr="002C145A" w:rsidRDefault="00975546" w:rsidP="00975546">
      <w:pPr>
        <w:pStyle w:val="Nagwek4"/>
        <w:spacing w:after="120"/>
        <w:ind w:left="2160" w:hanging="2160"/>
        <w:rPr>
          <w:rFonts w:cs="Arial"/>
          <w:sz w:val="24"/>
        </w:rPr>
      </w:pPr>
      <w:r w:rsidRPr="002C145A">
        <w:rPr>
          <w:rFonts w:cs="Arial"/>
          <w:sz w:val="24"/>
        </w:rPr>
        <w:lastRenderedPageBreak/>
        <w:t xml:space="preserve">Załącznik nr </w:t>
      </w:r>
      <w:r>
        <w:rPr>
          <w:rFonts w:cs="Arial"/>
          <w:sz w:val="24"/>
        </w:rPr>
        <w:t>7</w:t>
      </w:r>
      <w:r w:rsidRPr="002C145A">
        <w:rPr>
          <w:rFonts w:cs="Arial"/>
          <w:sz w:val="24"/>
        </w:rPr>
        <w:t xml:space="preserve"> –</w:t>
      </w:r>
      <w:r w:rsidRPr="002C145A">
        <w:rPr>
          <w:rFonts w:cs="Arial"/>
          <w:sz w:val="24"/>
        </w:rPr>
        <w:tab/>
      </w:r>
      <w:r>
        <w:rPr>
          <w:rFonts w:cs="Arial"/>
          <w:sz w:val="24"/>
        </w:rPr>
        <w:t xml:space="preserve">wzór </w:t>
      </w:r>
      <w:r w:rsidR="006D39A0" w:rsidRPr="006D39A0">
        <w:rPr>
          <w:rFonts w:cs="Arial"/>
          <w:sz w:val="24"/>
        </w:rPr>
        <w:tab/>
        <w:t>formularz</w:t>
      </w:r>
      <w:r w:rsidR="006D39A0">
        <w:rPr>
          <w:rFonts w:cs="Arial"/>
          <w:sz w:val="24"/>
        </w:rPr>
        <w:t>a</w:t>
      </w:r>
      <w:r w:rsidR="006D39A0" w:rsidRPr="006D39A0">
        <w:rPr>
          <w:rFonts w:cs="Arial"/>
          <w:sz w:val="24"/>
        </w:rPr>
        <w:t xml:space="preserve"> charakterystyki technicznej i wyposażenia </w:t>
      </w:r>
      <w:r>
        <w:rPr>
          <w:rFonts w:cs="Arial"/>
          <w:sz w:val="24"/>
        </w:rPr>
        <w:t xml:space="preserve">oferowanego </w:t>
      </w:r>
      <w:r w:rsidRPr="00975546">
        <w:rPr>
          <w:rFonts w:cs="Arial"/>
          <w:sz w:val="24"/>
        </w:rPr>
        <w:t>samochodu specjalistycznego wielofunkcyjnego do eksploatacji sieci kanalizacyjnej</w:t>
      </w:r>
      <w:r w:rsidRPr="002C145A">
        <w:rPr>
          <w:rFonts w:cs="Arial"/>
          <w:sz w:val="24"/>
        </w:rPr>
        <w:t xml:space="preserve"> </w:t>
      </w:r>
    </w:p>
    <w:p w:rsidR="0004183F" w:rsidRDefault="0004183F" w:rsidP="00C525DD">
      <w:pPr>
        <w:spacing w:after="120"/>
        <w:rPr>
          <w:rFonts w:ascii="Arial" w:hAnsi="Arial" w:cs="Arial"/>
          <w:color w:val="000000"/>
          <w:sz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64551" w:rsidRPr="005645E9" w:rsidTr="00891630">
        <w:tc>
          <w:tcPr>
            <w:tcW w:w="9214" w:type="dxa"/>
          </w:tcPr>
          <w:p w:rsidR="00664551" w:rsidRPr="005645E9" w:rsidRDefault="00664551" w:rsidP="009755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551">
              <w:rPr>
                <w:rFonts w:ascii="Arial" w:hAnsi="Arial" w:cs="Arial"/>
                <w:b/>
                <w:sz w:val="20"/>
                <w:szCs w:val="22"/>
              </w:rPr>
              <w:t xml:space="preserve">Nr referencyjny nadany sprawie przez Zamawiającego: </w:t>
            </w:r>
            <w:r w:rsidRPr="007D32C1">
              <w:rPr>
                <w:rFonts w:ascii="Arial" w:hAnsi="Arial" w:cs="Arial"/>
                <w:b/>
                <w:sz w:val="20"/>
                <w:szCs w:val="20"/>
              </w:rPr>
              <w:t>POIS.01.01.00-00-045/08/S1/1/2014</w:t>
            </w:r>
          </w:p>
        </w:tc>
      </w:tr>
    </w:tbl>
    <w:p w:rsidR="00975546" w:rsidRPr="006A00B7" w:rsidRDefault="00975546" w:rsidP="00975546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975546" w:rsidRPr="00DF6803" w:rsidRDefault="00975546" w:rsidP="00975546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DF6803">
        <w:rPr>
          <w:rFonts w:ascii="Arial" w:hAnsi="Arial" w:cs="Arial"/>
          <w:b/>
          <w:i/>
          <w:sz w:val="22"/>
        </w:rPr>
        <w:t>Przedsiębiorstwo Gospodarki Komunalnej</w:t>
      </w:r>
    </w:p>
    <w:p w:rsidR="00975546" w:rsidRPr="00DF6803" w:rsidRDefault="00975546" w:rsidP="00975546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DF6803">
        <w:rPr>
          <w:rFonts w:ascii="Arial" w:hAnsi="Arial" w:cs="Arial"/>
          <w:b/>
          <w:i/>
          <w:sz w:val="22"/>
        </w:rPr>
        <w:t>"Partner" Sp. z o.o.</w:t>
      </w:r>
    </w:p>
    <w:p w:rsidR="00975546" w:rsidRPr="00DF6803" w:rsidRDefault="00975546" w:rsidP="00975546">
      <w:pPr>
        <w:autoSpaceDE w:val="0"/>
        <w:autoSpaceDN w:val="0"/>
        <w:adjustRightInd w:val="0"/>
        <w:rPr>
          <w:rFonts w:ascii="Arial" w:hAnsi="Arial" w:cs="Arial"/>
          <w:b/>
          <w:i/>
          <w:sz w:val="22"/>
        </w:rPr>
      </w:pPr>
      <w:r w:rsidRPr="00DF6803">
        <w:rPr>
          <w:rFonts w:ascii="Arial" w:hAnsi="Arial" w:cs="Arial"/>
          <w:b/>
          <w:i/>
          <w:sz w:val="22"/>
        </w:rPr>
        <w:t>ul. Lędzińska 47</w:t>
      </w:r>
    </w:p>
    <w:p w:rsidR="00975546" w:rsidRPr="002C145A" w:rsidRDefault="00975546" w:rsidP="00975546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DF6803">
        <w:rPr>
          <w:rFonts w:ascii="Arial" w:hAnsi="Arial" w:cs="Arial"/>
          <w:b/>
          <w:i/>
          <w:sz w:val="22"/>
        </w:rPr>
        <w:t>43-143 Lędziny</w:t>
      </w:r>
    </w:p>
    <w:p w:rsidR="00975546" w:rsidRPr="005645E9" w:rsidRDefault="00975546" w:rsidP="00975546">
      <w:pPr>
        <w:tabs>
          <w:tab w:val="center" w:pos="4535"/>
        </w:tabs>
        <w:spacing w:before="24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975546" w:rsidRPr="002C145A" w:rsidTr="00975546">
        <w:trPr>
          <w:cantSplit/>
        </w:trPr>
        <w:tc>
          <w:tcPr>
            <w:tcW w:w="610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75546" w:rsidRPr="002C145A" w:rsidRDefault="00975546" w:rsidP="0097554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</w:tcPr>
          <w:p w:rsidR="00975546" w:rsidRPr="002C145A" w:rsidRDefault="00975546" w:rsidP="0097554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975546" w:rsidRPr="002C145A" w:rsidTr="00975546">
        <w:trPr>
          <w:cantSplit/>
        </w:trPr>
        <w:tc>
          <w:tcPr>
            <w:tcW w:w="610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975546" w:rsidRDefault="006D39A0" w:rsidP="00975546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b/>
          <w:sz w:val="22"/>
        </w:rPr>
      </w:pPr>
      <w:r w:rsidRPr="006D39A0">
        <w:rPr>
          <w:rFonts w:ascii="Arial" w:hAnsi="Arial" w:cs="Arial"/>
          <w:b/>
          <w:sz w:val="22"/>
        </w:rPr>
        <w:t>FORMULARZ CHARAKTERYSTYKI TECHNICZNEJ I WYPOSAŻENIA</w:t>
      </w:r>
    </w:p>
    <w:p w:rsidR="000E12EE" w:rsidRDefault="000E12EE" w:rsidP="000E12EE">
      <w:pPr>
        <w:numPr>
          <w:ilvl w:val="12"/>
          <w:numId w:val="0"/>
        </w:numPr>
        <w:spacing w:before="36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Marka i typ pojazdu:</w:t>
      </w:r>
      <w:r w:rsidR="000E5B4B">
        <w:rPr>
          <w:rFonts w:ascii="Arial" w:hAnsi="Arial" w:cs="Arial"/>
          <w:b/>
          <w:sz w:val="22"/>
        </w:rPr>
        <w:t xml:space="preserve"> </w:t>
      </w:r>
      <w:r w:rsidR="000E5B4B" w:rsidRPr="000E5B4B">
        <w:rPr>
          <w:rFonts w:ascii="Arial" w:hAnsi="Arial" w:cs="Arial"/>
          <w:sz w:val="22"/>
        </w:rPr>
        <w:t>______________________________</w:t>
      </w:r>
    </w:p>
    <w:p w:rsidR="000E5B4B" w:rsidRDefault="000E5B4B" w:rsidP="000E12EE">
      <w:pPr>
        <w:numPr>
          <w:ilvl w:val="12"/>
          <w:numId w:val="0"/>
        </w:numPr>
        <w:spacing w:before="360" w:after="12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6449"/>
        <w:gridCol w:w="6450"/>
      </w:tblGrid>
      <w:tr w:rsidR="000E12EE" w:rsidRPr="004C383E" w:rsidTr="006D39A0">
        <w:trPr>
          <w:cantSplit/>
          <w:tblHeader/>
        </w:trPr>
        <w:tc>
          <w:tcPr>
            <w:tcW w:w="817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4C383E">
              <w:rPr>
                <w:b/>
                <w:noProof/>
                <w:sz w:val="20"/>
                <w:szCs w:val="20"/>
              </w:rPr>
              <w:t>L.p.</w:t>
            </w: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4C383E">
              <w:rPr>
                <w:b/>
                <w:noProof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4C383E">
              <w:rPr>
                <w:b/>
                <w:noProof/>
                <w:sz w:val="20"/>
                <w:szCs w:val="20"/>
              </w:rPr>
              <w:t>Parametry oferowane przez Wykonawcę</w:t>
            </w: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Wymagania ogólne</w:t>
            </w:r>
          </w:p>
          <w:p w:rsidR="000E12EE" w:rsidRPr="004C383E" w:rsidRDefault="000E12EE" w:rsidP="000E12EE">
            <w:pPr>
              <w:pStyle w:val="Teksttreci0"/>
              <w:numPr>
                <w:ilvl w:val="0"/>
                <w:numId w:val="81"/>
              </w:numPr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80"/>
              <w:contextualSpacing/>
            </w:pPr>
            <w:r w:rsidRPr="004C383E">
              <w:t>samochód wielofunkcyjny fabrycznie nowy – rok produkcji podwozia oraz nadbudowy – nie starszy niż 2014 rok,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Zbiornik</w:t>
            </w:r>
          </w:p>
          <w:p w:rsidR="000E12EE" w:rsidRPr="004C383E" w:rsidRDefault="000E12EE" w:rsidP="000E12EE">
            <w:pPr>
              <w:pStyle w:val="Teksttreci0"/>
              <w:numPr>
                <w:ilvl w:val="0"/>
                <w:numId w:val="81"/>
              </w:numPr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80"/>
              <w:contextualSpacing/>
            </w:pPr>
            <w:r w:rsidRPr="004C383E">
              <w:t>cylindryczny zbiornik stalowy ze stali nierdzewnej (typ 1.4301) z wypukłymi dennicami i wodoszczelnymi pierścieniami wzmacniającymi wspawanymi na początku i końcu zbiornika</w:t>
            </w:r>
          </w:p>
          <w:p w:rsidR="000E12EE" w:rsidRPr="004C383E" w:rsidRDefault="000E12EE" w:rsidP="000E12EE">
            <w:pPr>
              <w:pStyle w:val="Teksttreci0"/>
              <w:numPr>
                <w:ilvl w:val="0"/>
                <w:numId w:val="81"/>
              </w:numPr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80"/>
              <w:contextualSpacing/>
            </w:pPr>
            <w:r w:rsidRPr="004C383E">
              <w:t>grubość blachy min. 6 mm</w:t>
            </w:r>
          </w:p>
          <w:p w:rsidR="000E12EE" w:rsidRPr="004C383E" w:rsidRDefault="000E12EE" w:rsidP="000E12EE">
            <w:pPr>
              <w:pStyle w:val="Teksttreci0"/>
              <w:numPr>
                <w:ilvl w:val="0"/>
                <w:numId w:val="81"/>
              </w:numPr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80"/>
              <w:contextualSpacing/>
            </w:pPr>
            <w:r w:rsidRPr="004C383E">
              <w:t>objętość min. 8.500 litrów</w:t>
            </w:r>
          </w:p>
          <w:p w:rsidR="000E12EE" w:rsidRPr="004C383E" w:rsidRDefault="000E12EE" w:rsidP="000E12EE">
            <w:pPr>
              <w:pStyle w:val="Teksttreci0"/>
              <w:numPr>
                <w:ilvl w:val="0"/>
                <w:numId w:val="81"/>
              </w:numPr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80"/>
              <w:contextualSpacing/>
            </w:pPr>
            <w:r w:rsidRPr="004C383E">
              <w:t>posadowiony na ramie pomocniczej w siodle stabilizacyjnym i na łożyskach przegubowych</w:t>
            </w:r>
          </w:p>
          <w:p w:rsidR="000E12EE" w:rsidRPr="004C383E" w:rsidRDefault="000E12EE" w:rsidP="000E12EE">
            <w:pPr>
              <w:pStyle w:val="Teksttreci0"/>
              <w:numPr>
                <w:ilvl w:val="0"/>
                <w:numId w:val="81"/>
              </w:numPr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80"/>
              <w:contextualSpacing/>
            </w:pPr>
            <w:r w:rsidRPr="004C383E">
              <w:t>rama pomocnicza uniwersalna - cynkowana ogniowo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Podziały zbiornika</w:t>
            </w:r>
          </w:p>
          <w:p w:rsidR="000E12EE" w:rsidRPr="004C383E" w:rsidRDefault="000E12EE" w:rsidP="000E12EE">
            <w:pPr>
              <w:pStyle w:val="Teksttreci0"/>
              <w:numPr>
                <w:ilvl w:val="0"/>
                <w:numId w:val="82"/>
              </w:numPr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80" w:right="41"/>
              <w:jc w:val="left"/>
            </w:pPr>
            <w:r w:rsidRPr="004C383E">
              <w:t xml:space="preserve">pojemność komór: całkowita min. 8.500 Litrów </w:t>
            </w:r>
            <w:r w:rsidRPr="004C383E">
              <w:br/>
              <w:t xml:space="preserve">komora szlamu ok. 5.500 I - Komora wody ok. 2.500 I </w:t>
            </w:r>
            <w:r w:rsidRPr="004C383E">
              <w:br/>
              <w:t xml:space="preserve">komora szlamu ok. 3.500 I - Komora wody ok. 4.500 I </w:t>
            </w:r>
            <w:r w:rsidRPr="004C383E">
              <w:br/>
              <w:t>komora szlamu ok. 2.500 I - Komora wody ok. 5.500 I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końcowe ustawienie tłoka bez blokady, możliwość napełnienia całego zbiornika wodą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ręczne ryglowanie tłoka w pozycjach podziału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Napełnianie komory wody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rurociąg min. DN 50 z zasuwą odcinającą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sprzęgło do węża strażackiego typu Storz C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system zaworu zwrotnego zabezpieczający przed skażeniem wody pitnej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pomiar ilości wody w zbiorniku w grubościennej rurze ze szkła organicznego z pływakiem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spust wody ze zbiornika rurociągiem min. DN80 wyposażonym w sprzęgło strażackie Storz B i zasuwę odcinającą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Opróżnianie komory szlamu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tłokiem oddzielającym komory, przesuwanym nadciśnieniem pompy ssącej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zamykany otwór kontrolny min. DN500 w tłoku zbiornika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regulacja ciśnienia w pneumatycznej uszczelce tłoka z głównego pulpitu sterowniczego 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Dennica zamykająca/opróżniająca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otwierana do góry, z tyłu na całym przekroju zbiornika, wzmocniona na zewnątrz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uszczelnienie pomiędzy płaszczem a dennicą – olejoodporna uszczelka gumowa ułożona w szczelinie ustalającej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dennica unoszona do góry siłownikami hydraulicznym z automatycznym zabezpieczeniem przed opadaniem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ryglowanie dennicy hydraulicznymi zaciskami przegubowymi z automatycznym zabezpieczeniem przed niekontrolowanym otwarciem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stanowisko z zaworami dla sterowania dennicy w miejscu umożliwiającym ciągłą obserwację czynności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Koryto zrzutowe szlamu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 blachy stalowej ze wzmocnionymi krawędziami cynkowana ogniowo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zamontowana pod dennicą opróżniającą jako przedłużenie płaszcza zbiornika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ochrona podwozia pojazdu przed zabrudzeniem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Kontrola napełnienia komory szlamu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wskaźnik pływakowy wyskalowany co 500 litrów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Króćce ssania i opróżniania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 dolnej części dennicy opróżniającej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górny min. DN125 z ręcznymi zaworami kulowymi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sprzęgło do węża typu </w:t>
            </w:r>
            <w:r w:rsidRPr="004C383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4C383E">
              <w:rPr>
                <w:rFonts w:ascii="Arial" w:eastAsia="Arial" w:hAnsi="Arial" w:cs="Arial"/>
                <w:sz w:val="20"/>
                <w:szCs w:val="20"/>
              </w:rPr>
              <w:t>System Perrot z zaślepką transportową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Zrzut wody znad szlamu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możliwość odpompowania wody znad szlamu z komory poprzez oddzielny system pływakowy i wąż ssący na wysięgniku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rura zbierająca min. DN80 z pływakiem, wewnątrz komory szlamu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odpompowanie wody nadciśnieniem pompy ssącej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Pompa ssąca łopatkowa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chłodzenie cieczą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wydajność ssania: min. 1.550 m</w:t>
            </w:r>
            <w:r w:rsidRPr="004C383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 w:rsidRPr="004C383E">
              <w:rPr>
                <w:rFonts w:ascii="Arial" w:eastAsia="Arial" w:hAnsi="Arial" w:cs="Arial"/>
                <w:sz w:val="20"/>
                <w:szCs w:val="20"/>
              </w:rPr>
              <w:t>/h (w swobodnym przepływie)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system orurowania min. DN 125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Napęd pompy ssącej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 przystawki mocy podwozia poprzez wał przegubowy i przekładnię wielopasową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osłony bezpieczeństwa pasów klinowych i napinacza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przyjazny w obsłudze i łatwy dostęp obsługowy, prosty system napinania pasów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sprzęgło pneumatyczne załączane z pulpitu sterowniczego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System zabezpieczający pompę ssącą (pompa łopatkowa)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komora zabezpieczająca przed przelaniem z układem zaworów kulowych pływających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separator (centryfuga) oczyszczający ssane powietrze dodatkowo z cząstek stałych z zaworem kulowym odcinającym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system rurociągów ssących z zaworem zwrotnym i z atestowanym zaworem bezpieczeństwa 0,5 bara.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zawór ograniczający podciśnienie usprawniający prace pompy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system dodatkowych zaworów umożliwiających krótkotrwałą pracę z wysokim podciśnieniem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czterodrożny zawór regulacji przebiegu strumienia powietrza zasysanego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pneumatyczne sterowanie zaworem czterodrożnym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punkty smarowania wysunięte na zewnątrz ułatwiające obsługę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Pompa wodna ciśnieniowa: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pompa nurnikowa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wydajność min. 315 l/min przy min. 170 bar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zabudowana na stabilnej konsoli po prawej stronie pojazdu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Napęd pompy ciśnieniowej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 przystawki mocy podwozia, poprzez wał kardana i przekładnię pasową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pasy i koła napędowe w osłonach bezpieczeństwa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łatwy w obsłudze system napinania pasów klinowych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sprzęgło pneumatyczne załączane z pulpitu sterowania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Rurociągi pompy ciśnieniowej: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min. DN32 wraz z armaturą (zawory kulowe, ciśnieniowe przeguby obrotowe)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prowadzenie rurociągów łagodnymi łukami dla zredukowania oporów przepływu i strat ciśnienia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rurociąg napływu wody z zaworem odcinającym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pneumatycznie załączany zawór ciśnienia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filtr przepływu w aluminiowej obudowie z wkładem siatkowym</w:t>
            </w:r>
            <w:r>
              <w:rPr>
                <w:rFonts w:ascii="Arial" w:eastAsia="Arial" w:hAnsi="Arial" w:cs="Arial"/>
              </w:rPr>
              <w:t xml:space="preserve"> </w:t>
            </w:r>
            <w:r w:rsidRPr="004C383E">
              <w:rPr>
                <w:rFonts w:ascii="Arial" w:eastAsia="Arial" w:hAnsi="Arial" w:cs="Arial"/>
                <w:sz w:val="20"/>
                <w:szCs w:val="20"/>
              </w:rPr>
              <w:t>min. DN80 ze stali nierdzewnej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pneumatyczne opróżnianie układu wodnego z resztek wody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System zabezpieczający pompę wodną: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pneumatycznie regulowany zawór membranowy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zawór przeciążeniowy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zawór załączany dla otwarcia swobodnego obiegu wody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bezstopniowa regulacja wydatku i ciśnienia 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akustyczny sygnał niskiego stanu wody 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automatyczne zatrzymanie pompy w przypadku braku wody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Kołowrót węża ssącego: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horyzontalnie nad zbiornikiem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hydrauliczny napęd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pojemność kołowrotu - min. 17 mb min. DN125, Czynna długość węża min. 12 mb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Główny kołowrót ciśnieniowy: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nad zbiornikiem, horyzontalnie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sterowany hydraulicznie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pojemność min. 120 mb węża min. DN25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 układarką węża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Wysięgnik hydrauliczny - kombinowany: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wspólne prowadzenie węża ssącego i ciśnieniowego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dodatkowe napędy prowadzenia węży dla zapewnienia ciągłego ich napięcia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posadowiony na dennicy tylnej i przegubie obrotowym, sterowany przekładnią ślimakową, hydraulicznie odchylany o 180°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przegubowe ramię wysięgnika (podnoszenie, wychylanie i teleskopowe wydłużenie)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wysokość podnoszenia - min. 1500 mm 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udźwig - min. 500 kg ( bez konieczności rejestracji UDT)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hydrauliczny teleskop - min. 1000 mm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zasięg pracy - min. 1500 mm na lewą stronę pojazdu</w:t>
            </w:r>
          </w:p>
          <w:p w:rsidR="000E12EE" w:rsidRPr="004C383E" w:rsidRDefault="00CD02FB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min. 3200 mm na prawą</w:t>
            </w:r>
            <w:r w:rsidR="000E12EE" w:rsidRPr="004C383E">
              <w:rPr>
                <w:rFonts w:ascii="Arial" w:eastAsia="Arial" w:hAnsi="Arial" w:cs="Arial"/>
                <w:sz w:val="20"/>
                <w:szCs w:val="20"/>
              </w:rPr>
              <w:t xml:space="preserve"> stronę pojazdu 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min. 180° obrót wysięgnika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Pomocniczy kołowrót ciśnieniowy: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 prawej strony zabudowy pod zbiornikiem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wykonany z blachy cynkowanej ogniowo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pojemność węża min. DN13 - min. 60 mb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By-Pass dla odprowadzenia nadmiaru wody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pistolet wysokociśnieniowy z uchwytem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napęd hydrauliczny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Winda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linka stalowa - min. 12 mb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rejestrowany udźwig - min. 250 kg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napęd elektryczny 24V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Stanowisko obsługi I: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zabudowane w zamykanej wodosz</w:t>
            </w:r>
            <w:r w:rsidR="00CD02FB">
              <w:rPr>
                <w:rFonts w:ascii="Arial" w:eastAsia="Arial" w:hAnsi="Arial" w:cs="Arial"/>
                <w:sz w:val="20"/>
                <w:szCs w:val="20"/>
              </w:rPr>
              <w:t>czelnej szafce z blachy kwasoodpornej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sterowanie silnikiem podwozia: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Regulacja obrotów (+/-)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Obrotomierz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przystawka mocy - włącz/wyłącz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pompa ssąca - włącz/wyłącz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wakuometr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zawór czterodrożny - ssanie, tłoczenie, odprężanie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pompa ciśnieniowa - włącz/wyłącz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Manometr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Włącznik ciśnienia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Regulacja ciśnienia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zawór kulowy min. DN25 - otwórz/zamknij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zawór kulowy min. DN13 - otwórz/zamknij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ryglowanie dennicy opróżniającej otwórz/zamknij (zawór ręczny)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podnoszenie dennicy podnieś/opuść (zawór/ręczny)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tłok opróżniający - przesuw / uszczelnianie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ryglowanie pneumatyczne tłoka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sterowanie ciśnieniem w uszczelce przegrody (manometr)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licznik roboczogodzin pompy ciśnieniowej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licznik roboczogodzin pompy ssącej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licznik wysuwu węża ciśnieniowego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wyłącznik bezpieczeństwa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9C7BCC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9C7BCC">
              <w:t>Stanowisko obsługi II: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b/>
                <w:sz w:val="20"/>
                <w:szCs w:val="20"/>
              </w:rPr>
              <w:t>Wersja z kablem zdalnego sterowania - min. 10 metrów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sterowanie silnikiem - obroty+ / obroty -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pompa ciśnieniowa - ciśnienie wody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pompa ssąca - ssanie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zawór czterodrożny - ssanie, tłoczenie, odpowietrzanie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wąż min. DN25/DN13 - otwórz/zamknij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wąż ssący - zasuwa otwarta/zamknięta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zrzut wody znad szlamu - zasuwa otwarta/zamknięta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joystick dla węża ciśnieniowego - rozwiń/zwiń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joystick węża ssącego - rozwiń/zwiń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proporcjonalny Joystick do sterowania wysięgnikiem - wychył, podnoszenie, wysuwanie teleskopem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regulacja prędkości obrotowej kołowrotu węża ciśnieniowego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wyłącznik bezpieczeństwa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9C7BCC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9C7BCC">
              <w:t>Sterowanie radiowe Ill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sterowanie silnikiem - obroty+ / obroty -</w:t>
            </w:r>
          </w:p>
          <w:p w:rsidR="00E15450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pompa ciśnieniowa - ciśnienie wody</w:t>
            </w:r>
          </w:p>
          <w:p w:rsidR="000E12EE" w:rsidRPr="009C7BCC" w:rsidRDefault="00E15450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0E12EE" w:rsidRPr="009C7BCC">
              <w:rPr>
                <w:rFonts w:ascii="Arial" w:eastAsia="Arial" w:hAnsi="Arial" w:cs="Arial"/>
                <w:sz w:val="20"/>
                <w:szCs w:val="20"/>
              </w:rPr>
              <w:t>ompa ssąca - ssanie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zawór czterodrożny - ssanie, tłoczenie, odpowietrzanie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wąż min. DN25/DN13 - otwórz/zamknij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wąż ssący - zasuwa otwarta/zamknięta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zrzut wody znad szlamu - zasuwa otwarta/zamknięta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joystick dla węża ciśnieniowego - rozwiń/zwiń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joystick węża ssącego - rozwiń/zwiń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proporcjonalny Joystick do sterowania wysięgnikiem - wychył, podnoszenie, wysuwanie teleskopem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regulacja prędkości obrotowej kołowrotu węża ciśnieniowego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wyłącznik bezpieczeństwa</w:t>
            </w:r>
          </w:p>
          <w:p w:rsidR="000E12EE" w:rsidRPr="009C7BCC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7BCC">
              <w:rPr>
                <w:rFonts w:ascii="Arial" w:eastAsia="Arial" w:hAnsi="Arial" w:cs="Arial"/>
                <w:sz w:val="20"/>
                <w:szCs w:val="20"/>
              </w:rPr>
              <w:t>2 piloty radiowe z 2 kompletami akumulatorów oraz ładowarka akumulatorów zamontowana na stałe w pojeździe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Sterowanie na dennicy tylnej: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ręcznie sterowane zawory hydrauliczne do: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kołowrót węża ciśnieniowego - zwiń/rozwiń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kołowrót węża ssącego - zwiń/rozwiń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wysięgnik obróć - prawo/lewo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wysięgnik - podnieś/opuść</w:t>
            </w:r>
          </w:p>
          <w:p w:rsidR="000E12EE" w:rsidRPr="004C383E" w:rsidRDefault="000E12EE" w:rsidP="000E12EE">
            <w:pPr>
              <w:widowControl w:val="0"/>
              <w:numPr>
                <w:ilvl w:val="1"/>
                <w:numId w:val="81"/>
              </w:numPr>
              <w:tabs>
                <w:tab w:val="left" w:pos="801"/>
              </w:tabs>
              <w:spacing w:before="60" w:after="60"/>
              <w:ind w:left="120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wysięgnik - teleskop wysuń/wciągnij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System hydrauliczny: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zasilany pompą zębatą z zaworami wspomagającymi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napełniony olejem hydraulicznym podlegającym biodegradacji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System pneumatyczny: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wyposażony w zawór przeciążeniowy, dodatkowy zbiornik sprężonego powietrza, jednostkę obsługową, zawory sterujące i linie rozprowadzające powietrze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Ogrzewanie zimowe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gwarancja pracy w temperaturze do -15° C.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Osłony pomp i modułów roboczych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wykonane z tworzywa GFK, zamontowane za kabiną kierowcy, otwierane na boki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wyciszające pracę pojazdu i zabezpieczające przed dostępem osób niepowołanych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lakierowane w kolorze zabudowy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Boczne osłony zbiornika i kołowrotów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wykonane z lekkiego metalu po prawej i lewej stronie zabudowy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lakierowane w kolorze zabudowy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do wykorzystania jako powierzchnie reklamowe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Wanny na węże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 lewej stronie pojazdu zamykane wykonane ze stali kwasoodpornej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zabudowane na stabilnej konsoli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jc w:val="both"/>
              <w:rPr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długość dopasowana do możliwości zabudowy podwozia 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Skrzynki na wyposażenie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wykonane ze stali kwasoodpornej po prawej stronie zabudowy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zamykane na klucz i otwierane do góry pokrywy zabezpieczające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zabudowane na stabilnej konsoli, długość całkowita uzależniona od wolnego miejsca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Dodatkowa szafka narzędziowa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ze stali kwasoodpornej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zamontowana pod ramą pojazdu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wielkość i miejsce wg możliwości podwozia i życzenia zamawiającego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Skrzynia na odpady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wykonana z blachy stalowej ocynkowanej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 tyłu pojazdu po lewej stronie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wywracana dla opróżnienia i zdejmowana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pojemność min. 40 litrów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  <w:tcBorders>
              <w:bottom w:val="nil"/>
            </w:tcBorders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Węże na wyposażeniu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wąż ciśnieniowy główny min. 120 mb min. DN 25 w oplocie tekstylnym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wąż ciśnieniowy pomocniczy min. 60 mb min. DN 13 w oplocie tekstylnym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jc w:val="both"/>
              <w:rPr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wąż ssący min. 17 mb min. DN 125 gumowy</w:t>
            </w:r>
            <w:r w:rsidRPr="004C38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  <w:tcBorders>
              <w:bottom w:val="nil"/>
            </w:tcBorders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  <w:trHeight w:val="1005"/>
        </w:trPr>
        <w:tc>
          <w:tcPr>
            <w:tcW w:w="817" w:type="dxa"/>
            <w:tcBorders>
              <w:bottom w:val="single" w:sz="4" w:space="0" w:color="auto"/>
            </w:tcBorders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rPr>
                <w:bCs w:val="0"/>
              </w:rPr>
              <w:t>Oświetlenie do pracy nocnej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lampa halogenowa podstawowa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1 sztuka montowana na stałe na wysięgniku roboczym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włączana na pulpicie sterowania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1 sztuka dodatkowa - halogen przenośny z kablem min. 12 mb i automatycznym zwijadłem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  <w:trHeight w:val="902"/>
        </w:trPr>
        <w:tc>
          <w:tcPr>
            <w:tcW w:w="817" w:type="dxa"/>
            <w:tcBorders>
              <w:bottom w:val="single" w:sz="4" w:space="0" w:color="auto"/>
            </w:tcBorders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Uchwyty transportowe dla: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dodatkowej rury ssącej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pachołków ostrzegawczych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łopaty i szczotki (wraz z narzędziami)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drabiny (wraz z drabiną)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  <w:tcBorders>
              <w:top w:val="single" w:sz="4" w:space="0" w:color="auto"/>
            </w:tcBorders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4" w:space="0" w:color="auto"/>
            </w:tcBorders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tabs>
                <w:tab w:val="right" w:pos="8093"/>
              </w:tabs>
              <w:spacing w:before="60" w:line="240" w:lineRule="auto"/>
              <w:ind w:left="40"/>
            </w:pPr>
            <w:r w:rsidRPr="004C383E">
              <w:t>Lakierowanie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zabudowa lakierowana w jednym kolorze lakierem akrylowym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kolor zabudowy wg standardu RAL 2044. Kabina wg standardu RAL 5010 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1x piaskowanie wszystkich elementów 1x podkład 2x wypełniacze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 xml:space="preserve">1x powłoka zewnętrzna (warstwa zewnętrzna nie mniej niż 100 </w:t>
            </w:r>
            <w:r w:rsidRPr="004C383E">
              <w:rPr>
                <w:sz w:val="20"/>
                <w:szCs w:val="20"/>
              </w:rPr>
              <w:t>μ)</w:t>
            </w:r>
          </w:p>
        </w:tc>
        <w:tc>
          <w:tcPr>
            <w:tcW w:w="6450" w:type="dxa"/>
            <w:tcBorders>
              <w:top w:val="single" w:sz="4" w:space="0" w:color="auto"/>
            </w:tcBorders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Okleiny (oznakowanie) ostrzegawcze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folia odblaskowa wg normy DIN 30710 z przodu i z tyłu pojazdu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tabs>
                <w:tab w:val="right" w:pos="8093"/>
              </w:tabs>
              <w:spacing w:before="60" w:line="240" w:lineRule="auto"/>
              <w:ind w:left="40"/>
            </w:pPr>
            <w:r w:rsidRPr="004C383E">
              <w:t>Jakość wykonania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zabudowa winna spełniać normy zatwierdzone dla wzoru DIN 30705, StVZO, ZH 1/74, ZH 1/406 oraz BGV D29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deklaracja zgodności wg wymogów UE i znak bezpieczeństwa CE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 w:hanging="357"/>
              <w:contextualSpacing/>
              <w:jc w:val="both"/>
              <w:rPr>
                <w:noProof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samochód spełniający wymagania pojazdu dopuszczonego do poruszania się po drogach publicznych zgodnie z obowiązującymi przepisami ustawy – Prawo o Ruchu Drogowym,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Wyposażenie pojazdu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dysza płucząca na mały i duży wąż - po 1 szt.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dysza przebijająca „bomba” szt. 1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banan szt. 1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rolka prowadząca szt. 1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inżektor szt. 1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0E12EE" w:rsidRPr="004C383E" w:rsidTr="006D39A0">
        <w:trPr>
          <w:cantSplit/>
        </w:trPr>
        <w:tc>
          <w:tcPr>
            <w:tcW w:w="817" w:type="dxa"/>
          </w:tcPr>
          <w:p w:rsidR="000E12EE" w:rsidRPr="004C383E" w:rsidRDefault="000E12EE" w:rsidP="000E12EE">
            <w:pPr>
              <w:pStyle w:val="Tekstpodstawowy2"/>
              <w:numPr>
                <w:ilvl w:val="0"/>
                <w:numId w:val="77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6449" w:type="dxa"/>
          </w:tcPr>
          <w:p w:rsidR="000E12EE" w:rsidRPr="004C383E" w:rsidRDefault="000E12EE" w:rsidP="006D39A0">
            <w:pPr>
              <w:pStyle w:val="Teksttreci30"/>
              <w:keepNext/>
              <w:shd w:val="clear" w:color="auto" w:fill="auto"/>
              <w:spacing w:before="60" w:line="240" w:lineRule="auto"/>
              <w:ind w:left="40"/>
            </w:pPr>
            <w:r w:rsidRPr="004C383E">
              <w:t>Podwozie nośne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DMC 18 ton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moc min. 300 KM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tylne zawieszenie na poduszkach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przód resor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przystawka mocy NMV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kabina kierowcy 3 osobowa klimatyzowana</w:t>
            </w:r>
          </w:p>
          <w:p w:rsidR="000E12EE" w:rsidRPr="004C383E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skrzynia biegów manualna</w:t>
            </w:r>
          </w:p>
          <w:p w:rsidR="000E12EE" w:rsidRPr="0011658F" w:rsidRDefault="000E12EE" w:rsidP="000E12EE">
            <w:pPr>
              <w:widowControl w:val="0"/>
              <w:numPr>
                <w:ilvl w:val="0"/>
                <w:numId w:val="81"/>
              </w:numPr>
              <w:tabs>
                <w:tab w:val="left" w:pos="801"/>
              </w:tabs>
              <w:spacing w:before="60" w:after="60"/>
              <w:ind w:left="48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383E">
              <w:rPr>
                <w:rFonts w:ascii="Arial" w:eastAsia="Arial" w:hAnsi="Arial" w:cs="Arial"/>
                <w:sz w:val="20"/>
                <w:szCs w:val="20"/>
              </w:rPr>
              <w:t>podwozie budowlane</w:t>
            </w:r>
          </w:p>
        </w:tc>
        <w:tc>
          <w:tcPr>
            <w:tcW w:w="6450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:rsidR="00975546" w:rsidRDefault="00975546" w:rsidP="00975546">
      <w:pPr>
        <w:pStyle w:val="Tekstpodstawowy2"/>
        <w:spacing w:after="120"/>
        <w:rPr>
          <w:noProof/>
          <w:sz w:val="22"/>
          <w:szCs w:val="22"/>
        </w:rPr>
      </w:pPr>
    </w:p>
    <w:p w:rsidR="008F711E" w:rsidRPr="005645E9" w:rsidRDefault="008F711E" w:rsidP="008F711E">
      <w:pPr>
        <w:spacing w:before="12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PODPIS(Y):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8F711E" w:rsidRPr="005645E9" w:rsidTr="00983026">
        <w:tc>
          <w:tcPr>
            <w:tcW w:w="5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8F711E" w:rsidRPr="005645E9" w:rsidRDefault="008F711E" w:rsidP="00893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8F711E" w:rsidRPr="005645E9" w:rsidRDefault="008F711E" w:rsidP="00CD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8F711E" w:rsidRPr="005645E9" w:rsidRDefault="008F711E" w:rsidP="00893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8F711E" w:rsidRPr="005645E9" w:rsidRDefault="008F711E" w:rsidP="00893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8F711E" w:rsidRPr="005645E9" w:rsidTr="00983026">
        <w:tc>
          <w:tcPr>
            <w:tcW w:w="5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711E" w:rsidRPr="005645E9" w:rsidTr="00983026">
        <w:tc>
          <w:tcPr>
            <w:tcW w:w="5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711E" w:rsidRDefault="008F711E" w:rsidP="008F711E">
      <w:pPr>
        <w:spacing w:after="120"/>
        <w:rPr>
          <w:rFonts w:ascii="Arial" w:hAnsi="Arial" w:cs="Arial"/>
          <w:color w:val="000000"/>
          <w:sz w:val="22"/>
        </w:rPr>
      </w:pPr>
    </w:p>
    <w:p w:rsidR="009F74D2" w:rsidRPr="005645E9" w:rsidRDefault="009F74D2" w:rsidP="00975546">
      <w:pPr>
        <w:pStyle w:val="Tekstpodstawowy2"/>
        <w:spacing w:after="120"/>
        <w:rPr>
          <w:noProof/>
          <w:sz w:val="22"/>
          <w:szCs w:val="22"/>
        </w:rPr>
      </w:pPr>
    </w:p>
    <w:p w:rsidR="00975546" w:rsidRPr="006A00B7" w:rsidRDefault="00975546" w:rsidP="00C525DD">
      <w:pPr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</w:p>
    <w:sectPr w:rsidR="00975546" w:rsidRPr="006A00B7" w:rsidSect="000E12EE">
      <w:head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43" w:rsidRDefault="000D5043">
      <w:r>
        <w:separator/>
      </w:r>
    </w:p>
  </w:endnote>
  <w:endnote w:type="continuationSeparator" w:id="1">
    <w:p w:rsidR="000D5043" w:rsidRDefault="000D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C4" w:rsidRDefault="00FC720E" w:rsidP="002972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4A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4AC4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404AC4" w:rsidRDefault="00404AC4" w:rsidP="002972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C4" w:rsidRPr="00D176C0" w:rsidRDefault="00404AC4" w:rsidP="00D176C0">
    <w:pPr>
      <w:pStyle w:val="Stopka"/>
      <w:pBdr>
        <w:top w:val="single" w:sz="4" w:space="1" w:color="auto"/>
      </w:pBdr>
      <w:ind w:left="1800" w:hanging="1800"/>
      <w:rPr>
        <w:rFonts w:ascii="Arial" w:hAnsi="Arial" w:cs="Arial"/>
        <w:i/>
        <w:sz w:val="18"/>
        <w:szCs w:val="18"/>
      </w:rPr>
    </w:pPr>
    <w:r w:rsidRPr="00AD1C34">
      <w:rPr>
        <w:rFonts w:ascii="Arial" w:hAnsi="Arial" w:cs="Arial"/>
        <w:i/>
        <w:sz w:val="18"/>
        <w:szCs w:val="18"/>
      </w:rPr>
      <w:t>Nazwa zamówienia:</w:t>
    </w:r>
    <w:r>
      <w:rPr>
        <w:rFonts w:ascii="Arial" w:hAnsi="Arial" w:cs="Arial"/>
        <w:i/>
        <w:sz w:val="18"/>
        <w:szCs w:val="18"/>
      </w:rPr>
      <w:tab/>
    </w:r>
    <w:r w:rsidRPr="00CA15C5">
      <w:rPr>
        <w:rFonts w:ascii="Arial" w:hAnsi="Arial" w:cs="Arial"/>
        <w:i/>
        <w:sz w:val="18"/>
        <w:szCs w:val="18"/>
      </w:rPr>
      <w:t xml:space="preserve">Kontrakt S1 - Zakup </w:t>
    </w:r>
    <w:r>
      <w:rPr>
        <w:rFonts w:ascii="Arial" w:hAnsi="Arial" w:cs="Arial"/>
        <w:i/>
        <w:sz w:val="18"/>
        <w:szCs w:val="18"/>
      </w:rPr>
      <w:t xml:space="preserve">i dostarczenie </w:t>
    </w:r>
    <w:r w:rsidRPr="00CA15C5">
      <w:rPr>
        <w:rFonts w:ascii="Arial" w:hAnsi="Arial" w:cs="Arial"/>
        <w:i/>
        <w:sz w:val="18"/>
        <w:szCs w:val="18"/>
      </w:rPr>
      <w:t>samochodu specjalistycznego, wielofunkcyjnego do eksploatacji sieci kanalizacyjnej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43" w:rsidRDefault="000D5043">
      <w:r>
        <w:separator/>
      </w:r>
    </w:p>
  </w:footnote>
  <w:footnote w:type="continuationSeparator" w:id="1">
    <w:p w:rsidR="000D5043" w:rsidRDefault="000D5043">
      <w:r>
        <w:continuationSeparator/>
      </w:r>
    </w:p>
  </w:footnote>
  <w:footnote w:id="2">
    <w:p w:rsidR="00404AC4" w:rsidRPr="007D6464" w:rsidRDefault="00404AC4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modeluje tabelę poniżej w zależności od swego składu.</w:t>
      </w:r>
    </w:p>
  </w:footnote>
  <w:footnote w:id="3">
    <w:p w:rsidR="00404AC4" w:rsidRPr="007D6464" w:rsidRDefault="00404AC4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usuwa niepotrzebne. </w:t>
      </w:r>
    </w:p>
  </w:footnote>
  <w:footnote w:id="4">
    <w:p w:rsidR="00404AC4" w:rsidRPr="007D6464" w:rsidRDefault="00404AC4" w:rsidP="00F37BFC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usuwa niepotrzebne.</w:t>
      </w:r>
    </w:p>
  </w:footnote>
  <w:footnote w:id="5">
    <w:p w:rsidR="00404AC4" w:rsidRPr="007D6464" w:rsidRDefault="00404AC4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usuwa niepotrzebne.</w:t>
      </w:r>
    </w:p>
  </w:footnote>
  <w:footnote w:id="6">
    <w:p w:rsidR="00404AC4" w:rsidRPr="007D6464" w:rsidRDefault="00404AC4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Należy podać nazwę (firmę) podwykonawcy wyłącznie wtedy, jeżeli podwykonawca jest podmiotem, na którego zasoby powołuje się Wykonawcach na zasadach określonych w art. 26 ust 2b u.p.z.p. w celu wykazania spełnienia warunków udziału w postępowaniu, o których mowa w art. 22 ust. 1 u.p.z.p.</w:t>
      </w:r>
    </w:p>
  </w:footnote>
  <w:footnote w:id="7">
    <w:p w:rsidR="00404AC4" w:rsidRPr="004C5A8C" w:rsidRDefault="00404AC4" w:rsidP="006A00B7">
      <w:pPr>
        <w:pStyle w:val="Tekstprzypisudolnego"/>
        <w:rPr>
          <w:rFonts w:ascii="Arial" w:hAnsi="Arial" w:cs="Arial"/>
          <w:sz w:val="18"/>
          <w:szCs w:val="18"/>
        </w:rPr>
      </w:pPr>
      <w:r w:rsidRPr="004C5A8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5A8C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</w:t>
      </w:r>
    </w:p>
  </w:footnote>
  <w:footnote w:id="8">
    <w:p w:rsidR="00404AC4" w:rsidRPr="00664551" w:rsidRDefault="00404AC4" w:rsidP="006A00B7">
      <w:pPr>
        <w:pStyle w:val="Tekstprzypisudolnego"/>
        <w:rPr>
          <w:rFonts w:ascii="Arial" w:hAnsi="Arial" w:cs="Arial"/>
          <w:sz w:val="18"/>
        </w:rPr>
      </w:pPr>
      <w:r w:rsidRPr="00664551">
        <w:rPr>
          <w:rStyle w:val="Odwoanieprzypisudolnego"/>
          <w:rFonts w:ascii="Arial" w:hAnsi="Arial" w:cs="Arial"/>
          <w:sz w:val="18"/>
        </w:rPr>
        <w:footnoteRef/>
      </w:r>
      <w:r w:rsidRPr="00664551">
        <w:rPr>
          <w:rFonts w:ascii="Arial" w:hAnsi="Arial" w:cs="Arial"/>
          <w:sz w:val="18"/>
        </w:rPr>
        <w:t xml:space="preserve"> składają Wykonawcy, którzy polegają na wiedzy i doświadczeniu innych podmiotów</w:t>
      </w:r>
    </w:p>
  </w:footnote>
  <w:footnote w:id="9">
    <w:p w:rsidR="00404AC4" w:rsidRPr="00664551" w:rsidRDefault="00404AC4">
      <w:pPr>
        <w:pStyle w:val="Tekstprzypisudolnego"/>
        <w:rPr>
          <w:rFonts w:ascii="Arial" w:hAnsi="Arial" w:cs="Arial"/>
          <w:sz w:val="18"/>
        </w:rPr>
      </w:pPr>
      <w:r w:rsidRPr="00664551">
        <w:rPr>
          <w:rStyle w:val="Odwoanieprzypisudolnego"/>
          <w:rFonts w:ascii="Arial" w:hAnsi="Arial" w:cs="Arial"/>
          <w:sz w:val="18"/>
        </w:rPr>
        <w:footnoteRef/>
      </w:r>
      <w:r w:rsidRPr="00664551">
        <w:rPr>
          <w:rFonts w:ascii="Arial" w:hAnsi="Arial" w:cs="Arial"/>
          <w:sz w:val="18"/>
        </w:rPr>
        <w:t xml:space="preserve"> Niepotrzebne skreślić</w:t>
      </w:r>
    </w:p>
  </w:footnote>
  <w:footnote w:id="10">
    <w:p w:rsidR="00404AC4" w:rsidRPr="00CD02FB" w:rsidRDefault="00404AC4" w:rsidP="006A00B7">
      <w:pPr>
        <w:pStyle w:val="Tekstprzypisudolnego"/>
        <w:rPr>
          <w:rFonts w:ascii="Arial" w:hAnsi="Arial" w:cs="Arial"/>
          <w:sz w:val="18"/>
        </w:rPr>
      </w:pPr>
      <w:r w:rsidRPr="00CD02FB">
        <w:rPr>
          <w:rStyle w:val="Odwoanieprzypisudolnego"/>
          <w:rFonts w:ascii="Arial" w:hAnsi="Arial" w:cs="Arial"/>
          <w:sz w:val="18"/>
        </w:rPr>
        <w:footnoteRef/>
      </w:r>
      <w:r w:rsidRPr="00CD02FB">
        <w:rPr>
          <w:rFonts w:ascii="Arial" w:hAnsi="Arial" w:cs="Arial"/>
          <w:sz w:val="18"/>
        </w:rPr>
        <w:t xml:space="preserve"> składają Wykonawcy, którzy polegają na zdolnościach finansowych innych podmiotów</w:t>
      </w:r>
    </w:p>
  </w:footnote>
  <w:footnote w:id="11">
    <w:p w:rsidR="00404AC4" w:rsidRPr="00CD02FB" w:rsidRDefault="00404AC4" w:rsidP="00B044E1">
      <w:pPr>
        <w:pStyle w:val="Tekstprzypisudolnego"/>
        <w:rPr>
          <w:rFonts w:ascii="Arial" w:hAnsi="Arial" w:cs="Arial"/>
          <w:sz w:val="18"/>
        </w:rPr>
      </w:pPr>
      <w:r w:rsidRPr="00CD02FB">
        <w:rPr>
          <w:rStyle w:val="Odwoanieprzypisudolnego"/>
          <w:rFonts w:ascii="Arial" w:hAnsi="Arial" w:cs="Arial"/>
          <w:sz w:val="18"/>
        </w:rPr>
        <w:footnoteRef/>
      </w:r>
      <w:r w:rsidRPr="00CD02FB">
        <w:rPr>
          <w:rFonts w:ascii="Arial" w:hAnsi="Arial" w:cs="Arial"/>
          <w:sz w:val="18"/>
        </w:rPr>
        <w:t xml:space="preserve"> W przypadku wykonawców wspólnie składających ofertę, oświadczenie składa odrębnie każdy wykonawca</w:t>
      </w:r>
    </w:p>
  </w:footnote>
  <w:footnote w:id="12">
    <w:p w:rsidR="00404AC4" w:rsidRPr="00CD02FB" w:rsidRDefault="00404AC4" w:rsidP="00B044E1">
      <w:pPr>
        <w:pStyle w:val="Tekstprzypisudolnego"/>
        <w:rPr>
          <w:rFonts w:ascii="Arial" w:hAnsi="Arial" w:cs="Arial"/>
          <w:sz w:val="18"/>
        </w:rPr>
      </w:pPr>
      <w:r w:rsidRPr="00CD02FB">
        <w:rPr>
          <w:rStyle w:val="Odwoanieprzypisudolnego"/>
          <w:rFonts w:ascii="Arial" w:hAnsi="Arial" w:cs="Arial"/>
          <w:sz w:val="18"/>
        </w:rPr>
        <w:footnoteRef/>
      </w:r>
      <w:r w:rsidRPr="00CD02FB">
        <w:rPr>
          <w:rFonts w:ascii="Arial" w:hAnsi="Arial" w:cs="Arial"/>
          <w:sz w:val="18"/>
        </w:rPr>
        <w:t xml:space="preserve"> Wypełnić, jeżeli Wykonawca należy do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C4" w:rsidRDefault="00404AC4" w:rsidP="00CA15C5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215900</wp:posOffset>
          </wp:positionV>
          <wp:extent cx="1391285" cy="235585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25400</wp:posOffset>
          </wp:positionV>
          <wp:extent cx="1980565" cy="735965"/>
          <wp:effectExtent l="19050" t="0" r="635" b="0"/>
          <wp:wrapNone/>
          <wp:docPr id="10" name="Obraz 5" descr="C:\Users\JERZY\Desktop\Flagi_UE_zestaw_plikow\UE_lewa\jpegi\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ERZY\Desktop\Flagi_UE_zestaw_plikow\UE_lewa\jpegi\UE+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inline distT="0" distB="0" distL="0" distR="0">
          <wp:extent cx="1885950" cy="6572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C4" w:rsidRPr="00D176C0" w:rsidRDefault="00404AC4" w:rsidP="00D176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C4" w:rsidRPr="00D176C0" w:rsidRDefault="00404AC4" w:rsidP="00D176C0">
    <w:pPr>
      <w:pStyle w:val="Nagwek"/>
      <w:pBdr>
        <w:bottom w:val="single" w:sz="4" w:space="1" w:color="auto"/>
      </w:pBdr>
      <w:rPr>
        <w:rFonts w:cs="Arial"/>
        <w:i/>
        <w:sz w:val="18"/>
        <w:szCs w:val="18"/>
        <w:lang w:val="pl-PL"/>
      </w:rPr>
    </w:pPr>
    <w:r w:rsidRPr="00D176C0">
      <w:rPr>
        <w:rFonts w:cs="Arial"/>
        <w:i/>
        <w:sz w:val="18"/>
        <w:szCs w:val="18"/>
        <w:lang w:val="pl-PL"/>
      </w:rPr>
      <w:t>Część I – Instrukcje dla Wykonawców</w:t>
    </w:r>
    <w:r>
      <w:rPr>
        <w:rFonts w:cs="Arial"/>
        <w:i/>
        <w:sz w:val="18"/>
        <w:szCs w:val="18"/>
        <w:lang w:val="pl-PL"/>
      </w:rPr>
      <w:tab/>
    </w:r>
    <w:r w:rsidRPr="00D176C0">
      <w:rPr>
        <w:rFonts w:cs="Arial"/>
        <w:i/>
        <w:sz w:val="18"/>
        <w:szCs w:val="18"/>
        <w:lang w:val="pl-PL"/>
      </w:rPr>
      <w:tab/>
    </w:r>
    <w:r w:rsidR="00FC720E" w:rsidRPr="00D176C0">
      <w:rPr>
        <w:rStyle w:val="Numerstrony"/>
        <w:rFonts w:cs="Arial"/>
        <w:i/>
        <w:sz w:val="18"/>
        <w:szCs w:val="18"/>
        <w:lang w:val="pl-PL"/>
      </w:rPr>
      <w:fldChar w:fldCharType="begin"/>
    </w:r>
    <w:r w:rsidRPr="00D176C0">
      <w:rPr>
        <w:rStyle w:val="Numerstrony"/>
        <w:rFonts w:cs="Arial"/>
        <w:i/>
        <w:sz w:val="18"/>
        <w:szCs w:val="18"/>
        <w:lang w:val="pl-PL"/>
      </w:rPr>
      <w:instrText xml:space="preserve"> PAGE </w:instrText>
    </w:r>
    <w:r w:rsidR="00FC720E" w:rsidRPr="00D176C0">
      <w:rPr>
        <w:rStyle w:val="Numerstrony"/>
        <w:rFonts w:cs="Arial"/>
        <w:i/>
        <w:sz w:val="18"/>
        <w:szCs w:val="18"/>
        <w:lang w:val="pl-PL"/>
      </w:rPr>
      <w:fldChar w:fldCharType="separate"/>
    </w:r>
    <w:r w:rsidR="00190EC5">
      <w:rPr>
        <w:rStyle w:val="Numerstrony"/>
        <w:rFonts w:cs="Arial"/>
        <w:i/>
        <w:noProof/>
        <w:sz w:val="18"/>
        <w:szCs w:val="18"/>
        <w:lang w:val="pl-PL"/>
      </w:rPr>
      <w:t>4</w:t>
    </w:r>
    <w:r w:rsidR="00FC720E" w:rsidRPr="00D176C0">
      <w:rPr>
        <w:rStyle w:val="Numerstrony"/>
        <w:rFonts w:cs="Arial"/>
        <w:i/>
        <w:sz w:val="18"/>
        <w:szCs w:val="18"/>
        <w:lang w:val="pl-PL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C4" w:rsidRPr="00D176C0" w:rsidRDefault="00404AC4" w:rsidP="00D176C0">
    <w:pPr>
      <w:pStyle w:val="Nagwek"/>
      <w:pBdr>
        <w:bottom w:val="single" w:sz="4" w:space="1" w:color="auto"/>
      </w:pBdr>
      <w:rPr>
        <w:rFonts w:cs="Arial"/>
        <w:i/>
        <w:sz w:val="18"/>
        <w:szCs w:val="18"/>
        <w:lang w:val="pl-PL"/>
      </w:rPr>
    </w:pPr>
    <w:r w:rsidRPr="00D176C0">
      <w:rPr>
        <w:rFonts w:cs="Arial"/>
        <w:i/>
        <w:sz w:val="18"/>
        <w:szCs w:val="18"/>
        <w:lang w:val="pl-PL"/>
      </w:rPr>
      <w:t>Część I – Instrukcje dla Wykonawców</w:t>
    </w:r>
    <w:r>
      <w:rPr>
        <w:rFonts w:cs="Arial"/>
        <w:i/>
        <w:sz w:val="18"/>
        <w:szCs w:val="18"/>
        <w:lang w:val="pl-PL"/>
      </w:rPr>
      <w:tab/>
    </w:r>
    <w:r w:rsidRPr="00D176C0"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 w:rsidR="00FC720E" w:rsidRPr="00D176C0">
      <w:rPr>
        <w:rStyle w:val="Numerstrony"/>
        <w:rFonts w:cs="Arial"/>
        <w:i/>
        <w:sz w:val="18"/>
        <w:szCs w:val="18"/>
        <w:lang w:val="pl-PL"/>
      </w:rPr>
      <w:fldChar w:fldCharType="begin"/>
    </w:r>
    <w:r w:rsidRPr="00D176C0">
      <w:rPr>
        <w:rStyle w:val="Numerstrony"/>
        <w:rFonts w:cs="Arial"/>
        <w:i/>
        <w:sz w:val="18"/>
        <w:szCs w:val="18"/>
        <w:lang w:val="pl-PL"/>
      </w:rPr>
      <w:instrText xml:space="preserve"> PAGE </w:instrText>
    </w:r>
    <w:r w:rsidR="00FC720E" w:rsidRPr="00D176C0">
      <w:rPr>
        <w:rStyle w:val="Numerstrony"/>
        <w:rFonts w:cs="Arial"/>
        <w:i/>
        <w:sz w:val="18"/>
        <w:szCs w:val="18"/>
        <w:lang w:val="pl-PL"/>
      </w:rPr>
      <w:fldChar w:fldCharType="separate"/>
    </w:r>
    <w:r w:rsidR="00190EC5">
      <w:rPr>
        <w:rStyle w:val="Numerstrony"/>
        <w:rFonts w:cs="Arial"/>
        <w:i/>
        <w:noProof/>
        <w:sz w:val="18"/>
        <w:szCs w:val="18"/>
        <w:lang w:val="pl-PL"/>
      </w:rPr>
      <w:t>47</w:t>
    </w:r>
    <w:r w:rsidR="00FC720E" w:rsidRPr="00D176C0">
      <w:rPr>
        <w:rStyle w:val="Numerstrony"/>
        <w:rFonts w:cs="Arial"/>
        <w:i/>
        <w:sz w:val="18"/>
        <w:szCs w:val="18"/>
        <w:lang w:val="pl-P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unktowanie1"/>
      <w:lvlText w:val="*"/>
      <w:lvlJc w:val="left"/>
    </w:lvl>
  </w:abstractNum>
  <w:abstractNum w:abstractNumId="1">
    <w:nsid w:val="00213248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2F943C2"/>
    <w:multiLevelType w:val="hybridMultilevel"/>
    <w:tmpl w:val="3314FA7C"/>
    <w:lvl w:ilvl="0" w:tplc="C00623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703AE"/>
    <w:multiLevelType w:val="multilevel"/>
    <w:tmpl w:val="46F0F102"/>
    <w:lvl w:ilvl="0">
      <w:start w:val="1"/>
      <w:numFmt w:val="decimal"/>
      <w:pStyle w:val="StylNormalnyNumeraciskiArial12pt1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8363F11"/>
    <w:multiLevelType w:val="hybridMultilevel"/>
    <w:tmpl w:val="9962BCF2"/>
    <w:lvl w:ilvl="0" w:tplc="3BB2650A">
      <w:start w:val="1"/>
      <w:numFmt w:val="lowerLetter"/>
      <w:pStyle w:val="StylNormalnyNumeraciskiArial12pt2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6">
    <w:nsid w:val="0A6205F8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AD52F95"/>
    <w:multiLevelType w:val="hybridMultilevel"/>
    <w:tmpl w:val="2760EC74"/>
    <w:lvl w:ilvl="0" w:tplc="0AE8DC9A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B450C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43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C1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5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20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A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5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A7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ED549F"/>
    <w:multiLevelType w:val="hybridMultilevel"/>
    <w:tmpl w:val="522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D3F16"/>
    <w:multiLevelType w:val="hybridMultilevel"/>
    <w:tmpl w:val="BF7C78C8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/>
      </w:pPr>
      <w:rPr>
        <w:rFonts w:cs="Times New Roman"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</w:lvl>
  </w:abstractNum>
  <w:abstractNum w:abstractNumId="11">
    <w:nsid w:val="16072FAB"/>
    <w:multiLevelType w:val="hybridMultilevel"/>
    <w:tmpl w:val="CCE0212A"/>
    <w:lvl w:ilvl="0" w:tplc="F0941752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62E1774"/>
    <w:multiLevelType w:val="multilevel"/>
    <w:tmpl w:val="DFDEF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67D7D5E"/>
    <w:multiLevelType w:val="hybridMultilevel"/>
    <w:tmpl w:val="EC9844E8"/>
    <w:lvl w:ilvl="0" w:tplc="69FAF3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020E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803E8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1C1B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FCC5D8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99305F4E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871469A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570C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A5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67819"/>
    <w:multiLevelType w:val="hybridMultilevel"/>
    <w:tmpl w:val="6268B744"/>
    <w:lvl w:ilvl="0" w:tplc="0D469EC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E5D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D4D8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C82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6D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A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AB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B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C5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604266"/>
    <w:multiLevelType w:val="hybridMultilevel"/>
    <w:tmpl w:val="F83CDDCC"/>
    <w:lvl w:ilvl="0" w:tplc="A85C3D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EE6B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80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C9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5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A4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A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08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87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13104E"/>
    <w:multiLevelType w:val="hybridMultilevel"/>
    <w:tmpl w:val="AC68A29E"/>
    <w:lvl w:ilvl="0" w:tplc="3F7E27F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3F7E27F2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06571B"/>
    <w:multiLevelType w:val="hybridMultilevel"/>
    <w:tmpl w:val="DC683344"/>
    <w:lvl w:ilvl="0" w:tplc="0526DB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626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486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27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280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C0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6D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E7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E1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1">
    <w:nsid w:val="1F8E450F"/>
    <w:multiLevelType w:val="hybridMultilevel"/>
    <w:tmpl w:val="C64CFDB2"/>
    <w:lvl w:ilvl="0" w:tplc="CDAA9B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A91E28"/>
    <w:multiLevelType w:val="hybridMultilevel"/>
    <w:tmpl w:val="153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61327"/>
    <w:multiLevelType w:val="multilevel"/>
    <w:tmpl w:val="EBC45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F225D6C"/>
    <w:multiLevelType w:val="hybridMultilevel"/>
    <w:tmpl w:val="84FC1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267758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CE24EA48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Arial" w:hAnsi="Arial" w:cs="Arial" w:hint="default"/>
        <w:sz w:val="20"/>
        <w:szCs w:val="20"/>
      </w:rPr>
    </w:lvl>
    <w:lvl w:ilvl="3" w:tplc="74545C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66714C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ABE0634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A4E6E7E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B66FA26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273C9750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31D325E5"/>
    <w:multiLevelType w:val="hybridMultilevel"/>
    <w:tmpl w:val="D31C5AEE"/>
    <w:lvl w:ilvl="0" w:tplc="42A87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0164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83E2E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08A8E1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7A06E4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830A3A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860872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87EB68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5CE879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32830FCB"/>
    <w:multiLevelType w:val="hybridMultilevel"/>
    <w:tmpl w:val="2788F8E0"/>
    <w:lvl w:ilvl="0" w:tplc="76EE08E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FAA2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44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67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F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0B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8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8B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27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C64CB"/>
    <w:multiLevelType w:val="hybridMultilevel"/>
    <w:tmpl w:val="F2100C1C"/>
    <w:lvl w:ilvl="0" w:tplc="559498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48EC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2EF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C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0D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EB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C84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6D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49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2346C6"/>
    <w:multiLevelType w:val="hybridMultilevel"/>
    <w:tmpl w:val="CB76F1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3B281B03"/>
    <w:multiLevelType w:val="hybridMultilevel"/>
    <w:tmpl w:val="FB7E9F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903EFE"/>
    <w:multiLevelType w:val="hybridMultilevel"/>
    <w:tmpl w:val="9EC476AA"/>
    <w:lvl w:ilvl="0" w:tplc="E79C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C7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DA7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CF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00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C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88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08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8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084882"/>
    <w:multiLevelType w:val="hybridMultilevel"/>
    <w:tmpl w:val="BCC8C61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3">
    <w:nsid w:val="3E2F5D7F"/>
    <w:multiLevelType w:val="hybridMultilevel"/>
    <w:tmpl w:val="5574A4EA"/>
    <w:lvl w:ilvl="0" w:tplc="FCDE98E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328C4"/>
    <w:multiLevelType w:val="multilevel"/>
    <w:tmpl w:val="21FAF96E"/>
    <w:lvl w:ilvl="0">
      <w:start w:val="1"/>
      <w:numFmt w:val="decimal"/>
      <w:pStyle w:val="StylNagwek1Przed18ptPo12p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Nagwek2Przed18pt"/>
      <w:lvlText w:val="%1.%2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0"/>
        </w:tabs>
        <w:ind w:left="1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1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0"/>
        </w:tabs>
        <w:ind w:left="3980" w:hanging="1440"/>
      </w:pPr>
      <w:rPr>
        <w:rFonts w:hint="default"/>
      </w:rPr>
    </w:lvl>
  </w:abstractNum>
  <w:abstractNum w:abstractNumId="35">
    <w:nsid w:val="45EC2FEB"/>
    <w:multiLevelType w:val="hybridMultilevel"/>
    <w:tmpl w:val="00CE438E"/>
    <w:lvl w:ilvl="0" w:tplc="1D7A27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FB0F6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F28A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D402D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4FEDB48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E9121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46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4E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6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2A2EA4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49185E4B"/>
    <w:multiLevelType w:val="hybridMultilevel"/>
    <w:tmpl w:val="82B60CF4"/>
    <w:lvl w:ilvl="0" w:tplc="4B0C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47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B004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04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A1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06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E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EB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28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B26436"/>
    <w:multiLevelType w:val="hybridMultilevel"/>
    <w:tmpl w:val="63EA654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4AD16D62"/>
    <w:multiLevelType w:val="hybridMultilevel"/>
    <w:tmpl w:val="4DE0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554788"/>
    <w:multiLevelType w:val="hybridMultilevel"/>
    <w:tmpl w:val="22907042"/>
    <w:lvl w:ilvl="0" w:tplc="FFFFFFFF">
      <w:start w:val="1"/>
      <w:numFmt w:val="lowerLetter"/>
      <w:lvlText w:val="%1)"/>
      <w:lvlJc w:val="left"/>
      <w:pPr>
        <w:tabs>
          <w:tab w:val="num" w:pos="6210"/>
        </w:tabs>
        <w:ind w:left="108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8190"/>
        </w:tabs>
        <w:ind w:left="30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>
    <w:nsid w:val="4B9C754A"/>
    <w:multiLevelType w:val="hybridMultilevel"/>
    <w:tmpl w:val="BFD60078"/>
    <w:lvl w:ilvl="0" w:tplc="AC3E409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0EE6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6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8E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2C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8D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44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6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A9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3E1788"/>
    <w:multiLevelType w:val="hybridMultilevel"/>
    <w:tmpl w:val="5238AA0C"/>
    <w:lvl w:ilvl="0" w:tplc="042EB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D327D8"/>
    <w:multiLevelType w:val="hybridMultilevel"/>
    <w:tmpl w:val="7D049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5">
    <w:nsid w:val="524E442C"/>
    <w:multiLevelType w:val="hybridMultilevel"/>
    <w:tmpl w:val="2A428F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53A646BC"/>
    <w:multiLevelType w:val="hybridMultilevel"/>
    <w:tmpl w:val="5BECD53E"/>
    <w:lvl w:ilvl="0" w:tplc="97FAC74C">
      <w:start w:val="5"/>
      <w:numFmt w:val="bullet"/>
      <w:pStyle w:val="Punktowanie3"/>
      <w:lvlText w:val="-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92984F3C">
      <w:start w:val="1"/>
      <w:numFmt w:val="bullet"/>
      <w:pStyle w:val="Punktowani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C3F9C">
      <w:start w:val="5"/>
      <w:numFmt w:val="bullet"/>
      <w:pStyle w:val="Punktowanie3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8">
    <w:nsid w:val="60B431F2"/>
    <w:multiLevelType w:val="hybridMultilevel"/>
    <w:tmpl w:val="BC48C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13F7CC2"/>
    <w:multiLevelType w:val="hybridMultilevel"/>
    <w:tmpl w:val="D62E3EC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A864A5"/>
    <w:multiLevelType w:val="hybridMultilevel"/>
    <w:tmpl w:val="C8F04900"/>
    <w:lvl w:ilvl="0" w:tplc="0D9A0EC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98244092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7EEA7CD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905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C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69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3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69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A96775"/>
    <w:multiLevelType w:val="hybridMultilevel"/>
    <w:tmpl w:val="8FA8AA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6C7229B1"/>
    <w:multiLevelType w:val="hybridMultilevel"/>
    <w:tmpl w:val="579C6F5A"/>
    <w:lvl w:ilvl="0" w:tplc="8E28F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CE2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A86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C0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24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A9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D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AC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CC7C1E"/>
    <w:multiLevelType w:val="hybridMultilevel"/>
    <w:tmpl w:val="E14CB318"/>
    <w:lvl w:ilvl="0" w:tplc="EACC3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05D67D7"/>
    <w:multiLevelType w:val="hybridMultilevel"/>
    <w:tmpl w:val="048E29C4"/>
    <w:lvl w:ilvl="0" w:tplc="05F60BF6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1AD6FE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2ECB90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0BCEA2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1BEC318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E56D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ED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05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06B0BB5"/>
    <w:multiLevelType w:val="hybridMultilevel"/>
    <w:tmpl w:val="A97463D8"/>
    <w:lvl w:ilvl="0" w:tplc="D0284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169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E7E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CC8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AF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8E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61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7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C6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7511E5"/>
    <w:multiLevelType w:val="hybridMultilevel"/>
    <w:tmpl w:val="78166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FD49A8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3B24CAF"/>
    <w:multiLevelType w:val="hybridMultilevel"/>
    <w:tmpl w:val="479A5988"/>
    <w:lvl w:ilvl="0" w:tplc="658C1FA0">
      <w:start w:val="1"/>
      <w:numFmt w:val="decimal"/>
      <w:pStyle w:val="Nagwek1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8"/>
      </w:rPr>
    </w:lvl>
    <w:lvl w:ilvl="1" w:tplc="A4C829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10E01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8E9095C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052149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34C56FE">
      <w:start w:val="3"/>
      <w:numFmt w:val="decimal"/>
      <w:lvlText w:val="%6)"/>
      <w:lvlJc w:val="left"/>
      <w:pPr>
        <w:tabs>
          <w:tab w:val="num" w:pos="0"/>
        </w:tabs>
        <w:ind w:left="-360" w:firstLine="0"/>
      </w:pPr>
      <w:rPr>
        <w:rFonts w:hint="default"/>
      </w:rPr>
    </w:lvl>
    <w:lvl w:ilvl="6" w:tplc="C50261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12DF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9CCE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45D63A5"/>
    <w:multiLevelType w:val="hybridMultilevel"/>
    <w:tmpl w:val="F8D235F0"/>
    <w:lvl w:ilvl="0" w:tplc="4F18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9EC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0C1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0D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47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41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6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A3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7C30FE"/>
    <w:multiLevelType w:val="hybridMultilevel"/>
    <w:tmpl w:val="6E481F84"/>
    <w:lvl w:ilvl="0" w:tplc="CDAA9B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FD49A8E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DD234DB"/>
    <w:multiLevelType w:val="hybridMultilevel"/>
    <w:tmpl w:val="C734A6CC"/>
    <w:lvl w:ilvl="0" w:tplc="F09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EC40BCE"/>
    <w:multiLevelType w:val="hybridMultilevel"/>
    <w:tmpl w:val="0AE2EBC2"/>
    <w:lvl w:ilvl="0" w:tplc="90EE83C8"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0"/>
  </w:num>
  <w:num w:numId="3">
    <w:abstractNumId w:val="20"/>
  </w:num>
  <w:num w:numId="4">
    <w:abstractNumId w:val="44"/>
  </w:num>
  <w:num w:numId="5">
    <w:abstractNumId w:val="10"/>
  </w:num>
  <w:num w:numId="6">
    <w:abstractNumId w:val="32"/>
  </w:num>
  <w:num w:numId="7">
    <w:abstractNumId w:val="47"/>
  </w:num>
  <w:num w:numId="8">
    <w:abstractNumId w:val="59"/>
  </w:num>
  <w:num w:numId="9">
    <w:abstractNumId w:val="14"/>
  </w:num>
  <w:num w:numId="10">
    <w:abstractNumId w:val="37"/>
  </w:num>
  <w:num w:numId="11">
    <w:abstractNumId w:val="35"/>
  </w:num>
  <w:num w:numId="12">
    <w:abstractNumId w:val="56"/>
  </w:num>
  <w:num w:numId="13">
    <w:abstractNumId w:val="53"/>
  </w:num>
  <w:num w:numId="14">
    <w:abstractNumId w:val="27"/>
  </w:num>
  <w:num w:numId="15">
    <w:abstractNumId w:val="17"/>
  </w:num>
  <w:num w:numId="16">
    <w:abstractNumId w:val="55"/>
  </w:num>
  <w:num w:numId="17">
    <w:abstractNumId w:val="13"/>
  </w:num>
  <w:num w:numId="18">
    <w:abstractNumId w:val="7"/>
  </w:num>
  <w:num w:numId="19">
    <w:abstractNumId w:val="19"/>
  </w:num>
  <w:num w:numId="20">
    <w:abstractNumId w:val="26"/>
  </w:num>
  <w:num w:numId="21">
    <w:abstractNumId w:val="25"/>
  </w:num>
  <w:num w:numId="22">
    <w:abstractNumId w:val="41"/>
  </w:num>
  <w:num w:numId="23">
    <w:abstractNumId w:val="51"/>
  </w:num>
  <w:num w:numId="24">
    <w:abstractNumId w:val="36"/>
  </w:num>
  <w:num w:numId="25">
    <w:abstractNumId w:val="50"/>
  </w:num>
  <w:num w:numId="26">
    <w:abstractNumId w:val="3"/>
  </w:num>
  <w:num w:numId="27">
    <w:abstractNumId w:val="42"/>
  </w:num>
  <w:num w:numId="28">
    <w:abstractNumId w:val="0"/>
    <w:lvlOverride w:ilvl="0">
      <w:lvl w:ilvl="0">
        <w:start w:val="1"/>
        <w:numFmt w:val="bullet"/>
        <w:pStyle w:val="Punktowanie1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9">
    <w:abstractNumId w:val="54"/>
  </w:num>
  <w:num w:numId="30">
    <w:abstractNumId w:val="61"/>
  </w:num>
  <w:num w:numId="31">
    <w:abstractNumId w:val="11"/>
  </w:num>
  <w:num w:numId="32">
    <w:abstractNumId w:val="9"/>
  </w:num>
  <w:num w:numId="33">
    <w:abstractNumId w:val="40"/>
  </w:num>
  <w:num w:numId="34">
    <w:abstractNumId w:val="15"/>
  </w:num>
  <w:num w:numId="35">
    <w:abstractNumId w:val="21"/>
  </w:num>
  <w:num w:numId="36">
    <w:abstractNumId w:val="57"/>
  </w:num>
  <w:num w:numId="37">
    <w:abstractNumId w:val="18"/>
  </w:num>
  <w:num w:numId="38">
    <w:abstractNumId w:val="16"/>
  </w:num>
  <w:num w:numId="39">
    <w:abstractNumId w:val="33"/>
  </w:num>
  <w:num w:numId="40">
    <w:abstractNumId w:val="60"/>
  </w:num>
  <w:num w:numId="41">
    <w:abstractNumId w:val="29"/>
  </w:num>
  <w:num w:numId="42">
    <w:abstractNumId w:val="48"/>
  </w:num>
  <w:num w:numId="43">
    <w:abstractNumId w:val="2"/>
  </w:num>
  <w:num w:numId="44">
    <w:abstractNumId w:val="43"/>
  </w:num>
  <w:num w:numId="45">
    <w:abstractNumId w:val="39"/>
  </w:num>
  <w:num w:numId="46">
    <w:abstractNumId w:val="28"/>
  </w:num>
  <w:num w:numId="47">
    <w:abstractNumId w:val="45"/>
  </w:num>
  <w:num w:numId="48">
    <w:abstractNumId w:val="34"/>
  </w:num>
  <w:num w:numId="49">
    <w:abstractNumId w:val="46"/>
  </w:num>
  <w:num w:numId="50">
    <w:abstractNumId w:val="4"/>
  </w:num>
  <w:num w:numId="51">
    <w:abstractNumId w:val="5"/>
    <w:lvlOverride w:ilvl="0">
      <w:startOverride w:val="1"/>
    </w:lvlOverride>
  </w:num>
  <w:num w:numId="52">
    <w:abstractNumId w:val="5"/>
  </w:num>
  <w:num w:numId="53">
    <w:abstractNumId w:val="5"/>
    <w:lvlOverride w:ilvl="0">
      <w:startOverride w:val="1"/>
    </w:lvlOverride>
  </w:num>
  <w:num w:numId="54">
    <w:abstractNumId w:val="5"/>
    <w:lvlOverride w:ilvl="0">
      <w:startOverride w:val="1"/>
    </w:lvlOverride>
  </w:num>
  <w:num w:numId="55">
    <w:abstractNumId w:val="5"/>
    <w:lvlOverride w:ilvl="0">
      <w:startOverride w:val="1"/>
    </w:lvlOverride>
  </w:num>
  <w:num w:numId="56">
    <w:abstractNumId w:val="5"/>
    <w:lvlOverride w:ilvl="0">
      <w:startOverride w:val="1"/>
    </w:lvlOverride>
  </w:num>
  <w:num w:numId="57">
    <w:abstractNumId w:val="5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12"/>
  </w:num>
  <w:num w:numId="60">
    <w:abstractNumId w:val="23"/>
  </w:num>
  <w:num w:numId="61">
    <w:abstractNumId w:val="34"/>
  </w:num>
  <w:num w:numId="62">
    <w:abstractNumId w:val="34"/>
  </w:num>
  <w:num w:numId="63">
    <w:abstractNumId w:val="34"/>
  </w:num>
  <w:num w:numId="64">
    <w:abstractNumId w:val="34"/>
  </w:num>
  <w:num w:numId="65">
    <w:abstractNumId w:val="34"/>
  </w:num>
  <w:num w:numId="66">
    <w:abstractNumId w:val="34"/>
  </w:num>
  <w:num w:numId="67">
    <w:abstractNumId w:val="46"/>
  </w:num>
  <w:num w:numId="68">
    <w:abstractNumId w:val="49"/>
  </w:num>
  <w:num w:numId="69">
    <w:abstractNumId w:val="46"/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52"/>
  </w:num>
  <w:num w:numId="75">
    <w:abstractNumId w:val="38"/>
  </w:num>
  <w:num w:numId="76">
    <w:abstractNumId w:val="5"/>
    <w:lvlOverride w:ilvl="0">
      <w:startOverride w:val="1"/>
    </w:lvlOverride>
  </w:num>
  <w:num w:numId="77">
    <w:abstractNumId w:val="8"/>
  </w:num>
  <w:num w:numId="78">
    <w:abstractNumId w:val="22"/>
  </w:num>
  <w:num w:numId="79">
    <w:abstractNumId w:val="46"/>
  </w:num>
  <w:num w:numId="80">
    <w:abstractNumId w:val="5"/>
    <w:lvlOverride w:ilvl="0">
      <w:startOverride w:val="1"/>
    </w:lvlOverride>
  </w:num>
  <w:num w:numId="81">
    <w:abstractNumId w:val="31"/>
  </w:num>
  <w:num w:numId="82">
    <w:abstractNumId w:val="62"/>
  </w:num>
  <w:num w:numId="83">
    <w:abstractNumId w:val="34"/>
  </w:num>
  <w:num w:numId="84">
    <w:abstractNumId w:val="34"/>
  </w:num>
  <w:num w:numId="85">
    <w:abstractNumId w:val="34"/>
  </w:num>
  <w:num w:numId="86">
    <w:abstractNumId w:val="34"/>
  </w:num>
  <w:num w:numId="87">
    <w:abstractNumId w:val="1"/>
  </w:num>
  <w:num w:numId="88">
    <w:abstractNumId w:val="6"/>
  </w:num>
  <w:num w:numId="89">
    <w:abstractNumId w:val="2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93D36"/>
    <w:rsid w:val="000003B5"/>
    <w:rsid w:val="00000F98"/>
    <w:rsid w:val="00001AEA"/>
    <w:rsid w:val="00004471"/>
    <w:rsid w:val="00005020"/>
    <w:rsid w:val="000064F3"/>
    <w:rsid w:val="0001056E"/>
    <w:rsid w:val="00011D4A"/>
    <w:rsid w:val="00012B7E"/>
    <w:rsid w:val="00014FFA"/>
    <w:rsid w:val="0001733C"/>
    <w:rsid w:val="00020567"/>
    <w:rsid w:val="000213BD"/>
    <w:rsid w:val="000251D7"/>
    <w:rsid w:val="000257B5"/>
    <w:rsid w:val="00025E1C"/>
    <w:rsid w:val="00030717"/>
    <w:rsid w:val="000315F7"/>
    <w:rsid w:val="0003398D"/>
    <w:rsid w:val="00033E0F"/>
    <w:rsid w:val="00036681"/>
    <w:rsid w:val="00036A7B"/>
    <w:rsid w:val="000373BD"/>
    <w:rsid w:val="00037C70"/>
    <w:rsid w:val="00040891"/>
    <w:rsid w:val="00040AA2"/>
    <w:rsid w:val="000411A9"/>
    <w:rsid w:val="000417F2"/>
    <w:rsid w:val="0004183F"/>
    <w:rsid w:val="00042F87"/>
    <w:rsid w:val="000431E1"/>
    <w:rsid w:val="000441A3"/>
    <w:rsid w:val="00046A97"/>
    <w:rsid w:val="0005093A"/>
    <w:rsid w:val="00052845"/>
    <w:rsid w:val="00052C6C"/>
    <w:rsid w:val="00053A1C"/>
    <w:rsid w:val="00054907"/>
    <w:rsid w:val="0005496F"/>
    <w:rsid w:val="000600B2"/>
    <w:rsid w:val="00063373"/>
    <w:rsid w:val="0006356F"/>
    <w:rsid w:val="00067493"/>
    <w:rsid w:val="00070ACD"/>
    <w:rsid w:val="00072A45"/>
    <w:rsid w:val="00076EDB"/>
    <w:rsid w:val="000775B8"/>
    <w:rsid w:val="00080F40"/>
    <w:rsid w:val="00082727"/>
    <w:rsid w:val="00083AEB"/>
    <w:rsid w:val="000851A8"/>
    <w:rsid w:val="000859EC"/>
    <w:rsid w:val="000875FB"/>
    <w:rsid w:val="00090734"/>
    <w:rsid w:val="00092D3F"/>
    <w:rsid w:val="000934EA"/>
    <w:rsid w:val="00093DE1"/>
    <w:rsid w:val="000964BD"/>
    <w:rsid w:val="000975AC"/>
    <w:rsid w:val="00097FD5"/>
    <w:rsid w:val="000A05B3"/>
    <w:rsid w:val="000A4721"/>
    <w:rsid w:val="000A4A59"/>
    <w:rsid w:val="000B0488"/>
    <w:rsid w:val="000B1FA6"/>
    <w:rsid w:val="000B38C0"/>
    <w:rsid w:val="000B47DD"/>
    <w:rsid w:val="000B5224"/>
    <w:rsid w:val="000B7037"/>
    <w:rsid w:val="000C2F0A"/>
    <w:rsid w:val="000C4399"/>
    <w:rsid w:val="000C4D0E"/>
    <w:rsid w:val="000C5240"/>
    <w:rsid w:val="000C5661"/>
    <w:rsid w:val="000C794D"/>
    <w:rsid w:val="000D19E5"/>
    <w:rsid w:val="000D2842"/>
    <w:rsid w:val="000D29BF"/>
    <w:rsid w:val="000D2F88"/>
    <w:rsid w:val="000D3F3A"/>
    <w:rsid w:val="000D5043"/>
    <w:rsid w:val="000D6087"/>
    <w:rsid w:val="000E0283"/>
    <w:rsid w:val="000E12EE"/>
    <w:rsid w:val="000E244E"/>
    <w:rsid w:val="000E4F0E"/>
    <w:rsid w:val="000E5B4B"/>
    <w:rsid w:val="000E7C26"/>
    <w:rsid w:val="000F0E29"/>
    <w:rsid w:val="000F37EE"/>
    <w:rsid w:val="000F39FB"/>
    <w:rsid w:val="00100850"/>
    <w:rsid w:val="00101C5A"/>
    <w:rsid w:val="00103D2E"/>
    <w:rsid w:val="0010419C"/>
    <w:rsid w:val="00104B6F"/>
    <w:rsid w:val="001121E2"/>
    <w:rsid w:val="00114400"/>
    <w:rsid w:val="00114927"/>
    <w:rsid w:val="00115435"/>
    <w:rsid w:val="001231A7"/>
    <w:rsid w:val="001245CB"/>
    <w:rsid w:val="001315E1"/>
    <w:rsid w:val="00136943"/>
    <w:rsid w:val="00140D7D"/>
    <w:rsid w:val="00143934"/>
    <w:rsid w:val="00145711"/>
    <w:rsid w:val="00146156"/>
    <w:rsid w:val="001478EB"/>
    <w:rsid w:val="00147F24"/>
    <w:rsid w:val="001500F1"/>
    <w:rsid w:val="001505CD"/>
    <w:rsid w:val="0015064A"/>
    <w:rsid w:val="0015140B"/>
    <w:rsid w:val="00151986"/>
    <w:rsid w:val="001522E7"/>
    <w:rsid w:val="001535E7"/>
    <w:rsid w:val="00154FEC"/>
    <w:rsid w:val="001552A2"/>
    <w:rsid w:val="001555A2"/>
    <w:rsid w:val="001558ED"/>
    <w:rsid w:val="00155E4B"/>
    <w:rsid w:val="00157B24"/>
    <w:rsid w:val="00157D9B"/>
    <w:rsid w:val="00162001"/>
    <w:rsid w:val="001632B6"/>
    <w:rsid w:val="001673B9"/>
    <w:rsid w:val="0016773C"/>
    <w:rsid w:val="00170F43"/>
    <w:rsid w:val="001714A4"/>
    <w:rsid w:val="00172F25"/>
    <w:rsid w:val="00173C01"/>
    <w:rsid w:val="00174388"/>
    <w:rsid w:val="00174DD9"/>
    <w:rsid w:val="00180531"/>
    <w:rsid w:val="001807A6"/>
    <w:rsid w:val="00180C75"/>
    <w:rsid w:val="001818CC"/>
    <w:rsid w:val="00184496"/>
    <w:rsid w:val="001849C7"/>
    <w:rsid w:val="001875A4"/>
    <w:rsid w:val="00190EC5"/>
    <w:rsid w:val="001910C2"/>
    <w:rsid w:val="001913F6"/>
    <w:rsid w:val="00192D0E"/>
    <w:rsid w:val="001950F4"/>
    <w:rsid w:val="00195A15"/>
    <w:rsid w:val="001A0DB4"/>
    <w:rsid w:val="001A0F70"/>
    <w:rsid w:val="001A306E"/>
    <w:rsid w:val="001A479C"/>
    <w:rsid w:val="001A7EED"/>
    <w:rsid w:val="001B0844"/>
    <w:rsid w:val="001B1695"/>
    <w:rsid w:val="001B44F5"/>
    <w:rsid w:val="001B66C0"/>
    <w:rsid w:val="001B6801"/>
    <w:rsid w:val="001C238E"/>
    <w:rsid w:val="001C451D"/>
    <w:rsid w:val="001C4A99"/>
    <w:rsid w:val="001C56BD"/>
    <w:rsid w:val="001C5C4A"/>
    <w:rsid w:val="001C5EB2"/>
    <w:rsid w:val="001D05F2"/>
    <w:rsid w:val="001D2367"/>
    <w:rsid w:val="001D6700"/>
    <w:rsid w:val="001E4E90"/>
    <w:rsid w:val="001E5109"/>
    <w:rsid w:val="001E52E5"/>
    <w:rsid w:val="001E7247"/>
    <w:rsid w:val="001F0CE8"/>
    <w:rsid w:val="001F0D74"/>
    <w:rsid w:val="001F389B"/>
    <w:rsid w:val="001F3EE9"/>
    <w:rsid w:val="001F4A42"/>
    <w:rsid w:val="001F5178"/>
    <w:rsid w:val="001F7906"/>
    <w:rsid w:val="002108E3"/>
    <w:rsid w:val="00211492"/>
    <w:rsid w:val="00211F99"/>
    <w:rsid w:val="002120BB"/>
    <w:rsid w:val="002127D8"/>
    <w:rsid w:val="00213700"/>
    <w:rsid w:val="00216625"/>
    <w:rsid w:val="002210AC"/>
    <w:rsid w:val="00221851"/>
    <w:rsid w:val="00221C13"/>
    <w:rsid w:val="00223648"/>
    <w:rsid w:val="002256BE"/>
    <w:rsid w:val="00230A92"/>
    <w:rsid w:val="00230D06"/>
    <w:rsid w:val="00231B30"/>
    <w:rsid w:val="00232DD2"/>
    <w:rsid w:val="0023428C"/>
    <w:rsid w:val="002346B5"/>
    <w:rsid w:val="00235B20"/>
    <w:rsid w:val="0023712E"/>
    <w:rsid w:val="002379E9"/>
    <w:rsid w:val="00240493"/>
    <w:rsid w:val="00240587"/>
    <w:rsid w:val="0024190B"/>
    <w:rsid w:val="002434EA"/>
    <w:rsid w:val="0024510F"/>
    <w:rsid w:val="00245E60"/>
    <w:rsid w:val="002475A4"/>
    <w:rsid w:val="00250302"/>
    <w:rsid w:val="002522C6"/>
    <w:rsid w:val="00254440"/>
    <w:rsid w:val="00255F2D"/>
    <w:rsid w:val="002567D2"/>
    <w:rsid w:val="0026048A"/>
    <w:rsid w:val="00262866"/>
    <w:rsid w:val="00262EA4"/>
    <w:rsid w:val="00263CA3"/>
    <w:rsid w:val="00263EAD"/>
    <w:rsid w:val="00265927"/>
    <w:rsid w:val="00267F68"/>
    <w:rsid w:val="00271618"/>
    <w:rsid w:val="00274443"/>
    <w:rsid w:val="0027778A"/>
    <w:rsid w:val="00277FB9"/>
    <w:rsid w:val="0028040F"/>
    <w:rsid w:val="00280476"/>
    <w:rsid w:val="0028484E"/>
    <w:rsid w:val="002851C4"/>
    <w:rsid w:val="0028570C"/>
    <w:rsid w:val="00285745"/>
    <w:rsid w:val="00285A4F"/>
    <w:rsid w:val="002866C6"/>
    <w:rsid w:val="00290CDE"/>
    <w:rsid w:val="00293D36"/>
    <w:rsid w:val="00296DD5"/>
    <w:rsid w:val="00297265"/>
    <w:rsid w:val="002B2CA0"/>
    <w:rsid w:val="002B38EC"/>
    <w:rsid w:val="002B3A7A"/>
    <w:rsid w:val="002B79FF"/>
    <w:rsid w:val="002C145A"/>
    <w:rsid w:val="002C238A"/>
    <w:rsid w:val="002C432E"/>
    <w:rsid w:val="002C56B2"/>
    <w:rsid w:val="002C7AD5"/>
    <w:rsid w:val="002C7C0A"/>
    <w:rsid w:val="002D464D"/>
    <w:rsid w:val="002D61F9"/>
    <w:rsid w:val="002D7948"/>
    <w:rsid w:val="002E02C5"/>
    <w:rsid w:val="002E2CF4"/>
    <w:rsid w:val="002E6CD2"/>
    <w:rsid w:val="002E7B8E"/>
    <w:rsid w:val="002F1CC6"/>
    <w:rsid w:val="002F2764"/>
    <w:rsid w:val="002F4043"/>
    <w:rsid w:val="002F6174"/>
    <w:rsid w:val="002F7CCC"/>
    <w:rsid w:val="00305C91"/>
    <w:rsid w:val="00306F8E"/>
    <w:rsid w:val="00307501"/>
    <w:rsid w:val="00307B25"/>
    <w:rsid w:val="003106C8"/>
    <w:rsid w:val="00313605"/>
    <w:rsid w:val="00313613"/>
    <w:rsid w:val="00315056"/>
    <w:rsid w:val="0031689E"/>
    <w:rsid w:val="00316BDF"/>
    <w:rsid w:val="00321CB9"/>
    <w:rsid w:val="00326AB7"/>
    <w:rsid w:val="00331793"/>
    <w:rsid w:val="0033621A"/>
    <w:rsid w:val="00341F17"/>
    <w:rsid w:val="00342AA9"/>
    <w:rsid w:val="0034445B"/>
    <w:rsid w:val="00344AFF"/>
    <w:rsid w:val="0034778E"/>
    <w:rsid w:val="003502EB"/>
    <w:rsid w:val="003503F0"/>
    <w:rsid w:val="003510A3"/>
    <w:rsid w:val="003512F8"/>
    <w:rsid w:val="0035191C"/>
    <w:rsid w:val="0035336F"/>
    <w:rsid w:val="00353D30"/>
    <w:rsid w:val="0035426A"/>
    <w:rsid w:val="00354F1B"/>
    <w:rsid w:val="00360A2E"/>
    <w:rsid w:val="00360FE4"/>
    <w:rsid w:val="0036211B"/>
    <w:rsid w:val="003627FD"/>
    <w:rsid w:val="00367083"/>
    <w:rsid w:val="003708A8"/>
    <w:rsid w:val="00370C62"/>
    <w:rsid w:val="003712D3"/>
    <w:rsid w:val="003719EA"/>
    <w:rsid w:val="00373D07"/>
    <w:rsid w:val="003829D2"/>
    <w:rsid w:val="00382FB9"/>
    <w:rsid w:val="00384352"/>
    <w:rsid w:val="003846CF"/>
    <w:rsid w:val="00384D02"/>
    <w:rsid w:val="003857E8"/>
    <w:rsid w:val="00385E93"/>
    <w:rsid w:val="00386280"/>
    <w:rsid w:val="003867ED"/>
    <w:rsid w:val="00386FD4"/>
    <w:rsid w:val="00387347"/>
    <w:rsid w:val="00390947"/>
    <w:rsid w:val="003923E7"/>
    <w:rsid w:val="00393257"/>
    <w:rsid w:val="00395BC5"/>
    <w:rsid w:val="0039627A"/>
    <w:rsid w:val="00396B65"/>
    <w:rsid w:val="003A0686"/>
    <w:rsid w:val="003A0D94"/>
    <w:rsid w:val="003A27AB"/>
    <w:rsid w:val="003A290D"/>
    <w:rsid w:val="003A460B"/>
    <w:rsid w:val="003A4FC0"/>
    <w:rsid w:val="003A6580"/>
    <w:rsid w:val="003A6778"/>
    <w:rsid w:val="003A7992"/>
    <w:rsid w:val="003B02D2"/>
    <w:rsid w:val="003B271F"/>
    <w:rsid w:val="003B728F"/>
    <w:rsid w:val="003B79BF"/>
    <w:rsid w:val="003C0DCD"/>
    <w:rsid w:val="003C202B"/>
    <w:rsid w:val="003C3551"/>
    <w:rsid w:val="003C3E45"/>
    <w:rsid w:val="003C4292"/>
    <w:rsid w:val="003C4846"/>
    <w:rsid w:val="003C4F2F"/>
    <w:rsid w:val="003C5488"/>
    <w:rsid w:val="003D1C75"/>
    <w:rsid w:val="003D5888"/>
    <w:rsid w:val="003D59DC"/>
    <w:rsid w:val="003E08E6"/>
    <w:rsid w:val="003E3D54"/>
    <w:rsid w:val="003E461A"/>
    <w:rsid w:val="003E5D40"/>
    <w:rsid w:val="003F0F63"/>
    <w:rsid w:val="003F12AD"/>
    <w:rsid w:val="003F250C"/>
    <w:rsid w:val="003F271E"/>
    <w:rsid w:val="003F2D68"/>
    <w:rsid w:val="003F4688"/>
    <w:rsid w:val="00402758"/>
    <w:rsid w:val="00402A40"/>
    <w:rsid w:val="00402C0F"/>
    <w:rsid w:val="00404471"/>
    <w:rsid w:val="00404AC4"/>
    <w:rsid w:val="004062BE"/>
    <w:rsid w:val="004129EC"/>
    <w:rsid w:val="0041446D"/>
    <w:rsid w:val="00414973"/>
    <w:rsid w:val="004203E3"/>
    <w:rsid w:val="00420D00"/>
    <w:rsid w:val="004306FA"/>
    <w:rsid w:val="00432731"/>
    <w:rsid w:val="00433E2B"/>
    <w:rsid w:val="00433E6F"/>
    <w:rsid w:val="0043592C"/>
    <w:rsid w:val="00436538"/>
    <w:rsid w:val="0043724A"/>
    <w:rsid w:val="004372EE"/>
    <w:rsid w:val="00441A24"/>
    <w:rsid w:val="004445E5"/>
    <w:rsid w:val="00451B5A"/>
    <w:rsid w:val="004541B9"/>
    <w:rsid w:val="00455106"/>
    <w:rsid w:val="00457BBE"/>
    <w:rsid w:val="004608E0"/>
    <w:rsid w:val="004647D0"/>
    <w:rsid w:val="00464E06"/>
    <w:rsid w:val="004658C0"/>
    <w:rsid w:val="004711D3"/>
    <w:rsid w:val="00474CCC"/>
    <w:rsid w:val="00475194"/>
    <w:rsid w:val="004751EC"/>
    <w:rsid w:val="00475C40"/>
    <w:rsid w:val="00475D2F"/>
    <w:rsid w:val="004768FE"/>
    <w:rsid w:val="0047771D"/>
    <w:rsid w:val="004833F8"/>
    <w:rsid w:val="0048575E"/>
    <w:rsid w:val="00485C34"/>
    <w:rsid w:val="00486921"/>
    <w:rsid w:val="0048750D"/>
    <w:rsid w:val="0049033E"/>
    <w:rsid w:val="004904B0"/>
    <w:rsid w:val="004A066F"/>
    <w:rsid w:val="004A0BC3"/>
    <w:rsid w:val="004A209B"/>
    <w:rsid w:val="004A364E"/>
    <w:rsid w:val="004A3B13"/>
    <w:rsid w:val="004B1E83"/>
    <w:rsid w:val="004B4C3B"/>
    <w:rsid w:val="004B5FC7"/>
    <w:rsid w:val="004B6E3D"/>
    <w:rsid w:val="004C0A98"/>
    <w:rsid w:val="004C1078"/>
    <w:rsid w:val="004C16F2"/>
    <w:rsid w:val="004C287C"/>
    <w:rsid w:val="004C38CB"/>
    <w:rsid w:val="004C5267"/>
    <w:rsid w:val="004C5363"/>
    <w:rsid w:val="004C5A8C"/>
    <w:rsid w:val="004C629C"/>
    <w:rsid w:val="004C6365"/>
    <w:rsid w:val="004D0D67"/>
    <w:rsid w:val="004D3505"/>
    <w:rsid w:val="004D3C07"/>
    <w:rsid w:val="004D3F0D"/>
    <w:rsid w:val="004D4C9D"/>
    <w:rsid w:val="004D4F87"/>
    <w:rsid w:val="004D572B"/>
    <w:rsid w:val="004D775F"/>
    <w:rsid w:val="004D7BF2"/>
    <w:rsid w:val="004E19A5"/>
    <w:rsid w:val="004E30A6"/>
    <w:rsid w:val="004E6991"/>
    <w:rsid w:val="004F30A6"/>
    <w:rsid w:val="004F3D99"/>
    <w:rsid w:val="004F46EA"/>
    <w:rsid w:val="005014B4"/>
    <w:rsid w:val="0050196C"/>
    <w:rsid w:val="00502D00"/>
    <w:rsid w:val="005036A0"/>
    <w:rsid w:val="00504DAE"/>
    <w:rsid w:val="0050725C"/>
    <w:rsid w:val="00511BBC"/>
    <w:rsid w:val="005134D6"/>
    <w:rsid w:val="0051444C"/>
    <w:rsid w:val="005158B1"/>
    <w:rsid w:val="0052226F"/>
    <w:rsid w:val="00523578"/>
    <w:rsid w:val="00523ADC"/>
    <w:rsid w:val="00524D1A"/>
    <w:rsid w:val="00526A16"/>
    <w:rsid w:val="00530BB4"/>
    <w:rsid w:val="00530E4C"/>
    <w:rsid w:val="0053193B"/>
    <w:rsid w:val="00533034"/>
    <w:rsid w:val="00534ECE"/>
    <w:rsid w:val="00535665"/>
    <w:rsid w:val="005364D2"/>
    <w:rsid w:val="005370FA"/>
    <w:rsid w:val="0053775D"/>
    <w:rsid w:val="00541D6F"/>
    <w:rsid w:val="005456EF"/>
    <w:rsid w:val="00545B42"/>
    <w:rsid w:val="0054768E"/>
    <w:rsid w:val="00547B87"/>
    <w:rsid w:val="00547FF5"/>
    <w:rsid w:val="00554793"/>
    <w:rsid w:val="0055621D"/>
    <w:rsid w:val="00556AD3"/>
    <w:rsid w:val="00561D07"/>
    <w:rsid w:val="00561E85"/>
    <w:rsid w:val="005648A2"/>
    <w:rsid w:val="00565CEF"/>
    <w:rsid w:val="0057167E"/>
    <w:rsid w:val="00572257"/>
    <w:rsid w:val="005739F6"/>
    <w:rsid w:val="00573C59"/>
    <w:rsid w:val="00574B0A"/>
    <w:rsid w:val="00574B7C"/>
    <w:rsid w:val="005751B9"/>
    <w:rsid w:val="0057737F"/>
    <w:rsid w:val="005807EB"/>
    <w:rsid w:val="00581168"/>
    <w:rsid w:val="00582354"/>
    <w:rsid w:val="00583BDB"/>
    <w:rsid w:val="00585360"/>
    <w:rsid w:val="00586E8E"/>
    <w:rsid w:val="00586FBB"/>
    <w:rsid w:val="0058723E"/>
    <w:rsid w:val="00587A43"/>
    <w:rsid w:val="00587B2D"/>
    <w:rsid w:val="00592BBB"/>
    <w:rsid w:val="00596D44"/>
    <w:rsid w:val="005A39A5"/>
    <w:rsid w:val="005A3FE3"/>
    <w:rsid w:val="005A7439"/>
    <w:rsid w:val="005A7BF8"/>
    <w:rsid w:val="005B12DB"/>
    <w:rsid w:val="005B349A"/>
    <w:rsid w:val="005B6178"/>
    <w:rsid w:val="005C1B5E"/>
    <w:rsid w:val="005C25DF"/>
    <w:rsid w:val="005C304D"/>
    <w:rsid w:val="005C3191"/>
    <w:rsid w:val="005C3990"/>
    <w:rsid w:val="005C42BB"/>
    <w:rsid w:val="005C4579"/>
    <w:rsid w:val="005C4B2D"/>
    <w:rsid w:val="005C51CF"/>
    <w:rsid w:val="005C5EBD"/>
    <w:rsid w:val="005C7621"/>
    <w:rsid w:val="005D5227"/>
    <w:rsid w:val="005D7062"/>
    <w:rsid w:val="005E37CF"/>
    <w:rsid w:val="005E51A2"/>
    <w:rsid w:val="005E5F62"/>
    <w:rsid w:val="005F4264"/>
    <w:rsid w:val="005F7EA1"/>
    <w:rsid w:val="006011F4"/>
    <w:rsid w:val="00601DB5"/>
    <w:rsid w:val="0060270C"/>
    <w:rsid w:val="00602BEC"/>
    <w:rsid w:val="006035AB"/>
    <w:rsid w:val="00604018"/>
    <w:rsid w:val="0060448B"/>
    <w:rsid w:val="00604B46"/>
    <w:rsid w:val="00604D3E"/>
    <w:rsid w:val="00607130"/>
    <w:rsid w:val="006162E4"/>
    <w:rsid w:val="00617524"/>
    <w:rsid w:val="0062044E"/>
    <w:rsid w:val="00622695"/>
    <w:rsid w:val="00624A3B"/>
    <w:rsid w:val="006272BD"/>
    <w:rsid w:val="006310A9"/>
    <w:rsid w:val="006312F5"/>
    <w:rsid w:val="0063163D"/>
    <w:rsid w:val="006359F9"/>
    <w:rsid w:val="0064081D"/>
    <w:rsid w:val="00640D38"/>
    <w:rsid w:val="00640D7C"/>
    <w:rsid w:val="006448B4"/>
    <w:rsid w:val="00647BC6"/>
    <w:rsid w:val="00650842"/>
    <w:rsid w:val="0065274B"/>
    <w:rsid w:val="006530D0"/>
    <w:rsid w:val="00660321"/>
    <w:rsid w:val="00660B16"/>
    <w:rsid w:val="00662E73"/>
    <w:rsid w:val="00664551"/>
    <w:rsid w:val="00664670"/>
    <w:rsid w:val="0067041C"/>
    <w:rsid w:val="00670439"/>
    <w:rsid w:val="00670941"/>
    <w:rsid w:val="0067225C"/>
    <w:rsid w:val="00674959"/>
    <w:rsid w:val="00674FEE"/>
    <w:rsid w:val="006770F2"/>
    <w:rsid w:val="0068318B"/>
    <w:rsid w:val="006850C8"/>
    <w:rsid w:val="00686E08"/>
    <w:rsid w:val="00686ED4"/>
    <w:rsid w:val="00687660"/>
    <w:rsid w:val="00690A4F"/>
    <w:rsid w:val="0069233F"/>
    <w:rsid w:val="006926B0"/>
    <w:rsid w:val="006961B1"/>
    <w:rsid w:val="006964C4"/>
    <w:rsid w:val="006974B7"/>
    <w:rsid w:val="006A00B7"/>
    <w:rsid w:val="006A0513"/>
    <w:rsid w:val="006A152A"/>
    <w:rsid w:val="006A3CA1"/>
    <w:rsid w:val="006A464F"/>
    <w:rsid w:val="006B1086"/>
    <w:rsid w:val="006B2B54"/>
    <w:rsid w:val="006B30B4"/>
    <w:rsid w:val="006B3981"/>
    <w:rsid w:val="006B476B"/>
    <w:rsid w:val="006B4B86"/>
    <w:rsid w:val="006B593F"/>
    <w:rsid w:val="006B60D3"/>
    <w:rsid w:val="006B648E"/>
    <w:rsid w:val="006C31FA"/>
    <w:rsid w:val="006C3D54"/>
    <w:rsid w:val="006C4940"/>
    <w:rsid w:val="006D01C5"/>
    <w:rsid w:val="006D39A0"/>
    <w:rsid w:val="006D7674"/>
    <w:rsid w:val="006E3AC8"/>
    <w:rsid w:val="006E7194"/>
    <w:rsid w:val="006E7211"/>
    <w:rsid w:val="006E7354"/>
    <w:rsid w:val="006E7648"/>
    <w:rsid w:val="006F4198"/>
    <w:rsid w:val="00701F18"/>
    <w:rsid w:val="007024E1"/>
    <w:rsid w:val="00704D89"/>
    <w:rsid w:val="00705F70"/>
    <w:rsid w:val="00711E03"/>
    <w:rsid w:val="00714507"/>
    <w:rsid w:val="00714BE2"/>
    <w:rsid w:val="00717896"/>
    <w:rsid w:val="00720444"/>
    <w:rsid w:val="00720FE0"/>
    <w:rsid w:val="00721320"/>
    <w:rsid w:val="00721E38"/>
    <w:rsid w:val="0072504F"/>
    <w:rsid w:val="00732D5A"/>
    <w:rsid w:val="00733558"/>
    <w:rsid w:val="00734A51"/>
    <w:rsid w:val="00736DC6"/>
    <w:rsid w:val="007373F5"/>
    <w:rsid w:val="007375D4"/>
    <w:rsid w:val="0073778B"/>
    <w:rsid w:val="007422A1"/>
    <w:rsid w:val="0074286E"/>
    <w:rsid w:val="00742F10"/>
    <w:rsid w:val="0074300B"/>
    <w:rsid w:val="0074674E"/>
    <w:rsid w:val="007508ED"/>
    <w:rsid w:val="00750B47"/>
    <w:rsid w:val="00751209"/>
    <w:rsid w:val="00755DFE"/>
    <w:rsid w:val="0075675B"/>
    <w:rsid w:val="007664E5"/>
    <w:rsid w:val="00766E19"/>
    <w:rsid w:val="007703B7"/>
    <w:rsid w:val="007733CB"/>
    <w:rsid w:val="007741FF"/>
    <w:rsid w:val="007759FC"/>
    <w:rsid w:val="007761AF"/>
    <w:rsid w:val="00777048"/>
    <w:rsid w:val="00786C06"/>
    <w:rsid w:val="0078747D"/>
    <w:rsid w:val="007874FA"/>
    <w:rsid w:val="0079256E"/>
    <w:rsid w:val="00792FBB"/>
    <w:rsid w:val="00793952"/>
    <w:rsid w:val="007939E5"/>
    <w:rsid w:val="007946C9"/>
    <w:rsid w:val="007A637F"/>
    <w:rsid w:val="007A69D3"/>
    <w:rsid w:val="007A724C"/>
    <w:rsid w:val="007B35C7"/>
    <w:rsid w:val="007B475F"/>
    <w:rsid w:val="007B4ADA"/>
    <w:rsid w:val="007B66CD"/>
    <w:rsid w:val="007B6A49"/>
    <w:rsid w:val="007B7A6B"/>
    <w:rsid w:val="007C1DC2"/>
    <w:rsid w:val="007C22AC"/>
    <w:rsid w:val="007C26BB"/>
    <w:rsid w:val="007C3A15"/>
    <w:rsid w:val="007C3C4D"/>
    <w:rsid w:val="007C6FED"/>
    <w:rsid w:val="007D126D"/>
    <w:rsid w:val="007D1918"/>
    <w:rsid w:val="007D32C1"/>
    <w:rsid w:val="007D39CD"/>
    <w:rsid w:val="007D4971"/>
    <w:rsid w:val="007D6464"/>
    <w:rsid w:val="007E01D5"/>
    <w:rsid w:val="007E0841"/>
    <w:rsid w:val="007E1F3D"/>
    <w:rsid w:val="007E24DB"/>
    <w:rsid w:val="007E3485"/>
    <w:rsid w:val="007E4549"/>
    <w:rsid w:val="007E4FBD"/>
    <w:rsid w:val="007E51D3"/>
    <w:rsid w:val="007E51E4"/>
    <w:rsid w:val="007E65A6"/>
    <w:rsid w:val="007E7614"/>
    <w:rsid w:val="007F08DE"/>
    <w:rsid w:val="007F1C51"/>
    <w:rsid w:val="007F49E4"/>
    <w:rsid w:val="007F5413"/>
    <w:rsid w:val="007F66BB"/>
    <w:rsid w:val="00800B47"/>
    <w:rsid w:val="0080141D"/>
    <w:rsid w:val="00802B0B"/>
    <w:rsid w:val="00805378"/>
    <w:rsid w:val="00807092"/>
    <w:rsid w:val="008071D1"/>
    <w:rsid w:val="0080730D"/>
    <w:rsid w:val="008153FF"/>
    <w:rsid w:val="00816E41"/>
    <w:rsid w:val="008171E9"/>
    <w:rsid w:val="008177E2"/>
    <w:rsid w:val="00820925"/>
    <w:rsid w:val="00821EA6"/>
    <w:rsid w:val="00824113"/>
    <w:rsid w:val="00824D0A"/>
    <w:rsid w:val="00824E2D"/>
    <w:rsid w:val="00824E3A"/>
    <w:rsid w:val="00825819"/>
    <w:rsid w:val="00825B73"/>
    <w:rsid w:val="008270C5"/>
    <w:rsid w:val="00827579"/>
    <w:rsid w:val="008279D8"/>
    <w:rsid w:val="00830AC4"/>
    <w:rsid w:val="00831548"/>
    <w:rsid w:val="00831EB4"/>
    <w:rsid w:val="00832459"/>
    <w:rsid w:val="008325C8"/>
    <w:rsid w:val="00835852"/>
    <w:rsid w:val="008368DF"/>
    <w:rsid w:val="00837405"/>
    <w:rsid w:val="00841371"/>
    <w:rsid w:val="00843780"/>
    <w:rsid w:val="00845E3A"/>
    <w:rsid w:val="00852A30"/>
    <w:rsid w:val="008557DA"/>
    <w:rsid w:val="00856FFA"/>
    <w:rsid w:val="008575A1"/>
    <w:rsid w:val="00857CFA"/>
    <w:rsid w:val="00862744"/>
    <w:rsid w:val="00862CDC"/>
    <w:rsid w:val="008631EA"/>
    <w:rsid w:val="00865952"/>
    <w:rsid w:val="00866517"/>
    <w:rsid w:val="00870044"/>
    <w:rsid w:val="008704A2"/>
    <w:rsid w:val="0087223B"/>
    <w:rsid w:val="0087315E"/>
    <w:rsid w:val="00874BF6"/>
    <w:rsid w:val="008751AB"/>
    <w:rsid w:val="0087722D"/>
    <w:rsid w:val="00880162"/>
    <w:rsid w:val="008810E7"/>
    <w:rsid w:val="00883520"/>
    <w:rsid w:val="0088396F"/>
    <w:rsid w:val="008854B7"/>
    <w:rsid w:val="00886F7F"/>
    <w:rsid w:val="00890198"/>
    <w:rsid w:val="00891630"/>
    <w:rsid w:val="00891728"/>
    <w:rsid w:val="008928D9"/>
    <w:rsid w:val="008938CA"/>
    <w:rsid w:val="008954B0"/>
    <w:rsid w:val="008A1EF5"/>
    <w:rsid w:val="008A37CC"/>
    <w:rsid w:val="008A5056"/>
    <w:rsid w:val="008A53D4"/>
    <w:rsid w:val="008A58B1"/>
    <w:rsid w:val="008A610A"/>
    <w:rsid w:val="008A6993"/>
    <w:rsid w:val="008A6AC5"/>
    <w:rsid w:val="008B12DA"/>
    <w:rsid w:val="008B1BE6"/>
    <w:rsid w:val="008B2339"/>
    <w:rsid w:val="008B2CB8"/>
    <w:rsid w:val="008B44A8"/>
    <w:rsid w:val="008B6687"/>
    <w:rsid w:val="008C064E"/>
    <w:rsid w:val="008C1F2C"/>
    <w:rsid w:val="008C3B8A"/>
    <w:rsid w:val="008C4533"/>
    <w:rsid w:val="008C5DE0"/>
    <w:rsid w:val="008C6A11"/>
    <w:rsid w:val="008D0176"/>
    <w:rsid w:val="008D03DB"/>
    <w:rsid w:val="008D1DF0"/>
    <w:rsid w:val="008D2EFE"/>
    <w:rsid w:val="008D46B7"/>
    <w:rsid w:val="008D6F1E"/>
    <w:rsid w:val="008E3CA8"/>
    <w:rsid w:val="008E6EE3"/>
    <w:rsid w:val="008E7643"/>
    <w:rsid w:val="008F0551"/>
    <w:rsid w:val="008F1593"/>
    <w:rsid w:val="008F1E8C"/>
    <w:rsid w:val="008F2B60"/>
    <w:rsid w:val="008F2D03"/>
    <w:rsid w:val="008F2F0F"/>
    <w:rsid w:val="008F711E"/>
    <w:rsid w:val="008F78CE"/>
    <w:rsid w:val="0090028E"/>
    <w:rsid w:val="00900D29"/>
    <w:rsid w:val="00902440"/>
    <w:rsid w:val="00904353"/>
    <w:rsid w:val="009051CB"/>
    <w:rsid w:val="00907152"/>
    <w:rsid w:val="009079A2"/>
    <w:rsid w:val="00907AAB"/>
    <w:rsid w:val="00910E17"/>
    <w:rsid w:val="0091341C"/>
    <w:rsid w:val="00920B4D"/>
    <w:rsid w:val="00925524"/>
    <w:rsid w:val="009326C0"/>
    <w:rsid w:val="0093679D"/>
    <w:rsid w:val="0094128D"/>
    <w:rsid w:val="00941B1D"/>
    <w:rsid w:val="00941C10"/>
    <w:rsid w:val="00943147"/>
    <w:rsid w:val="00945C7E"/>
    <w:rsid w:val="009460C3"/>
    <w:rsid w:val="00947066"/>
    <w:rsid w:val="0095073A"/>
    <w:rsid w:val="00950B5F"/>
    <w:rsid w:val="00952F27"/>
    <w:rsid w:val="00953AA0"/>
    <w:rsid w:val="00953DD4"/>
    <w:rsid w:val="00955521"/>
    <w:rsid w:val="00955A8E"/>
    <w:rsid w:val="00956532"/>
    <w:rsid w:val="00956E10"/>
    <w:rsid w:val="00956E1E"/>
    <w:rsid w:val="009577A2"/>
    <w:rsid w:val="00963D90"/>
    <w:rsid w:val="00964C7C"/>
    <w:rsid w:val="009650D5"/>
    <w:rsid w:val="00970CA8"/>
    <w:rsid w:val="00971B9C"/>
    <w:rsid w:val="00972377"/>
    <w:rsid w:val="00974F8B"/>
    <w:rsid w:val="00975546"/>
    <w:rsid w:val="009773FD"/>
    <w:rsid w:val="009774A5"/>
    <w:rsid w:val="009821BD"/>
    <w:rsid w:val="00982C61"/>
    <w:rsid w:val="00983026"/>
    <w:rsid w:val="00990375"/>
    <w:rsid w:val="00990935"/>
    <w:rsid w:val="00991FE6"/>
    <w:rsid w:val="009939D5"/>
    <w:rsid w:val="00995B4C"/>
    <w:rsid w:val="00997357"/>
    <w:rsid w:val="00997F5F"/>
    <w:rsid w:val="009A0F42"/>
    <w:rsid w:val="009A1E4C"/>
    <w:rsid w:val="009A2547"/>
    <w:rsid w:val="009A45C0"/>
    <w:rsid w:val="009A4FC9"/>
    <w:rsid w:val="009A5EF0"/>
    <w:rsid w:val="009B1F51"/>
    <w:rsid w:val="009B3FF5"/>
    <w:rsid w:val="009B45CC"/>
    <w:rsid w:val="009C122B"/>
    <w:rsid w:val="009C1CE3"/>
    <w:rsid w:val="009C3C08"/>
    <w:rsid w:val="009C44DC"/>
    <w:rsid w:val="009C638A"/>
    <w:rsid w:val="009C7957"/>
    <w:rsid w:val="009C7BCC"/>
    <w:rsid w:val="009D238F"/>
    <w:rsid w:val="009D319F"/>
    <w:rsid w:val="009D3637"/>
    <w:rsid w:val="009D4725"/>
    <w:rsid w:val="009D7B8D"/>
    <w:rsid w:val="009D7DA2"/>
    <w:rsid w:val="009E2F56"/>
    <w:rsid w:val="009E382B"/>
    <w:rsid w:val="009E7543"/>
    <w:rsid w:val="009F109F"/>
    <w:rsid w:val="009F130F"/>
    <w:rsid w:val="009F1B2F"/>
    <w:rsid w:val="009F74D2"/>
    <w:rsid w:val="009F76F5"/>
    <w:rsid w:val="00A01D20"/>
    <w:rsid w:val="00A0562A"/>
    <w:rsid w:val="00A05FDA"/>
    <w:rsid w:val="00A0675A"/>
    <w:rsid w:val="00A1180B"/>
    <w:rsid w:val="00A11C88"/>
    <w:rsid w:val="00A120B6"/>
    <w:rsid w:val="00A12507"/>
    <w:rsid w:val="00A136AE"/>
    <w:rsid w:val="00A147BF"/>
    <w:rsid w:val="00A14F72"/>
    <w:rsid w:val="00A16ABE"/>
    <w:rsid w:val="00A23458"/>
    <w:rsid w:val="00A23DAD"/>
    <w:rsid w:val="00A26A58"/>
    <w:rsid w:val="00A27078"/>
    <w:rsid w:val="00A3298F"/>
    <w:rsid w:val="00A32B84"/>
    <w:rsid w:val="00A34173"/>
    <w:rsid w:val="00A343C7"/>
    <w:rsid w:val="00A37281"/>
    <w:rsid w:val="00A37454"/>
    <w:rsid w:val="00A4008F"/>
    <w:rsid w:val="00A41135"/>
    <w:rsid w:val="00A44105"/>
    <w:rsid w:val="00A4542C"/>
    <w:rsid w:val="00A45B9B"/>
    <w:rsid w:val="00A50500"/>
    <w:rsid w:val="00A55D56"/>
    <w:rsid w:val="00A57BBF"/>
    <w:rsid w:val="00A60A4F"/>
    <w:rsid w:val="00A6206E"/>
    <w:rsid w:val="00A62609"/>
    <w:rsid w:val="00A64449"/>
    <w:rsid w:val="00A668C9"/>
    <w:rsid w:val="00A66DA6"/>
    <w:rsid w:val="00A674BE"/>
    <w:rsid w:val="00A700FF"/>
    <w:rsid w:val="00A7034E"/>
    <w:rsid w:val="00A70CAC"/>
    <w:rsid w:val="00A753A2"/>
    <w:rsid w:val="00A76451"/>
    <w:rsid w:val="00A76F23"/>
    <w:rsid w:val="00A80795"/>
    <w:rsid w:val="00A809DE"/>
    <w:rsid w:val="00A829A1"/>
    <w:rsid w:val="00A84D0E"/>
    <w:rsid w:val="00A87D14"/>
    <w:rsid w:val="00A9257D"/>
    <w:rsid w:val="00A93402"/>
    <w:rsid w:val="00A937D0"/>
    <w:rsid w:val="00A93E04"/>
    <w:rsid w:val="00A95F10"/>
    <w:rsid w:val="00A95FC5"/>
    <w:rsid w:val="00AA0F8E"/>
    <w:rsid w:val="00AA10EF"/>
    <w:rsid w:val="00AA4AF9"/>
    <w:rsid w:val="00AA7D78"/>
    <w:rsid w:val="00AB418B"/>
    <w:rsid w:val="00AB63EA"/>
    <w:rsid w:val="00AB7272"/>
    <w:rsid w:val="00AB7494"/>
    <w:rsid w:val="00AC0AFB"/>
    <w:rsid w:val="00AC0C77"/>
    <w:rsid w:val="00AC227D"/>
    <w:rsid w:val="00AC37AD"/>
    <w:rsid w:val="00AC3B20"/>
    <w:rsid w:val="00AC4355"/>
    <w:rsid w:val="00AC51DA"/>
    <w:rsid w:val="00AC7128"/>
    <w:rsid w:val="00AC7B9B"/>
    <w:rsid w:val="00AC7FD3"/>
    <w:rsid w:val="00AD09FC"/>
    <w:rsid w:val="00AD228B"/>
    <w:rsid w:val="00AD7202"/>
    <w:rsid w:val="00AD7398"/>
    <w:rsid w:val="00AE04CF"/>
    <w:rsid w:val="00AE1388"/>
    <w:rsid w:val="00AE1565"/>
    <w:rsid w:val="00AE348D"/>
    <w:rsid w:val="00AE608C"/>
    <w:rsid w:val="00AE61F1"/>
    <w:rsid w:val="00AE6C58"/>
    <w:rsid w:val="00AF0285"/>
    <w:rsid w:val="00AF04FA"/>
    <w:rsid w:val="00AF251A"/>
    <w:rsid w:val="00AF7AF2"/>
    <w:rsid w:val="00AF7FCD"/>
    <w:rsid w:val="00B00487"/>
    <w:rsid w:val="00B00546"/>
    <w:rsid w:val="00B044E1"/>
    <w:rsid w:val="00B048A2"/>
    <w:rsid w:val="00B04B3C"/>
    <w:rsid w:val="00B058B6"/>
    <w:rsid w:val="00B0684D"/>
    <w:rsid w:val="00B0725A"/>
    <w:rsid w:val="00B07B00"/>
    <w:rsid w:val="00B07CAE"/>
    <w:rsid w:val="00B10555"/>
    <w:rsid w:val="00B10EC2"/>
    <w:rsid w:val="00B14C61"/>
    <w:rsid w:val="00B15E8F"/>
    <w:rsid w:val="00B20A07"/>
    <w:rsid w:val="00B24487"/>
    <w:rsid w:val="00B2667D"/>
    <w:rsid w:val="00B27C52"/>
    <w:rsid w:val="00B35EE2"/>
    <w:rsid w:val="00B377E2"/>
    <w:rsid w:val="00B405DC"/>
    <w:rsid w:val="00B41057"/>
    <w:rsid w:val="00B459AD"/>
    <w:rsid w:val="00B46881"/>
    <w:rsid w:val="00B47F61"/>
    <w:rsid w:val="00B50189"/>
    <w:rsid w:val="00B51CC5"/>
    <w:rsid w:val="00B51DE3"/>
    <w:rsid w:val="00B52395"/>
    <w:rsid w:val="00B52F37"/>
    <w:rsid w:val="00B532AC"/>
    <w:rsid w:val="00B57558"/>
    <w:rsid w:val="00B614A5"/>
    <w:rsid w:val="00B63273"/>
    <w:rsid w:val="00B63BCC"/>
    <w:rsid w:val="00B666BC"/>
    <w:rsid w:val="00B66E00"/>
    <w:rsid w:val="00B67BBF"/>
    <w:rsid w:val="00B7073A"/>
    <w:rsid w:val="00B713BD"/>
    <w:rsid w:val="00B739EF"/>
    <w:rsid w:val="00B74764"/>
    <w:rsid w:val="00B75B93"/>
    <w:rsid w:val="00B75D7F"/>
    <w:rsid w:val="00B811D0"/>
    <w:rsid w:val="00B841A3"/>
    <w:rsid w:val="00B85561"/>
    <w:rsid w:val="00B87B50"/>
    <w:rsid w:val="00B93CE9"/>
    <w:rsid w:val="00B940BD"/>
    <w:rsid w:val="00B96E11"/>
    <w:rsid w:val="00B96F4C"/>
    <w:rsid w:val="00B97043"/>
    <w:rsid w:val="00B9750E"/>
    <w:rsid w:val="00B97E4D"/>
    <w:rsid w:val="00BA2851"/>
    <w:rsid w:val="00BA39A3"/>
    <w:rsid w:val="00BA45C0"/>
    <w:rsid w:val="00BA5F55"/>
    <w:rsid w:val="00BB2128"/>
    <w:rsid w:val="00BB32D3"/>
    <w:rsid w:val="00BB6B94"/>
    <w:rsid w:val="00BC1D66"/>
    <w:rsid w:val="00BC1EB2"/>
    <w:rsid w:val="00BC235E"/>
    <w:rsid w:val="00BC3613"/>
    <w:rsid w:val="00BC398F"/>
    <w:rsid w:val="00BC40F4"/>
    <w:rsid w:val="00BC4477"/>
    <w:rsid w:val="00BC4892"/>
    <w:rsid w:val="00BC4B2D"/>
    <w:rsid w:val="00BC5D37"/>
    <w:rsid w:val="00BC7181"/>
    <w:rsid w:val="00BD0B3E"/>
    <w:rsid w:val="00BD0E62"/>
    <w:rsid w:val="00BD30D9"/>
    <w:rsid w:val="00BD3A8B"/>
    <w:rsid w:val="00BD587B"/>
    <w:rsid w:val="00BE0F16"/>
    <w:rsid w:val="00BE3382"/>
    <w:rsid w:val="00BE3718"/>
    <w:rsid w:val="00BE3D73"/>
    <w:rsid w:val="00BE5C3A"/>
    <w:rsid w:val="00BE6543"/>
    <w:rsid w:val="00BF0CD1"/>
    <w:rsid w:val="00BF5C46"/>
    <w:rsid w:val="00BF7B75"/>
    <w:rsid w:val="00C0043E"/>
    <w:rsid w:val="00C01CC1"/>
    <w:rsid w:val="00C03836"/>
    <w:rsid w:val="00C04E62"/>
    <w:rsid w:val="00C05A61"/>
    <w:rsid w:val="00C11A44"/>
    <w:rsid w:val="00C14581"/>
    <w:rsid w:val="00C15E06"/>
    <w:rsid w:val="00C173F0"/>
    <w:rsid w:val="00C17491"/>
    <w:rsid w:val="00C209DB"/>
    <w:rsid w:val="00C23784"/>
    <w:rsid w:val="00C2419E"/>
    <w:rsid w:val="00C24892"/>
    <w:rsid w:val="00C30548"/>
    <w:rsid w:val="00C31155"/>
    <w:rsid w:val="00C32743"/>
    <w:rsid w:val="00C32955"/>
    <w:rsid w:val="00C32CDB"/>
    <w:rsid w:val="00C33912"/>
    <w:rsid w:val="00C33F6B"/>
    <w:rsid w:val="00C341CC"/>
    <w:rsid w:val="00C3479C"/>
    <w:rsid w:val="00C369CD"/>
    <w:rsid w:val="00C40DE4"/>
    <w:rsid w:val="00C4108A"/>
    <w:rsid w:val="00C4208E"/>
    <w:rsid w:val="00C51AB3"/>
    <w:rsid w:val="00C525DD"/>
    <w:rsid w:val="00C57B6E"/>
    <w:rsid w:val="00C642D6"/>
    <w:rsid w:val="00C6469B"/>
    <w:rsid w:val="00C66F17"/>
    <w:rsid w:val="00C72E73"/>
    <w:rsid w:val="00C745B6"/>
    <w:rsid w:val="00C74812"/>
    <w:rsid w:val="00C74D6A"/>
    <w:rsid w:val="00C837F4"/>
    <w:rsid w:val="00C915F3"/>
    <w:rsid w:val="00C940AC"/>
    <w:rsid w:val="00C94506"/>
    <w:rsid w:val="00C954CC"/>
    <w:rsid w:val="00C96EF6"/>
    <w:rsid w:val="00C972E6"/>
    <w:rsid w:val="00C97380"/>
    <w:rsid w:val="00C976A9"/>
    <w:rsid w:val="00CA15C5"/>
    <w:rsid w:val="00CA1AE5"/>
    <w:rsid w:val="00CB26C6"/>
    <w:rsid w:val="00CB3A90"/>
    <w:rsid w:val="00CB5666"/>
    <w:rsid w:val="00CB61EC"/>
    <w:rsid w:val="00CC4448"/>
    <w:rsid w:val="00CC4CC8"/>
    <w:rsid w:val="00CC7737"/>
    <w:rsid w:val="00CD02FB"/>
    <w:rsid w:val="00CD04C2"/>
    <w:rsid w:val="00CD0F39"/>
    <w:rsid w:val="00CD43E5"/>
    <w:rsid w:val="00CD5E38"/>
    <w:rsid w:val="00CD70E2"/>
    <w:rsid w:val="00CD7882"/>
    <w:rsid w:val="00CE00A5"/>
    <w:rsid w:val="00CE2325"/>
    <w:rsid w:val="00CE2963"/>
    <w:rsid w:val="00CE3385"/>
    <w:rsid w:val="00CE5177"/>
    <w:rsid w:val="00CE576C"/>
    <w:rsid w:val="00CE5A5C"/>
    <w:rsid w:val="00CE6A3B"/>
    <w:rsid w:val="00CF1DDD"/>
    <w:rsid w:val="00CF1E2B"/>
    <w:rsid w:val="00CF2095"/>
    <w:rsid w:val="00CF2B7C"/>
    <w:rsid w:val="00CF3904"/>
    <w:rsid w:val="00CF49FD"/>
    <w:rsid w:val="00CF50A5"/>
    <w:rsid w:val="00CF6BF0"/>
    <w:rsid w:val="00CF718F"/>
    <w:rsid w:val="00D01EE1"/>
    <w:rsid w:val="00D01F59"/>
    <w:rsid w:val="00D03DB5"/>
    <w:rsid w:val="00D04197"/>
    <w:rsid w:val="00D04EAD"/>
    <w:rsid w:val="00D10619"/>
    <w:rsid w:val="00D11624"/>
    <w:rsid w:val="00D11666"/>
    <w:rsid w:val="00D1283A"/>
    <w:rsid w:val="00D169F0"/>
    <w:rsid w:val="00D176C0"/>
    <w:rsid w:val="00D21A58"/>
    <w:rsid w:val="00D264A8"/>
    <w:rsid w:val="00D33D91"/>
    <w:rsid w:val="00D35391"/>
    <w:rsid w:val="00D35DC4"/>
    <w:rsid w:val="00D4106F"/>
    <w:rsid w:val="00D42504"/>
    <w:rsid w:val="00D42E4B"/>
    <w:rsid w:val="00D46A55"/>
    <w:rsid w:val="00D502BB"/>
    <w:rsid w:val="00D51209"/>
    <w:rsid w:val="00D54B21"/>
    <w:rsid w:val="00D63AAA"/>
    <w:rsid w:val="00D650DF"/>
    <w:rsid w:val="00D65655"/>
    <w:rsid w:val="00D67969"/>
    <w:rsid w:val="00D710D3"/>
    <w:rsid w:val="00D7174B"/>
    <w:rsid w:val="00D726D5"/>
    <w:rsid w:val="00D72B89"/>
    <w:rsid w:val="00D72D5E"/>
    <w:rsid w:val="00D73897"/>
    <w:rsid w:val="00D762B5"/>
    <w:rsid w:val="00D828A2"/>
    <w:rsid w:val="00D85C73"/>
    <w:rsid w:val="00D879EC"/>
    <w:rsid w:val="00D93BFF"/>
    <w:rsid w:val="00D955D8"/>
    <w:rsid w:val="00D95AEC"/>
    <w:rsid w:val="00D9611D"/>
    <w:rsid w:val="00D963BE"/>
    <w:rsid w:val="00D97961"/>
    <w:rsid w:val="00DA78B5"/>
    <w:rsid w:val="00DA7D6A"/>
    <w:rsid w:val="00DB1590"/>
    <w:rsid w:val="00DB1701"/>
    <w:rsid w:val="00DB179F"/>
    <w:rsid w:val="00DB22B3"/>
    <w:rsid w:val="00DB2C74"/>
    <w:rsid w:val="00DB78C1"/>
    <w:rsid w:val="00DB7CE7"/>
    <w:rsid w:val="00DC2BFA"/>
    <w:rsid w:val="00DC2ED4"/>
    <w:rsid w:val="00DC42A8"/>
    <w:rsid w:val="00DC4421"/>
    <w:rsid w:val="00DC5D63"/>
    <w:rsid w:val="00DC7A25"/>
    <w:rsid w:val="00DD102A"/>
    <w:rsid w:val="00DD1344"/>
    <w:rsid w:val="00DD263D"/>
    <w:rsid w:val="00DD38B1"/>
    <w:rsid w:val="00DE2056"/>
    <w:rsid w:val="00DE5282"/>
    <w:rsid w:val="00DE54A3"/>
    <w:rsid w:val="00DE60E1"/>
    <w:rsid w:val="00DE6A66"/>
    <w:rsid w:val="00DE6B4C"/>
    <w:rsid w:val="00DF0A40"/>
    <w:rsid w:val="00DF5A9D"/>
    <w:rsid w:val="00DF63F1"/>
    <w:rsid w:val="00DF6803"/>
    <w:rsid w:val="00DF6EE4"/>
    <w:rsid w:val="00E00353"/>
    <w:rsid w:val="00E03611"/>
    <w:rsid w:val="00E0464C"/>
    <w:rsid w:val="00E04893"/>
    <w:rsid w:val="00E04E46"/>
    <w:rsid w:val="00E05159"/>
    <w:rsid w:val="00E05F41"/>
    <w:rsid w:val="00E07533"/>
    <w:rsid w:val="00E11154"/>
    <w:rsid w:val="00E112E1"/>
    <w:rsid w:val="00E141E0"/>
    <w:rsid w:val="00E15450"/>
    <w:rsid w:val="00E1685D"/>
    <w:rsid w:val="00E17D3F"/>
    <w:rsid w:val="00E225F5"/>
    <w:rsid w:val="00E23B15"/>
    <w:rsid w:val="00E252B0"/>
    <w:rsid w:val="00E316B9"/>
    <w:rsid w:val="00E326D6"/>
    <w:rsid w:val="00E354BD"/>
    <w:rsid w:val="00E3699B"/>
    <w:rsid w:val="00E408FA"/>
    <w:rsid w:val="00E41FAE"/>
    <w:rsid w:val="00E4417E"/>
    <w:rsid w:val="00E44AB9"/>
    <w:rsid w:val="00E44C48"/>
    <w:rsid w:val="00E46218"/>
    <w:rsid w:val="00E464D4"/>
    <w:rsid w:val="00E47990"/>
    <w:rsid w:val="00E506C5"/>
    <w:rsid w:val="00E522C7"/>
    <w:rsid w:val="00E52639"/>
    <w:rsid w:val="00E5425C"/>
    <w:rsid w:val="00E560B3"/>
    <w:rsid w:val="00E56EF5"/>
    <w:rsid w:val="00E621A5"/>
    <w:rsid w:val="00E6440A"/>
    <w:rsid w:val="00E6616F"/>
    <w:rsid w:val="00E66BAA"/>
    <w:rsid w:val="00E718E6"/>
    <w:rsid w:val="00E72960"/>
    <w:rsid w:val="00E74405"/>
    <w:rsid w:val="00E74D71"/>
    <w:rsid w:val="00E75452"/>
    <w:rsid w:val="00E76982"/>
    <w:rsid w:val="00E7722F"/>
    <w:rsid w:val="00E77D59"/>
    <w:rsid w:val="00E820B1"/>
    <w:rsid w:val="00E85A41"/>
    <w:rsid w:val="00E86B3E"/>
    <w:rsid w:val="00E87231"/>
    <w:rsid w:val="00E903E5"/>
    <w:rsid w:val="00E910E3"/>
    <w:rsid w:val="00E91891"/>
    <w:rsid w:val="00E936CE"/>
    <w:rsid w:val="00E953FF"/>
    <w:rsid w:val="00EA1589"/>
    <w:rsid w:val="00EA1703"/>
    <w:rsid w:val="00EA266C"/>
    <w:rsid w:val="00EA30D6"/>
    <w:rsid w:val="00EA36B2"/>
    <w:rsid w:val="00EA4EB8"/>
    <w:rsid w:val="00EA5964"/>
    <w:rsid w:val="00EB0928"/>
    <w:rsid w:val="00EB1024"/>
    <w:rsid w:val="00EB2C14"/>
    <w:rsid w:val="00EB3D97"/>
    <w:rsid w:val="00EB3F09"/>
    <w:rsid w:val="00EB5158"/>
    <w:rsid w:val="00EB609B"/>
    <w:rsid w:val="00EB7395"/>
    <w:rsid w:val="00EC188E"/>
    <w:rsid w:val="00EC468B"/>
    <w:rsid w:val="00EC60F9"/>
    <w:rsid w:val="00EC6791"/>
    <w:rsid w:val="00ED1291"/>
    <w:rsid w:val="00ED49F5"/>
    <w:rsid w:val="00ED4D85"/>
    <w:rsid w:val="00ED5BE9"/>
    <w:rsid w:val="00ED7AD4"/>
    <w:rsid w:val="00EE083B"/>
    <w:rsid w:val="00EE2D2F"/>
    <w:rsid w:val="00EE43DE"/>
    <w:rsid w:val="00EE7E23"/>
    <w:rsid w:val="00EF03A6"/>
    <w:rsid w:val="00EF1E64"/>
    <w:rsid w:val="00EF3A8B"/>
    <w:rsid w:val="00EF5211"/>
    <w:rsid w:val="00EF52CA"/>
    <w:rsid w:val="00EF7803"/>
    <w:rsid w:val="00F02FAF"/>
    <w:rsid w:val="00F046D4"/>
    <w:rsid w:val="00F06B6E"/>
    <w:rsid w:val="00F07195"/>
    <w:rsid w:val="00F10786"/>
    <w:rsid w:val="00F10878"/>
    <w:rsid w:val="00F147E4"/>
    <w:rsid w:val="00F15754"/>
    <w:rsid w:val="00F157A8"/>
    <w:rsid w:val="00F158FE"/>
    <w:rsid w:val="00F159EC"/>
    <w:rsid w:val="00F20038"/>
    <w:rsid w:val="00F201DC"/>
    <w:rsid w:val="00F20240"/>
    <w:rsid w:val="00F20C4A"/>
    <w:rsid w:val="00F24AF1"/>
    <w:rsid w:val="00F24B6C"/>
    <w:rsid w:val="00F25DA4"/>
    <w:rsid w:val="00F2765B"/>
    <w:rsid w:val="00F327FA"/>
    <w:rsid w:val="00F33876"/>
    <w:rsid w:val="00F34C06"/>
    <w:rsid w:val="00F370C5"/>
    <w:rsid w:val="00F37BFC"/>
    <w:rsid w:val="00F4028E"/>
    <w:rsid w:val="00F429BC"/>
    <w:rsid w:val="00F42A95"/>
    <w:rsid w:val="00F42D1B"/>
    <w:rsid w:val="00F530E1"/>
    <w:rsid w:val="00F530E7"/>
    <w:rsid w:val="00F53A85"/>
    <w:rsid w:val="00F544BA"/>
    <w:rsid w:val="00F54C88"/>
    <w:rsid w:val="00F55D2A"/>
    <w:rsid w:val="00F57949"/>
    <w:rsid w:val="00F613A8"/>
    <w:rsid w:val="00F6404F"/>
    <w:rsid w:val="00F64F03"/>
    <w:rsid w:val="00F652AA"/>
    <w:rsid w:val="00F66044"/>
    <w:rsid w:val="00F6638B"/>
    <w:rsid w:val="00F66553"/>
    <w:rsid w:val="00F71759"/>
    <w:rsid w:val="00F72A50"/>
    <w:rsid w:val="00F72ACF"/>
    <w:rsid w:val="00F72F19"/>
    <w:rsid w:val="00F754D9"/>
    <w:rsid w:val="00F756D3"/>
    <w:rsid w:val="00F76750"/>
    <w:rsid w:val="00F8257B"/>
    <w:rsid w:val="00F84AA8"/>
    <w:rsid w:val="00F8511E"/>
    <w:rsid w:val="00F861D6"/>
    <w:rsid w:val="00F8783E"/>
    <w:rsid w:val="00F9165E"/>
    <w:rsid w:val="00F94B7E"/>
    <w:rsid w:val="00FA0912"/>
    <w:rsid w:val="00FA2147"/>
    <w:rsid w:val="00FA29FD"/>
    <w:rsid w:val="00FA48C3"/>
    <w:rsid w:val="00FB1EF2"/>
    <w:rsid w:val="00FB5ABD"/>
    <w:rsid w:val="00FB640A"/>
    <w:rsid w:val="00FB6FD8"/>
    <w:rsid w:val="00FB70F1"/>
    <w:rsid w:val="00FB78D1"/>
    <w:rsid w:val="00FC34E5"/>
    <w:rsid w:val="00FC3E4D"/>
    <w:rsid w:val="00FC4E81"/>
    <w:rsid w:val="00FC720E"/>
    <w:rsid w:val="00FD17CC"/>
    <w:rsid w:val="00FD2980"/>
    <w:rsid w:val="00FD3C85"/>
    <w:rsid w:val="00FE2766"/>
    <w:rsid w:val="00FE3CC3"/>
    <w:rsid w:val="00FE53F9"/>
    <w:rsid w:val="00FE5642"/>
    <w:rsid w:val="00FE5ACB"/>
    <w:rsid w:val="00FE62A0"/>
    <w:rsid w:val="00FE755E"/>
    <w:rsid w:val="00FE7843"/>
    <w:rsid w:val="00FF27E6"/>
    <w:rsid w:val="00FF450A"/>
    <w:rsid w:val="00FF4E74"/>
    <w:rsid w:val="00FF6A26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4812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9"/>
    <w:qFormat/>
    <w:rsid w:val="00E903E5"/>
    <w:pPr>
      <w:keepNext/>
      <w:numPr>
        <w:numId w:val="1"/>
      </w:numPr>
      <w:tabs>
        <w:tab w:val="clear" w:pos="928"/>
        <w:tab w:val="num" w:pos="540"/>
      </w:tabs>
      <w:spacing w:before="480" w:after="120"/>
      <w:ind w:left="540" w:hanging="5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5B12D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5B12DB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B12D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5B12D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5B12D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12DB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basedOn w:val="Domylnaczcionkaakapitu"/>
    <w:semiHidden/>
    <w:rsid w:val="005B12DB"/>
    <w:rPr>
      <w:vertAlign w:val="superscript"/>
    </w:rPr>
  </w:style>
  <w:style w:type="character" w:styleId="Hipercze">
    <w:name w:val="Hyperlink"/>
    <w:basedOn w:val="Domylnaczcionkaakapitu"/>
    <w:uiPriority w:val="99"/>
    <w:rsid w:val="005B12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112E1"/>
    <w:pPr>
      <w:tabs>
        <w:tab w:val="left" w:pos="480"/>
        <w:tab w:val="right" w:leader="dot" w:pos="9062"/>
      </w:tabs>
      <w:ind w:left="540" w:hanging="540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rsid w:val="005B12DB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5B12DB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5B12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B12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B12D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jc w:val="both"/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5B12DB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5B12DB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5B12DB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5B12DB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5B12DB"/>
    <w:rPr>
      <w:sz w:val="20"/>
      <w:szCs w:val="20"/>
    </w:rPr>
  </w:style>
  <w:style w:type="character" w:styleId="Numerstrony">
    <w:name w:val="page number"/>
    <w:basedOn w:val="Domylnaczcionkaakapitu"/>
    <w:rsid w:val="005B12DB"/>
  </w:style>
  <w:style w:type="paragraph" w:styleId="Tekstpodstawowywcity3">
    <w:name w:val="Body Text Indent 3"/>
    <w:basedOn w:val="Normalny"/>
    <w:rsid w:val="005B12DB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Nagłówek strony nieparzystej"/>
    <w:basedOn w:val="Normalny"/>
    <w:link w:val="NagwekZnak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basedOn w:val="Domylnaczcionkaakapitu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">
    <w:name w:val="Punktowanie 1"/>
    <w:basedOn w:val="Normalny"/>
    <w:rsid w:val="00EB609B"/>
    <w:pPr>
      <w:numPr>
        <w:numId w:val="28"/>
      </w:numPr>
      <w:spacing w:after="120"/>
      <w:jc w:val="both"/>
    </w:pPr>
    <w:rPr>
      <w:rFonts w:eastAsia="MS Mincho"/>
      <w:sz w:val="22"/>
      <w:szCs w:val="22"/>
    </w:rPr>
  </w:style>
  <w:style w:type="paragraph" w:styleId="Poprawka">
    <w:name w:val="Revision"/>
    <w:hidden/>
    <w:uiPriority w:val="99"/>
    <w:semiHidden/>
    <w:rsid w:val="007E65A6"/>
    <w:rPr>
      <w:sz w:val="24"/>
      <w:szCs w:val="24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8751AB"/>
    <w:rPr>
      <w:rFonts w:ascii="Arial" w:hAnsi="Arial"/>
      <w:lang w:val="en-GB"/>
    </w:rPr>
  </w:style>
  <w:style w:type="character" w:customStyle="1" w:styleId="TytuZnak">
    <w:name w:val="Tytuł Znak"/>
    <w:link w:val="Tytu"/>
    <w:rsid w:val="00832459"/>
    <w:rPr>
      <w:rFonts w:ascii="Arial" w:hAnsi="Arial"/>
      <w:b/>
      <w:sz w:val="36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6A00B7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A00B7"/>
    <w:rPr>
      <w:rFonts w:ascii="Arial" w:hAnsi="Arial"/>
      <w:b/>
      <w:bCs/>
      <w:sz w:val="28"/>
      <w:szCs w:val="24"/>
    </w:rPr>
  </w:style>
  <w:style w:type="paragraph" w:customStyle="1" w:styleId="StylNormalnyNumeraciskiArial12pt1">
    <w:name w:val="Styl Normalny Numer + (Łaciński) Arial 12 pt1"/>
    <w:basedOn w:val="Normalny"/>
    <w:link w:val="StylNormalnyNumeraciskiArial12pt1ZnakZnak1"/>
    <w:rsid w:val="0026048A"/>
    <w:pPr>
      <w:numPr>
        <w:numId w:val="50"/>
      </w:numPr>
      <w:spacing w:before="60" w:after="120"/>
      <w:jc w:val="both"/>
    </w:pPr>
    <w:rPr>
      <w:rFonts w:eastAsia="MS Mincho"/>
      <w:sz w:val="22"/>
      <w:szCs w:val="22"/>
    </w:rPr>
  </w:style>
  <w:style w:type="character" w:customStyle="1" w:styleId="StylNormalnyNumeraciskiArial12pt1ZnakZnak1">
    <w:name w:val="Styl Normalny Numer + (Łaciński) Arial 12 pt1 Znak Znak1"/>
    <w:basedOn w:val="Domylnaczcionkaakapitu"/>
    <w:link w:val="StylNormalnyNumeraciskiArial12pt1"/>
    <w:rsid w:val="0026048A"/>
    <w:rPr>
      <w:rFonts w:eastAsia="MS Mincho"/>
      <w:sz w:val="22"/>
      <w:szCs w:val="22"/>
    </w:rPr>
  </w:style>
  <w:style w:type="paragraph" w:customStyle="1" w:styleId="StylNagwek1Przed18ptPo12pt">
    <w:name w:val="Styl Nagłówek 1 + Przed:  18 pt Po:  12 pt"/>
    <w:basedOn w:val="Nagwek1"/>
    <w:next w:val="Nagwek"/>
    <w:rsid w:val="0026048A"/>
    <w:pPr>
      <w:numPr>
        <w:numId w:val="48"/>
      </w:numPr>
      <w:spacing w:before="360" w:after="240"/>
    </w:pPr>
    <w:rPr>
      <w:rFonts w:cs="Times New Roman"/>
      <w:szCs w:val="28"/>
    </w:rPr>
  </w:style>
  <w:style w:type="paragraph" w:customStyle="1" w:styleId="StylNagwek2Przed18pt">
    <w:name w:val="Styl Nagłówek 2 + Przed:  18 pt"/>
    <w:basedOn w:val="Nagwek2"/>
    <w:next w:val="Normalny"/>
    <w:rsid w:val="0026048A"/>
    <w:pPr>
      <w:keepNext w:val="0"/>
      <w:numPr>
        <w:ilvl w:val="1"/>
        <w:numId w:val="48"/>
      </w:numPr>
      <w:overflowPunct/>
      <w:autoSpaceDE/>
      <w:autoSpaceDN/>
      <w:adjustRightInd/>
      <w:spacing w:before="120" w:after="120"/>
      <w:jc w:val="both"/>
      <w:textAlignment w:val="auto"/>
    </w:pPr>
    <w:rPr>
      <w:b w:val="0"/>
      <w:bCs/>
      <w:i w:val="0"/>
      <w:color w:val="auto"/>
      <w:sz w:val="24"/>
      <w:szCs w:val="24"/>
    </w:rPr>
  </w:style>
  <w:style w:type="paragraph" w:customStyle="1" w:styleId="StylNormalnyNumeraciskiArial12pt2">
    <w:name w:val="Styl Normalny Numer + (Łaciński) Arial 12 pt2"/>
    <w:basedOn w:val="Normalny"/>
    <w:link w:val="StylNormalnyNumeraciskiArial12pt2Znak"/>
    <w:rsid w:val="0026048A"/>
    <w:pPr>
      <w:numPr>
        <w:numId w:val="51"/>
      </w:numPr>
      <w:spacing w:after="60"/>
      <w:jc w:val="both"/>
    </w:pPr>
    <w:rPr>
      <w:rFonts w:eastAsia="MS Mincho"/>
      <w:sz w:val="22"/>
      <w:szCs w:val="22"/>
    </w:rPr>
  </w:style>
  <w:style w:type="character" w:customStyle="1" w:styleId="StylNormalnyNumeraciskiArial12pt2Znak">
    <w:name w:val="Styl Normalny Numer + (Łaciński) Arial 12 pt2 Znak"/>
    <w:basedOn w:val="Domylnaczcionkaakapitu"/>
    <w:link w:val="StylNormalnyNumeraciskiArial12pt2"/>
    <w:rsid w:val="0026048A"/>
    <w:rPr>
      <w:rFonts w:eastAsia="MS Mincho"/>
      <w:sz w:val="22"/>
      <w:szCs w:val="22"/>
    </w:rPr>
  </w:style>
  <w:style w:type="paragraph" w:customStyle="1" w:styleId="Punktowanie2">
    <w:name w:val="Punktowanie 2"/>
    <w:basedOn w:val="Normalny"/>
    <w:next w:val="Normalny"/>
    <w:rsid w:val="0026048A"/>
    <w:pPr>
      <w:numPr>
        <w:ilvl w:val="1"/>
        <w:numId w:val="49"/>
      </w:numPr>
      <w:spacing w:after="120"/>
      <w:jc w:val="both"/>
    </w:pPr>
    <w:rPr>
      <w:rFonts w:eastAsia="MS Mincho"/>
      <w:sz w:val="22"/>
      <w:szCs w:val="22"/>
    </w:rPr>
  </w:style>
  <w:style w:type="paragraph" w:customStyle="1" w:styleId="Punktowanie3">
    <w:name w:val="Punktowanie 3"/>
    <w:basedOn w:val="Normalny"/>
    <w:next w:val="Normalny"/>
    <w:rsid w:val="0026048A"/>
    <w:pPr>
      <w:numPr>
        <w:ilvl w:val="2"/>
        <w:numId w:val="49"/>
      </w:numPr>
      <w:spacing w:after="60"/>
      <w:jc w:val="both"/>
    </w:pPr>
    <w:rPr>
      <w:rFonts w:eastAsia="MS Mincho"/>
      <w:sz w:val="22"/>
      <w:szCs w:val="22"/>
    </w:rPr>
  </w:style>
  <w:style w:type="paragraph" w:styleId="Akapitzlist">
    <w:name w:val="List Paragraph"/>
    <w:basedOn w:val="Normalny"/>
    <w:uiPriority w:val="34"/>
    <w:qFormat/>
    <w:rsid w:val="008E3CA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05A61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05A6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5A61"/>
    <w:pPr>
      <w:widowControl w:val="0"/>
      <w:shd w:val="clear" w:color="auto" w:fill="FFFFFF"/>
      <w:spacing w:line="263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05A61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EB2C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_ledziny@poczta.o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6B9F-699B-47BB-85BB-19157DD1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11485</Words>
  <Characters>68910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80235</CharactersWithSpaces>
  <SharedDoc>false</SharedDoc>
  <HLinks>
    <vt:vector size="162" baseType="variant"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_Toc243098912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_Toc243098911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_Toc243098910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_Toc243098909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_Toc243098908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_Toc243098907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_Toc243098906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_Toc243098905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_Toc243098904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_Toc243098903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_Toc243098902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_Toc243098901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_Toc243098900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_Toc243098899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_Toc243098898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_Toc243098897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_Toc243098896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_Toc243098895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_Toc243098894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_Toc243098893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_Toc243098892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_Toc243098891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_Toc243098890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_Toc243098889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_Toc243098888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_Toc243098887</vt:lpwstr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mailto:partner_ledziny@poczta.onet.pl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Kontrakt 03</dc:subject>
  <dc:creator>Jerzy Zieliński</dc:creator>
  <cp:keywords/>
  <dc:description/>
  <cp:lastModifiedBy>Lysko_k</cp:lastModifiedBy>
  <cp:revision>119</cp:revision>
  <cp:lastPrinted>2014-03-04T09:39:00Z</cp:lastPrinted>
  <dcterms:created xsi:type="dcterms:W3CDTF">2013-12-20T07:20:00Z</dcterms:created>
  <dcterms:modified xsi:type="dcterms:W3CDTF">2014-03-04T09:39:00Z</dcterms:modified>
</cp:coreProperties>
</file>