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F12D02" w:rsidRDefault="00F12D02" w:rsidP="00F12D02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 w:rsidRPr="00556AD3">
        <w:rPr>
          <w:rFonts w:ascii="Arial" w:hAnsi="Arial" w:cs="Arial"/>
          <w:b/>
          <w:bCs/>
          <w:spacing w:val="-2"/>
          <w:sz w:val="36"/>
          <w:szCs w:val="36"/>
        </w:rPr>
        <w:t>Część I</w:t>
      </w:r>
      <w:r>
        <w:rPr>
          <w:rFonts w:ascii="Arial" w:hAnsi="Arial" w:cs="Arial"/>
          <w:b/>
          <w:bCs/>
          <w:spacing w:val="-2"/>
          <w:sz w:val="36"/>
          <w:szCs w:val="36"/>
        </w:rPr>
        <w:t>I:</w:t>
      </w:r>
      <w:r w:rsidRPr="00556AD3">
        <w:rPr>
          <w:rFonts w:ascii="Arial" w:hAnsi="Arial" w:cs="Arial"/>
          <w:b/>
          <w:bCs/>
          <w:spacing w:val="-2"/>
          <w:sz w:val="36"/>
          <w:szCs w:val="36"/>
        </w:rPr>
        <w:t xml:space="preserve"> </w:t>
      </w:r>
      <w:r w:rsidR="00A749BB">
        <w:rPr>
          <w:rFonts w:ascii="Arial" w:hAnsi="Arial" w:cs="Arial"/>
          <w:b/>
          <w:bCs/>
          <w:spacing w:val="-2"/>
          <w:sz w:val="36"/>
          <w:szCs w:val="36"/>
        </w:rPr>
        <w:t>Wzór umowy w sprawie zamówienia publicznego</w:t>
      </w:r>
    </w:p>
    <w:p w:rsidR="00F12D02" w:rsidRPr="00461E4E" w:rsidRDefault="00711F89" w:rsidP="00F12D02">
      <w:pPr>
        <w:ind w:right="425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fldSimple w:instr=" TITLE   \* MERGEFORMAT ">
        <w:r w:rsidR="000F6292" w:rsidRPr="000F629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Kontrakt S1 - Zakup </w:t>
        </w:r>
        <w:r w:rsidR="005A47B1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i dostarczenie </w:t>
        </w:r>
        <w:r w:rsidR="000F6292" w:rsidRPr="000F6292">
          <w:rPr>
            <w:rFonts w:ascii="Arial" w:hAnsi="Arial" w:cs="Arial"/>
            <w:b/>
            <w:bCs/>
            <w:spacing w:val="-2"/>
            <w:sz w:val="28"/>
            <w:szCs w:val="28"/>
          </w:rPr>
          <w:t>samochodu specjalistycznego, wielofunkcyjnego do eksploatacji sieci kanalizacyjnej</w:t>
        </w:r>
      </w:fldSimple>
    </w:p>
    <w:p w:rsidR="00461E4E" w:rsidRDefault="00461E4E" w:rsidP="00F12D02">
      <w:pPr>
        <w:pStyle w:val="NormalnyWeb"/>
        <w:spacing w:before="120" w:beforeAutospacing="0"/>
        <w:jc w:val="center"/>
        <w:rPr>
          <w:rFonts w:ascii="Arial" w:hAnsi="Arial" w:cs="Arial"/>
          <w:b/>
          <w:i/>
          <w:sz w:val="28"/>
          <w:szCs w:val="28"/>
        </w:rPr>
      </w:pPr>
    </w:p>
    <w:p w:rsidR="00F12D02" w:rsidRPr="00BF36CD" w:rsidRDefault="00F12D02" w:rsidP="00F12D02">
      <w:pPr>
        <w:pStyle w:val="NormalnyWeb"/>
        <w:spacing w:before="120" w:beforeAutospacing="0"/>
        <w:jc w:val="center"/>
        <w:rPr>
          <w:rFonts w:ascii="Arial" w:hAnsi="Arial" w:cs="Arial"/>
          <w:b/>
          <w:i/>
          <w:sz w:val="28"/>
          <w:szCs w:val="28"/>
        </w:rPr>
      </w:pPr>
      <w:r w:rsidRPr="00BF36CD">
        <w:rPr>
          <w:rFonts w:ascii="Arial" w:hAnsi="Arial" w:cs="Arial"/>
          <w:b/>
          <w:i/>
          <w:sz w:val="28"/>
          <w:szCs w:val="28"/>
        </w:rPr>
        <w:t>(Część I</w:t>
      </w:r>
      <w:r>
        <w:rPr>
          <w:rFonts w:ascii="Arial" w:hAnsi="Arial" w:cs="Arial"/>
          <w:b/>
          <w:i/>
          <w:sz w:val="28"/>
          <w:szCs w:val="28"/>
        </w:rPr>
        <w:t>I</w:t>
      </w:r>
      <w:r w:rsidRPr="00BF36CD">
        <w:rPr>
          <w:rFonts w:ascii="Arial" w:hAnsi="Arial" w:cs="Arial"/>
          <w:b/>
          <w:i/>
          <w:sz w:val="28"/>
          <w:szCs w:val="28"/>
        </w:rPr>
        <w:t xml:space="preserve"> zawiera</w:t>
      </w:r>
      <w:r w:rsidR="00A749BB">
        <w:rPr>
          <w:rFonts w:ascii="Arial" w:hAnsi="Arial" w:cs="Arial"/>
          <w:b/>
          <w:i/>
          <w:sz w:val="28"/>
          <w:szCs w:val="28"/>
        </w:rPr>
        <w:t xml:space="preserve"> </w:t>
      </w:r>
      <w:fldSimple w:instr=" NUMPAGES   \* MERGEFORMAT ">
        <w:r w:rsidR="000F6292" w:rsidRPr="000F6292">
          <w:rPr>
            <w:rFonts w:ascii="Arial" w:hAnsi="Arial" w:cs="Arial"/>
            <w:b/>
            <w:i/>
            <w:noProof/>
            <w:sz w:val="28"/>
            <w:szCs w:val="28"/>
          </w:rPr>
          <w:t>8</w:t>
        </w:r>
      </w:fldSimple>
      <w:r w:rsidR="00A749BB">
        <w:rPr>
          <w:rFonts w:ascii="Arial" w:hAnsi="Arial" w:cs="Arial"/>
          <w:b/>
          <w:i/>
          <w:sz w:val="28"/>
          <w:szCs w:val="28"/>
        </w:rPr>
        <w:t xml:space="preserve"> </w:t>
      </w:r>
      <w:r w:rsidRPr="00BF36CD">
        <w:rPr>
          <w:rFonts w:ascii="Arial" w:hAnsi="Arial" w:cs="Arial"/>
          <w:b/>
          <w:i/>
          <w:sz w:val="28"/>
          <w:szCs w:val="28"/>
        </w:rPr>
        <w:t>stron)</w:t>
      </w:r>
    </w:p>
    <w:p w:rsidR="00C21A34" w:rsidRPr="009E2C1C" w:rsidRDefault="00C21A34" w:rsidP="00C21A34">
      <w:pPr>
        <w:rPr>
          <w:rFonts w:ascii="Arial" w:hAnsi="Arial" w:cs="Arial"/>
        </w:rPr>
      </w:pPr>
    </w:p>
    <w:p w:rsidR="00573B46" w:rsidRPr="009E2C1C" w:rsidRDefault="00573B46" w:rsidP="00C21A34">
      <w:pPr>
        <w:rPr>
          <w:rFonts w:ascii="Arial" w:hAnsi="Arial" w:cs="Arial"/>
        </w:rPr>
      </w:pPr>
    </w:p>
    <w:p w:rsidR="00EE4691" w:rsidRPr="009E2C1C" w:rsidRDefault="00EE4691" w:rsidP="00C21A34">
      <w:pPr>
        <w:pStyle w:val="Tytu"/>
        <w:spacing w:before="240" w:after="240"/>
        <w:sectPr w:rsidR="00EE4691" w:rsidRPr="009E2C1C" w:rsidSect="0067532F">
          <w:headerReference w:type="default" r:id="rId8"/>
          <w:footerReference w:type="default" r:id="rId9"/>
          <w:pgSz w:w="11906" w:h="16838" w:code="9"/>
          <w:pgMar w:top="1259" w:right="1134" w:bottom="1418" w:left="1418" w:header="709" w:footer="737" w:gutter="0"/>
          <w:cols w:space="708"/>
          <w:docGrid w:linePitch="360"/>
        </w:sectPr>
      </w:pPr>
    </w:p>
    <w:p w:rsidR="00F776CB" w:rsidRPr="005A47B1" w:rsidRDefault="00F776CB" w:rsidP="00C8196D">
      <w:pPr>
        <w:spacing w:before="720"/>
        <w:jc w:val="center"/>
        <w:rPr>
          <w:rFonts w:ascii="Arial" w:hAnsi="Arial" w:cs="Arial"/>
          <w:b/>
          <w:sz w:val="28"/>
          <w:szCs w:val="28"/>
        </w:rPr>
      </w:pPr>
      <w:r w:rsidRPr="005A47B1">
        <w:rPr>
          <w:rFonts w:ascii="Arial" w:hAnsi="Arial" w:cs="Arial"/>
          <w:b/>
          <w:sz w:val="28"/>
          <w:szCs w:val="28"/>
        </w:rPr>
        <w:lastRenderedPageBreak/>
        <w:t xml:space="preserve">UMOWA NR: </w:t>
      </w:r>
      <w:r w:rsidRPr="005A47B1">
        <w:rPr>
          <w:rFonts w:ascii="Arial" w:hAnsi="Arial" w:cs="Arial"/>
          <w:sz w:val="28"/>
          <w:szCs w:val="28"/>
        </w:rPr>
        <w:t>............................</w:t>
      </w:r>
    </w:p>
    <w:p w:rsidR="00F776CB" w:rsidRDefault="00F776CB" w:rsidP="00F776CB"/>
    <w:p w:rsidR="00995EA3" w:rsidRPr="005A47B1" w:rsidRDefault="00995EA3" w:rsidP="00995EA3">
      <w:p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NA PODSTAWIE ZAMÓWIENIA PUBLICZNEGO UDZIELONEGO W TRYBIE PRZETARGU NIEOGRANICZONEGO Z DNIA ……... ZGODNIE Z PRZEPISAMI USTAWY </w:t>
      </w:r>
      <w:r w:rsidR="005B29FA" w:rsidRPr="005A47B1">
        <w:rPr>
          <w:rFonts w:ascii="Arial" w:hAnsi="Arial" w:cs="Arial"/>
        </w:rPr>
        <w:t>Z DNIA 20 STYCZNIA 2004 R. - PRAWO</w:t>
      </w:r>
      <w:r w:rsidR="006353B4" w:rsidRPr="005A47B1">
        <w:rPr>
          <w:rFonts w:ascii="Arial" w:hAnsi="Arial" w:cs="Arial"/>
        </w:rPr>
        <w:t> </w:t>
      </w:r>
      <w:r w:rsidRPr="005A47B1">
        <w:rPr>
          <w:rFonts w:ascii="Arial" w:hAnsi="Arial" w:cs="Arial"/>
        </w:rPr>
        <w:t>ZAMÓWIE</w:t>
      </w:r>
      <w:r w:rsidR="005B29FA" w:rsidRPr="005A47B1">
        <w:rPr>
          <w:rFonts w:ascii="Arial" w:hAnsi="Arial" w:cs="Arial"/>
        </w:rPr>
        <w:t xml:space="preserve">Ń </w:t>
      </w:r>
      <w:r w:rsidRPr="005A47B1">
        <w:rPr>
          <w:rFonts w:ascii="Arial" w:hAnsi="Arial" w:cs="Arial"/>
        </w:rPr>
        <w:t xml:space="preserve">PUBLICZNYCH </w:t>
      </w:r>
      <w:r w:rsidR="005B29FA" w:rsidRPr="005A47B1">
        <w:rPr>
          <w:rFonts w:ascii="Arial" w:hAnsi="Arial" w:cs="Arial"/>
        </w:rPr>
        <w:t xml:space="preserve">(tekst jednolity Dz. U. 2013 poz. 907 z późn. zm.) </w:t>
      </w:r>
      <w:r w:rsidRPr="005A47B1">
        <w:rPr>
          <w:rFonts w:ascii="Arial" w:hAnsi="Arial" w:cs="Arial"/>
        </w:rPr>
        <w:t>na:</w:t>
      </w:r>
    </w:p>
    <w:p w:rsidR="00F776CB" w:rsidRPr="005A47B1" w:rsidRDefault="00F776CB" w:rsidP="00F776CB">
      <w:pPr>
        <w:rPr>
          <w:rFonts w:ascii="Arial" w:hAnsi="Arial" w:cs="Arial"/>
          <w:b/>
        </w:rPr>
      </w:pPr>
    </w:p>
    <w:p w:rsidR="00F776CB" w:rsidRPr="005A47B1" w:rsidRDefault="00711F89" w:rsidP="00F776CB">
      <w:pPr>
        <w:rPr>
          <w:rFonts w:ascii="Arial" w:hAnsi="Arial" w:cs="Arial"/>
        </w:rPr>
      </w:pPr>
      <w:fldSimple w:instr=" TITLE   \* MERGEFORMAT ">
        <w:r w:rsidR="000F6292" w:rsidRPr="005A47B1">
          <w:rPr>
            <w:rFonts w:ascii="Arial" w:hAnsi="Arial" w:cs="Arial"/>
            <w:b/>
          </w:rPr>
          <w:t xml:space="preserve">Kontrakt S1 - Zakup </w:t>
        </w:r>
        <w:r w:rsidR="005A47B1">
          <w:rPr>
            <w:rFonts w:ascii="Arial" w:hAnsi="Arial" w:cs="Arial"/>
            <w:b/>
          </w:rPr>
          <w:t xml:space="preserve">i dostarczenie </w:t>
        </w:r>
        <w:r w:rsidR="000F6292" w:rsidRPr="005A47B1">
          <w:rPr>
            <w:rFonts w:ascii="Arial" w:hAnsi="Arial" w:cs="Arial"/>
            <w:b/>
          </w:rPr>
          <w:t>samochodu specjalistycznego, wielofunkcyjnego do eksploatacji sieci kanalizacyjnej</w:t>
        </w:r>
      </w:fldSimple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Niniejsza Umowa zawarta dnia ................... roku w ................</w:t>
      </w:r>
      <w:r w:rsidR="00722996">
        <w:rPr>
          <w:rFonts w:ascii="Arial" w:hAnsi="Arial" w:cs="Arial"/>
        </w:rPr>
        <w:t>...............</w:t>
      </w:r>
      <w:r w:rsidRPr="005A47B1">
        <w:rPr>
          <w:rFonts w:ascii="Arial" w:hAnsi="Arial" w:cs="Arial"/>
        </w:rPr>
        <w:t xml:space="preserve">pomiędzy: 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adres: 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KRS: </w:t>
      </w:r>
    </w:p>
    <w:p w:rsidR="00F776CB" w:rsidRPr="005A47B1" w:rsidRDefault="00837571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NIP: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zwanym dalej Zamawiającym, reprezentowanym przez: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5A47B1">
        <w:rPr>
          <w:rFonts w:ascii="Arial" w:hAnsi="Arial" w:cs="Arial"/>
        </w:rPr>
        <w:t>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5A47B1">
        <w:rPr>
          <w:rFonts w:ascii="Arial" w:hAnsi="Arial" w:cs="Arial"/>
        </w:rPr>
        <w:t>..................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a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5A47B1">
        <w:rPr>
          <w:rFonts w:ascii="Arial" w:hAnsi="Arial" w:cs="Arial"/>
        </w:rPr>
        <w:t>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adres: ..........................................................................................................................</w:t>
      </w:r>
      <w:r w:rsidR="005A47B1">
        <w:rPr>
          <w:rFonts w:ascii="Arial" w:hAnsi="Arial" w:cs="Arial"/>
        </w:rPr>
        <w:t>..........................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KRS: ........................................................................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NIP: .........................................................................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zwanym dalej Wykonawcą, reprezentowanym przez: 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.....................................................................................................................</w:t>
      </w:r>
      <w:r w:rsidR="005A47B1">
        <w:rPr>
          <w:rFonts w:ascii="Arial" w:hAnsi="Arial" w:cs="Arial"/>
        </w:rPr>
        <w:t>...............................</w:t>
      </w:r>
    </w:p>
    <w:p w:rsidR="00F776CB" w:rsidRPr="005A47B1" w:rsidRDefault="00F776CB" w:rsidP="00F776CB">
      <w:pPr>
        <w:rPr>
          <w:rFonts w:ascii="Arial" w:hAnsi="Arial" w:cs="Arial"/>
        </w:rPr>
      </w:pP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Wykonawca został wyłoniony w trybie przetargu nieograniczonego, zgodnie z przepisami ustawy z</w:t>
      </w:r>
      <w:r w:rsidR="006353B4" w:rsidRPr="005A47B1">
        <w:rPr>
          <w:rFonts w:ascii="Arial" w:hAnsi="Arial" w:cs="Arial"/>
        </w:rPr>
        <w:t> </w:t>
      </w:r>
      <w:r w:rsidRPr="005A47B1">
        <w:rPr>
          <w:rFonts w:ascii="Arial" w:hAnsi="Arial" w:cs="Arial"/>
        </w:rPr>
        <w:t>dnia 29 stycznia 2004 r. Prawo zamówień publicznych (</w:t>
      </w:r>
      <w:r w:rsidR="005B29FA" w:rsidRPr="005A47B1">
        <w:rPr>
          <w:rFonts w:ascii="Arial" w:hAnsi="Arial" w:cs="Arial"/>
        </w:rPr>
        <w:t>tekst jednolity Dz. U. 2013 poz. 907 z późn. zm.</w:t>
      </w:r>
      <w:r w:rsidRPr="005A47B1">
        <w:rPr>
          <w:rFonts w:ascii="Arial" w:hAnsi="Arial" w:cs="Arial"/>
        </w:rPr>
        <w:t>), na podstawie oferty Wykonawcy</w:t>
      </w:r>
      <w:r w:rsidR="00C84D6C">
        <w:rPr>
          <w:rFonts w:ascii="Arial" w:hAnsi="Arial" w:cs="Arial"/>
        </w:rPr>
        <w:t>, zgodnie z protokołem</w:t>
      </w:r>
      <w:r w:rsidRPr="005A47B1">
        <w:rPr>
          <w:rFonts w:ascii="Arial" w:hAnsi="Arial" w:cs="Arial"/>
        </w:rPr>
        <w:t xml:space="preserve"> z dnia: ........................................</w:t>
      </w:r>
    </w:p>
    <w:p w:rsidR="00F776CB" w:rsidRPr="005A47B1" w:rsidRDefault="00F776CB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Na podstawie niniejszej umowy Strony ustalają, co następuje: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3B5EBE" w:rsidRPr="005A47B1" w:rsidTr="002D69E7">
        <w:trPr>
          <w:jc w:val="center"/>
        </w:trPr>
        <w:tc>
          <w:tcPr>
            <w:tcW w:w="373" w:type="dxa"/>
          </w:tcPr>
          <w:p w:rsidR="003B5EBE" w:rsidRPr="005A47B1" w:rsidRDefault="003B5EBE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3B5EBE" w:rsidRPr="005A47B1" w:rsidRDefault="003B5EBE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F776CB" w:rsidRPr="005A47B1" w:rsidRDefault="00F776CB" w:rsidP="002D69E7">
      <w:pPr>
        <w:pStyle w:val="StylNormalnyNumeraciskiArial12pt1"/>
        <w:numPr>
          <w:ilvl w:val="0"/>
          <w:numId w:val="16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Integralne części niniejszej Umowy stanowią następujące dokumenty:</w:t>
      </w:r>
    </w:p>
    <w:p w:rsidR="00F776CB" w:rsidRPr="005A47B1" w:rsidRDefault="00F776CB" w:rsidP="00F776CB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Załącznik nr 1 -</w:t>
      </w:r>
      <w:r w:rsidRPr="005A47B1">
        <w:rPr>
          <w:rFonts w:ascii="Arial" w:hAnsi="Arial" w:cs="Arial"/>
        </w:rPr>
        <w:tab/>
      </w:r>
      <w:r w:rsidR="00372413" w:rsidRPr="005A47B1">
        <w:rPr>
          <w:rFonts w:ascii="Arial" w:hAnsi="Arial" w:cs="Arial"/>
        </w:rPr>
        <w:t>Specyfikacja Istotnych Warunków Zamówienia</w:t>
      </w:r>
    </w:p>
    <w:p w:rsidR="00F776CB" w:rsidRPr="005A47B1" w:rsidRDefault="00F776CB" w:rsidP="00F776CB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Załącznik nr 2 -</w:t>
      </w:r>
      <w:r w:rsidRPr="005A47B1">
        <w:rPr>
          <w:rFonts w:ascii="Arial" w:hAnsi="Arial" w:cs="Arial"/>
        </w:rPr>
        <w:tab/>
        <w:t>Oferta Wykonawcy</w:t>
      </w:r>
    </w:p>
    <w:p w:rsidR="00F776CB" w:rsidRPr="005A47B1" w:rsidRDefault="00F776CB" w:rsidP="002D69E7">
      <w:pPr>
        <w:pStyle w:val="StylNormalnyNumeraciskiArial12pt1"/>
        <w:numPr>
          <w:ilvl w:val="0"/>
          <w:numId w:val="16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przypadku rozbieżności zapisów poszczególnych dokumentów pierwszeństwo mają zapisy dokumentu wymienionego we wcześniejszej kolejności, chyba że dokument wymieniony we wcześniejszej kolejności będzie zawierał omyłkę lub błąd, który można stwierdzić z obiektywnego punktu widzenia.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lastRenderedPageBreak/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54288D" w:rsidRPr="005A47B1" w:rsidRDefault="00F776CB" w:rsidP="002D69E7">
      <w:pPr>
        <w:pStyle w:val="StylNormalnyNumeraciskiArial12pt1"/>
        <w:numPr>
          <w:ilvl w:val="0"/>
          <w:numId w:val="17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Przedmiotem niniejszej Umowy jest</w:t>
      </w:r>
      <w:r w:rsidR="00A530C0" w:rsidRPr="005A47B1">
        <w:rPr>
          <w:rFonts w:ascii="Arial" w:hAnsi="Arial" w:cs="Arial"/>
        </w:rPr>
        <w:t xml:space="preserve"> </w:t>
      </w:r>
      <w:r w:rsidR="00BD13EB" w:rsidRPr="005A47B1">
        <w:rPr>
          <w:rFonts w:ascii="Arial" w:hAnsi="Arial" w:cs="Arial"/>
        </w:rPr>
        <w:t>realizacja zamówienia opisanego w Specyfikacji Istotnych Warunków Zamówienia na zakup samochodu specjalistycznego, wielofunkcyjnego do eksploatacji sieci kanalizacyjnej</w:t>
      </w:r>
      <w:r w:rsidR="0054288D" w:rsidRPr="005A47B1">
        <w:rPr>
          <w:rFonts w:ascii="Arial" w:hAnsi="Arial" w:cs="Arial"/>
        </w:rPr>
        <w:t>.</w:t>
      </w:r>
    </w:p>
    <w:p w:rsidR="00F776CB" w:rsidRPr="005A47B1" w:rsidRDefault="00F776CB" w:rsidP="002D69E7">
      <w:pPr>
        <w:pStyle w:val="StylNormalnyNumeraciskiArial12pt1"/>
        <w:numPr>
          <w:ilvl w:val="0"/>
          <w:numId w:val="17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Szczegółowy zakres niniejszej Umowy określa </w:t>
      </w:r>
      <w:r w:rsidR="00BD13EB" w:rsidRPr="005A47B1">
        <w:rPr>
          <w:rFonts w:ascii="Arial" w:hAnsi="Arial" w:cs="Arial"/>
        </w:rPr>
        <w:t>formular</w:t>
      </w:r>
      <w:r w:rsidR="000A3EC8" w:rsidRPr="005A47B1">
        <w:rPr>
          <w:rFonts w:ascii="Arial" w:hAnsi="Arial" w:cs="Arial"/>
        </w:rPr>
        <w:t>z charakterystyki technicznej i </w:t>
      </w:r>
      <w:r w:rsidR="006B094B" w:rsidRPr="005A47B1">
        <w:rPr>
          <w:rFonts w:ascii="Arial" w:hAnsi="Arial" w:cs="Arial"/>
        </w:rPr>
        <w:t>wyposażenia, stanowiący Z</w:t>
      </w:r>
      <w:r w:rsidR="00BD13EB" w:rsidRPr="005A47B1">
        <w:rPr>
          <w:rFonts w:ascii="Arial" w:hAnsi="Arial" w:cs="Arial"/>
        </w:rPr>
        <w:t>ałącznik do oferty</w:t>
      </w:r>
      <w:r w:rsidR="00235853" w:rsidRPr="005A47B1">
        <w:rPr>
          <w:rFonts w:ascii="Arial" w:hAnsi="Arial" w:cs="Arial"/>
        </w:rPr>
        <w:t xml:space="preserve"> Wykonawcy oraz Specyfikacja Istotnych Warunków Zamówienia, które są integralną częścią umowy.</w:t>
      </w:r>
    </w:p>
    <w:p w:rsidR="00FE53FF" w:rsidRPr="005A47B1" w:rsidRDefault="00FE53FF" w:rsidP="002D69E7">
      <w:pPr>
        <w:pStyle w:val="StylNormalnyNumeraciskiArial12pt1"/>
        <w:numPr>
          <w:ilvl w:val="0"/>
          <w:numId w:val="17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zobowiązany jest wykonać przedmiot umowy na warunkach określonych w dokumentacji z postępowania (w tym SIWZ), zgodnie ze złożoną ofertą oraz na podstawie niniejszej umowy.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04700B" w:rsidRPr="005A47B1" w:rsidRDefault="0004700B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Wynagrodzeniem za wykonanie przedmiotu Umowy jest cena zaproponowana w ofercie Wykonawcy.</w:t>
      </w:r>
    </w:p>
    <w:p w:rsidR="0004700B" w:rsidRPr="005A47B1" w:rsidRDefault="0004700B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Tytułem wynagrodzenia Zamawiający zapłaci Wykonawcy za całość zamówienia:</w:t>
      </w:r>
    </w:p>
    <w:p w:rsidR="0004700B" w:rsidRPr="005A47B1" w:rsidRDefault="0004700B" w:rsidP="0004700B">
      <w:pPr>
        <w:ind w:left="360"/>
        <w:rPr>
          <w:rFonts w:ascii="Arial" w:hAnsi="Arial" w:cs="Arial"/>
        </w:rPr>
      </w:pPr>
      <w:r w:rsidRPr="005A47B1">
        <w:rPr>
          <w:rFonts w:ascii="Arial" w:hAnsi="Arial" w:cs="Arial"/>
        </w:rPr>
        <w:t>Kwotę ryczałtową .....................................................................</w:t>
      </w:r>
      <w:r w:rsidR="00722996">
        <w:rPr>
          <w:rFonts w:ascii="Arial" w:hAnsi="Arial" w:cs="Arial"/>
        </w:rPr>
        <w:t>......................</w:t>
      </w:r>
      <w:r w:rsidRPr="005A47B1">
        <w:rPr>
          <w:rFonts w:ascii="Arial" w:hAnsi="Arial" w:cs="Arial"/>
        </w:rPr>
        <w:t>..............</w:t>
      </w:r>
      <w:r w:rsidR="00F16062" w:rsidRPr="005A47B1">
        <w:rPr>
          <w:rFonts w:ascii="Arial" w:hAnsi="Arial" w:cs="Arial"/>
        </w:rPr>
        <w:t>PLN</w:t>
      </w:r>
    </w:p>
    <w:p w:rsidR="0004700B" w:rsidRPr="005A47B1" w:rsidRDefault="00830150" w:rsidP="0004700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700B" w:rsidRPr="005A47B1">
        <w:rPr>
          <w:rFonts w:ascii="Arial" w:hAnsi="Arial" w:cs="Arial"/>
        </w:rPr>
        <w:t>łownie</w:t>
      </w:r>
      <w:r>
        <w:rPr>
          <w:rFonts w:ascii="Arial" w:hAnsi="Arial" w:cs="Arial"/>
        </w:rPr>
        <w:t xml:space="preserve"> zł</w:t>
      </w:r>
      <w:r w:rsidR="0004700B" w:rsidRPr="005A47B1">
        <w:rPr>
          <w:rFonts w:ascii="Arial" w:hAnsi="Arial" w:cs="Arial"/>
        </w:rPr>
        <w:t>: ........................................................</w:t>
      </w:r>
      <w:r w:rsidR="00722996">
        <w:rPr>
          <w:rFonts w:ascii="Arial" w:hAnsi="Arial" w:cs="Arial"/>
        </w:rPr>
        <w:t>......................</w:t>
      </w:r>
      <w:r w:rsidR="0004700B" w:rsidRPr="005A47B1">
        <w:rPr>
          <w:rFonts w:ascii="Arial" w:hAnsi="Arial" w:cs="Arial"/>
        </w:rPr>
        <w:t>..............................................</w:t>
      </w:r>
    </w:p>
    <w:p w:rsidR="0004700B" w:rsidRPr="005A47B1" w:rsidRDefault="0004700B" w:rsidP="0004700B">
      <w:pPr>
        <w:ind w:left="360"/>
        <w:rPr>
          <w:rFonts w:ascii="Arial" w:hAnsi="Arial" w:cs="Arial"/>
        </w:rPr>
      </w:pPr>
      <w:r w:rsidRPr="005A47B1">
        <w:rPr>
          <w:rFonts w:ascii="Arial" w:hAnsi="Arial" w:cs="Arial"/>
        </w:rPr>
        <w:t>plus podatek VAT w kwocie: ....................................................</w:t>
      </w:r>
      <w:r w:rsidR="00722996">
        <w:rPr>
          <w:rFonts w:ascii="Arial" w:hAnsi="Arial" w:cs="Arial"/>
        </w:rPr>
        <w:t>........................</w:t>
      </w:r>
      <w:r w:rsidRPr="005A47B1">
        <w:rPr>
          <w:rFonts w:ascii="Arial" w:hAnsi="Arial" w:cs="Arial"/>
        </w:rPr>
        <w:t>.................</w:t>
      </w:r>
      <w:r w:rsidR="00F16062" w:rsidRPr="005A47B1">
        <w:rPr>
          <w:rFonts w:ascii="Arial" w:hAnsi="Arial" w:cs="Arial"/>
        </w:rPr>
        <w:t>PLN</w:t>
      </w:r>
    </w:p>
    <w:p w:rsidR="0004700B" w:rsidRPr="005A47B1" w:rsidRDefault="0004700B" w:rsidP="0004700B">
      <w:pPr>
        <w:ind w:left="360"/>
        <w:rPr>
          <w:rFonts w:ascii="Arial" w:hAnsi="Arial" w:cs="Arial"/>
        </w:rPr>
      </w:pPr>
      <w:r w:rsidRPr="005A47B1">
        <w:rPr>
          <w:rFonts w:ascii="Arial" w:hAnsi="Arial" w:cs="Arial"/>
        </w:rPr>
        <w:t>słownie</w:t>
      </w:r>
      <w:r w:rsidR="00830150">
        <w:rPr>
          <w:rFonts w:ascii="Arial" w:hAnsi="Arial" w:cs="Arial"/>
        </w:rPr>
        <w:t xml:space="preserve"> zł</w:t>
      </w:r>
      <w:r w:rsidR="007A224F">
        <w:rPr>
          <w:rFonts w:ascii="Arial" w:hAnsi="Arial" w:cs="Arial"/>
        </w:rPr>
        <w:t>:</w:t>
      </w:r>
      <w:r w:rsidR="00830150">
        <w:rPr>
          <w:rFonts w:ascii="Arial" w:hAnsi="Arial" w:cs="Arial"/>
        </w:rPr>
        <w:t xml:space="preserve"> </w:t>
      </w:r>
      <w:r w:rsidRPr="005A47B1">
        <w:rPr>
          <w:rFonts w:ascii="Arial" w:hAnsi="Arial" w:cs="Arial"/>
        </w:rPr>
        <w:t>.............................................</w:t>
      </w:r>
      <w:r w:rsidR="00722996">
        <w:rPr>
          <w:rFonts w:ascii="Arial" w:hAnsi="Arial" w:cs="Arial"/>
        </w:rPr>
        <w:t>...............................</w:t>
      </w:r>
      <w:r w:rsidRPr="005A47B1">
        <w:rPr>
          <w:rFonts w:ascii="Arial" w:hAnsi="Arial" w:cs="Arial"/>
        </w:rPr>
        <w:t>.....................................................</w:t>
      </w:r>
      <w:r w:rsidR="00F16062" w:rsidRPr="005A47B1">
        <w:rPr>
          <w:rFonts w:ascii="Arial" w:hAnsi="Arial" w:cs="Arial"/>
        </w:rPr>
        <w:t xml:space="preserve"> </w:t>
      </w:r>
    </w:p>
    <w:p w:rsidR="0004700B" w:rsidRPr="005A47B1" w:rsidRDefault="0004700B" w:rsidP="0004700B">
      <w:pPr>
        <w:ind w:left="360"/>
        <w:rPr>
          <w:rFonts w:ascii="Arial" w:hAnsi="Arial" w:cs="Arial"/>
        </w:rPr>
      </w:pPr>
      <w:r w:rsidRPr="005A47B1">
        <w:rPr>
          <w:rFonts w:ascii="Arial" w:hAnsi="Arial" w:cs="Arial"/>
        </w:rPr>
        <w:t>co stanowi łącznie Wynagrodzenie w wysokości: ...............................</w:t>
      </w:r>
      <w:r w:rsidR="00722996">
        <w:rPr>
          <w:rFonts w:ascii="Arial" w:hAnsi="Arial" w:cs="Arial"/>
        </w:rPr>
        <w:t>......................</w:t>
      </w:r>
      <w:r w:rsidRPr="005A47B1">
        <w:rPr>
          <w:rFonts w:ascii="Arial" w:hAnsi="Arial" w:cs="Arial"/>
        </w:rPr>
        <w:t>.......</w:t>
      </w:r>
      <w:r w:rsidR="00F16062" w:rsidRPr="005A47B1">
        <w:rPr>
          <w:rFonts w:ascii="Arial" w:hAnsi="Arial" w:cs="Arial"/>
        </w:rPr>
        <w:t>PLN</w:t>
      </w:r>
    </w:p>
    <w:p w:rsidR="0004700B" w:rsidRPr="005A47B1" w:rsidRDefault="0004700B" w:rsidP="0004700B">
      <w:pPr>
        <w:ind w:left="360"/>
        <w:rPr>
          <w:rFonts w:ascii="Arial" w:hAnsi="Arial" w:cs="Arial"/>
        </w:rPr>
      </w:pPr>
      <w:r w:rsidRPr="005A47B1">
        <w:rPr>
          <w:rFonts w:ascii="Arial" w:hAnsi="Arial" w:cs="Arial"/>
        </w:rPr>
        <w:t>słownie</w:t>
      </w:r>
      <w:r w:rsidR="007A224F">
        <w:rPr>
          <w:rFonts w:ascii="Arial" w:hAnsi="Arial" w:cs="Arial"/>
        </w:rPr>
        <w:t xml:space="preserve"> zł</w:t>
      </w:r>
      <w:r w:rsidRPr="005A47B1">
        <w:rPr>
          <w:rFonts w:ascii="Arial" w:hAnsi="Arial" w:cs="Arial"/>
        </w:rPr>
        <w:t>: .............................</w:t>
      </w:r>
      <w:r w:rsidR="00722996">
        <w:rPr>
          <w:rFonts w:ascii="Arial" w:hAnsi="Arial" w:cs="Arial"/>
        </w:rPr>
        <w:t>.............................</w:t>
      </w:r>
      <w:r w:rsidRPr="005A47B1">
        <w:rPr>
          <w:rFonts w:ascii="Arial" w:hAnsi="Arial" w:cs="Arial"/>
        </w:rPr>
        <w:t>........................................</w:t>
      </w:r>
      <w:r w:rsidR="007A224F">
        <w:rPr>
          <w:rFonts w:ascii="Arial" w:hAnsi="Arial" w:cs="Arial"/>
        </w:rPr>
        <w:t>.............................</w:t>
      </w:r>
    </w:p>
    <w:p w:rsidR="0004700B" w:rsidRPr="005A47B1" w:rsidRDefault="0004700B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Zapłata wynagrodzenia nastąpi na podstawie prawidłowo wystawian</w:t>
      </w:r>
      <w:r w:rsidR="006353B4" w:rsidRPr="005A47B1">
        <w:rPr>
          <w:rFonts w:ascii="Arial" w:hAnsi="Arial" w:cs="Arial"/>
        </w:rPr>
        <w:t>ej</w:t>
      </w:r>
      <w:r w:rsidRPr="005A47B1">
        <w:rPr>
          <w:rFonts w:ascii="Arial" w:hAnsi="Arial" w:cs="Arial"/>
        </w:rPr>
        <w:t xml:space="preserve"> przez Wykonawcę faktur</w:t>
      </w:r>
      <w:r w:rsidR="006353B4" w:rsidRPr="005A47B1">
        <w:rPr>
          <w:rFonts w:ascii="Arial" w:hAnsi="Arial" w:cs="Arial"/>
        </w:rPr>
        <w:t>y</w:t>
      </w:r>
      <w:r w:rsidR="00E002F1" w:rsidRPr="005A47B1">
        <w:rPr>
          <w:rFonts w:ascii="Arial" w:hAnsi="Arial" w:cs="Arial"/>
        </w:rPr>
        <w:t>.</w:t>
      </w:r>
      <w:r w:rsidRPr="005A47B1">
        <w:rPr>
          <w:rFonts w:ascii="Arial" w:hAnsi="Arial" w:cs="Arial"/>
        </w:rPr>
        <w:t xml:space="preserve"> Podstawą do wystawienia faktury jest podpisany przez obie strony protokół odbioru.</w:t>
      </w:r>
    </w:p>
    <w:p w:rsidR="00E002F1" w:rsidRPr="005A47B1" w:rsidRDefault="00E002F1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Zapłata wynagrodzenia nastąpi w terminie 30 dni od daty otrzymania przez Zamawiającego prawidłowo wystawionej faktury, przelewem na rachunek bankowy Wykonawcy.</w:t>
      </w:r>
    </w:p>
    <w:p w:rsidR="00E002F1" w:rsidRPr="005A47B1" w:rsidRDefault="00E002F1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Za dzień zapłaty uważany będzie dzień obciążenia rachunku Zamawiającego.</w:t>
      </w:r>
    </w:p>
    <w:p w:rsidR="0004700B" w:rsidRPr="005A47B1" w:rsidRDefault="0004700B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Płatności będą dokonywane w </w:t>
      </w:r>
      <w:r w:rsidR="00B719FF" w:rsidRPr="005A47B1">
        <w:rPr>
          <w:rFonts w:ascii="Arial" w:hAnsi="Arial" w:cs="Arial"/>
        </w:rPr>
        <w:t>PLN</w:t>
      </w:r>
      <w:r w:rsidRPr="005A47B1">
        <w:rPr>
          <w:rFonts w:ascii="Arial" w:hAnsi="Arial" w:cs="Arial"/>
        </w:rPr>
        <w:t>.</w:t>
      </w:r>
    </w:p>
    <w:p w:rsidR="0004700B" w:rsidRPr="005A47B1" w:rsidRDefault="0004700B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Faktury i dokumentacja dotycząca płatności będzie sporządzana przez Wykonawcę </w:t>
      </w:r>
      <w:r w:rsidR="007A224F">
        <w:rPr>
          <w:rFonts w:ascii="Arial" w:hAnsi="Arial" w:cs="Arial"/>
        </w:rPr>
        <w:br/>
      </w:r>
      <w:r w:rsidRPr="005A47B1">
        <w:rPr>
          <w:rFonts w:ascii="Arial" w:hAnsi="Arial" w:cs="Arial"/>
        </w:rPr>
        <w:t>w języku polskim.</w:t>
      </w:r>
    </w:p>
    <w:p w:rsidR="00CA74BB" w:rsidRPr="005A47B1" w:rsidRDefault="00CA74BB" w:rsidP="002D69E7">
      <w:pPr>
        <w:pStyle w:val="StylNormalnyNumeraciskiArial12pt1"/>
        <w:numPr>
          <w:ilvl w:val="0"/>
          <w:numId w:val="1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przypadku nieterminowej płatności należności Wykonawca ma prawo naliczyć Zamawiającemu odsetki ustawowe za każdy dzień zwłoki.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3D6979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724775" w:rsidRPr="005A47B1" w:rsidRDefault="00724775" w:rsidP="002D69E7">
      <w:pPr>
        <w:pStyle w:val="StylNormalnyNumeraciskiArial12pt1"/>
        <w:numPr>
          <w:ilvl w:val="0"/>
          <w:numId w:val="1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Wykonawca zobowiązuje się dostarczyć przedmiot umowy do siedziby Przedsiębiorstwa Gospodarki Komunalnej </w:t>
      </w:r>
      <w:r w:rsidR="006764E5" w:rsidRPr="005A47B1">
        <w:rPr>
          <w:rFonts w:ascii="Arial" w:hAnsi="Arial" w:cs="Arial"/>
        </w:rPr>
        <w:t xml:space="preserve">:Partner” </w:t>
      </w:r>
      <w:r w:rsidRPr="005A47B1">
        <w:rPr>
          <w:rFonts w:ascii="Arial" w:hAnsi="Arial" w:cs="Arial"/>
        </w:rPr>
        <w:t>Sp. z o.o. w Lędzinach, ul. Lędzińska 47, 43-143 Lędziny, gdzie nastąpi odbiór samochodu.</w:t>
      </w:r>
    </w:p>
    <w:p w:rsidR="00724775" w:rsidRPr="005A47B1" w:rsidRDefault="00724775" w:rsidP="002D69E7">
      <w:pPr>
        <w:pStyle w:val="StylNormalnyNumeraciskiArial12pt1"/>
        <w:numPr>
          <w:ilvl w:val="0"/>
          <w:numId w:val="1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Strony ustalają, że przedmiot Umowy wyszczególniony w §</w:t>
      </w:r>
      <w:r w:rsidR="00607EAE">
        <w:rPr>
          <w:rFonts w:ascii="Arial" w:hAnsi="Arial" w:cs="Arial"/>
        </w:rPr>
        <w:t xml:space="preserve"> </w:t>
      </w:r>
      <w:r w:rsidRPr="005A47B1">
        <w:rPr>
          <w:rFonts w:ascii="Arial" w:hAnsi="Arial" w:cs="Arial"/>
        </w:rPr>
        <w:t xml:space="preserve">2 Wykonawca zobowiązany jest wykonać </w:t>
      </w:r>
      <w:r w:rsidRPr="005A47B1">
        <w:rPr>
          <w:rFonts w:ascii="Arial" w:hAnsi="Arial" w:cs="Arial"/>
          <w:b/>
        </w:rPr>
        <w:t xml:space="preserve">w terminie </w:t>
      </w:r>
      <w:r w:rsidR="00C8196D">
        <w:rPr>
          <w:rFonts w:ascii="Arial" w:hAnsi="Arial" w:cs="Arial"/>
          <w:b/>
        </w:rPr>
        <w:t>6</w:t>
      </w:r>
      <w:r w:rsidR="007B6805" w:rsidRPr="005A47B1">
        <w:rPr>
          <w:rFonts w:ascii="Arial" w:hAnsi="Arial" w:cs="Arial"/>
          <w:b/>
        </w:rPr>
        <w:t xml:space="preserve"> miesięcy</w:t>
      </w:r>
      <w:r w:rsidRPr="005A47B1">
        <w:rPr>
          <w:rFonts w:ascii="Arial" w:hAnsi="Arial" w:cs="Arial"/>
          <w:b/>
        </w:rPr>
        <w:t xml:space="preserve"> </w:t>
      </w:r>
      <w:r w:rsidRPr="005A47B1">
        <w:rPr>
          <w:rFonts w:ascii="Arial" w:hAnsi="Arial" w:cs="Arial"/>
        </w:rPr>
        <w:t>od daty podpisania umowy</w:t>
      </w:r>
      <w:r w:rsidR="00DA7E54">
        <w:rPr>
          <w:rFonts w:ascii="Arial" w:hAnsi="Arial" w:cs="Arial"/>
        </w:rPr>
        <w:t>, tj. do dnia ……………</w:t>
      </w:r>
    </w:p>
    <w:p w:rsidR="00F51BC5" w:rsidRPr="005A47B1" w:rsidRDefault="00724775" w:rsidP="002D69E7">
      <w:pPr>
        <w:pStyle w:val="StylNormalnyNumeraciskiArial12pt1"/>
        <w:numPr>
          <w:ilvl w:val="0"/>
          <w:numId w:val="1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powiadomi Zamawiającego w formie pisemnej o terminie odbioru przedmiotu niniejszej Umowy z co najmniej 7 dniowym wyprzedzeniem.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235853" w:rsidRPr="005A47B1" w:rsidTr="002D69E7">
        <w:trPr>
          <w:jc w:val="center"/>
        </w:trPr>
        <w:tc>
          <w:tcPr>
            <w:tcW w:w="373" w:type="dxa"/>
          </w:tcPr>
          <w:p w:rsidR="00235853" w:rsidRPr="005A47B1" w:rsidRDefault="0023585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lastRenderedPageBreak/>
              <w:t>§</w:t>
            </w:r>
          </w:p>
        </w:tc>
        <w:tc>
          <w:tcPr>
            <w:tcW w:w="357" w:type="dxa"/>
          </w:tcPr>
          <w:p w:rsidR="00235853" w:rsidRPr="005A47B1" w:rsidRDefault="0023585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235853" w:rsidRPr="005A47B1" w:rsidRDefault="006B094B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</w:t>
      </w:r>
      <w:r w:rsidR="00235853" w:rsidRPr="005A47B1">
        <w:rPr>
          <w:rFonts w:ascii="Arial" w:hAnsi="Arial" w:cs="Arial"/>
        </w:rPr>
        <w:t xml:space="preserve"> zobowiązany jest do wykonania umowy z należytą starannością.</w:t>
      </w:r>
    </w:p>
    <w:p w:rsidR="00235853" w:rsidRPr="005A47B1" w:rsidRDefault="00235853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W przypadku stwierdzenia podczas odbioru techniczno – jakościowego usterek, Wykonawca zobowiązuje się do niezwłocznego ich usunięcia lub wymiany samochodu na wolny od usterek. W takim przypadku zostanie sporządzony protokół o stwierdzonych usterkach </w:t>
      </w:r>
      <w:r w:rsidR="00221CE2">
        <w:rPr>
          <w:rFonts w:ascii="Arial" w:hAnsi="Arial" w:cs="Arial"/>
        </w:rPr>
        <w:br/>
      </w:r>
      <w:r w:rsidRPr="005A47B1">
        <w:rPr>
          <w:rFonts w:ascii="Arial" w:hAnsi="Arial" w:cs="Arial"/>
        </w:rPr>
        <w:t>w 2 egzemplarzach, po 1 egzemplarzu dla każdej ze stron i podpisany przez obie strony. Ustęp ten nie narusza postanowień dotyczących kar umownych i odstąpienia od umowy.</w:t>
      </w:r>
    </w:p>
    <w:p w:rsidR="00235853" w:rsidRPr="005A47B1" w:rsidRDefault="00235853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przypadku stwierdzenia podczas odbioru techniczno – jakościowego, że przedstawiony samochód nie odpowiada opisowi zawartemu w załączniku nr 2 do niniejszej umowy</w:t>
      </w:r>
      <w:r w:rsidR="00CA74BB" w:rsidRPr="005A47B1">
        <w:rPr>
          <w:rFonts w:ascii="Arial" w:hAnsi="Arial" w:cs="Arial"/>
        </w:rPr>
        <w:t>,</w:t>
      </w:r>
      <w:r w:rsidRPr="005A47B1">
        <w:rPr>
          <w:rFonts w:ascii="Arial" w:hAnsi="Arial" w:cs="Arial"/>
        </w:rPr>
        <w:t xml:space="preserve"> Wykonawca zobowiązuje się do niezwłocznego dokonania zmian w samochodzie zgodnie z opisem. W takim przypadku zostanie sporządzony protokół o stwierdzonych odstępstwach od opisu zawartego w załączniku nr </w:t>
      </w:r>
      <w:r w:rsidR="00CA74BB" w:rsidRPr="005A47B1">
        <w:rPr>
          <w:rFonts w:ascii="Arial" w:hAnsi="Arial" w:cs="Arial"/>
        </w:rPr>
        <w:t>2</w:t>
      </w:r>
      <w:r w:rsidRPr="005A47B1">
        <w:rPr>
          <w:rFonts w:ascii="Arial" w:hAnsi="Arial" w:cs="Arial"/>
        </w:rPr>
        <w:t xml:space="preserve"> do ninie</w:t>
      </w:r>
      <w:r w:rsidR="00CA74BB" w:rsidRPr="005A47B1">
        <w:rPr>
          <w:rFonts w:ascii="Arial" w:hAnsi="Arial" w:cs="Arial"/>
        </w:rPr>
        <w:t>jszej umowy, w 2 egzemplarzach,</w:t>
      </w:r>
      <w:r w:rsidRPr="005A47B1">
        <w:rPr>
          <w:rFonts w:ascii="Arial" w:hAnsi="Arial" w:cs="Arial"/>
        </w:rPr>
        <w:t xml:space="preserve"> po </w:t>
      </w:r>
      <w:r w:rsidR="00221CE2">
        <w:rPr>
          <w:rFonts w:ascii="Arial" w:hAnsi="Arial" w:cs="Arial"/>
        </w:rPr>
        <w:br/>
      </w:r>
      <w:r w:rsidRPr="005A47B1">
        <w:rPr>
          <w:rFonts w:ascii="Arial" w:hAnsi="Arial" w:cs="Arial"/>
        </w:rPr>
        <w:t>1 eg</w:t>
      </w:r>
      <w:r w:rsidR="00CA74BB" w:rsidRPr="005A47B1">
        <w:rPr>
          <w:rFonts w:ascii="Arial" w:hAnsi="Arial" w:cs="Arial"/>
        </w:rPr>
        <w:t>zemplarzu dla każdej ze stron i </w:t>
      </w:r>
      <w:r w:rsidRPr="005A47B1">
        <w:rPr>
          <w:rFonts w:ascii="Arial" w:hAnsi="Arial" w:cs="Arial"/>
        </w:rPr>
        <w:t>podpisany przez obie strony. Ustęp ten nie narusza postano</w:t>
      </w:r>
      <w:r w:rsidR="00CA74BB" w:rsidRPr="005A47B1">
        <w:rPr>
          <w:rFonts w:ascii="Arial" w:hAnsi="Arial" w:cs="Arial"/>
        </w:rPr>
        <w:t>wień dotyczących kar umownych i </w:t>
      </w:r>
      <w:r w:rsidRPr="005A47B1">
        <w:rPr>
          <w:rFonts w:ascii="Arial" w:hAnsi="Arial" w:cs="Arial"/>
        </w:rPr>
        <w:t>odstąpienia od umowy.</w:t>
      </w:r>
    </w:p>
    <w:p w:rsidR="00CA74BB" w:rsidRPr="005A47B1" w:rsidRDefault="00CA74BB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Odbioru techniczno – jakościowego dokona 1 pełnomocnik Zamawiającego w ciągu 2 dni roboczych od daty przystąpienia do odbioru w obecności co najmniej 1 pełnomocnika Wykonawcy.</w:t>
      </w:r>
    </w:p>
    <w:p w:rsidR="00CA74BB" w:rsidRPr="005A47B1" w:rsidRDefault="00CA74BB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Szkolenie z zakresu obsługi podstawowej samochodu, w ciągu 1 dnia roboczego, odbędzie się w terminie i miejscu odbioru faktycznego. Protokół z przeprowadzenia szkolenia </w:t>
      </w:r>
      <w:r w:rsidR="00221CE2">
        <w:rPr>
          <w:rFonts w:ascii="Arial" w:hAnsi="Arial" w:cs="Arial"/>
        </w:rPr>
        <w:br/>
      </w:r>
      <w:r w:rsidRPr="005A47B1">
        <w:rPr>
          <w:rFonts w:ascii="Arial" w:hAnsi="Arial" w:cs="Arial"/>
        </w:rPr>
        <w:t>z zakresu obsługi podstawowej wraz z adnotacją o osobach,</w:t>
      </w:r>
      <w:r w:rsidR="002349D9" w:rsidRPr="005A47B1">
        <w:rPr>
          <w:rFonts w:ascii="Arial" w:hAnsi="Arial" w:cs="Arial"/>
        </w:rPr>
        <w:t xml:space="preserve"> które w nim uczestniczyły </w:t>
      </w:r>
      <w:r w:rsidRPr="005A47B1">
        <w:rPr>
          <w:rFonts w:ascii="Arial" w:hAnsi="Arial" w:cs="Arial"/>
        </w:rPr>
        <w:t xml:space="preserve">zostanie sporządzony w 2 egzemplarzach, po 1 egzemplarzu dla każdej ze stron </w:t>
      </w:r>
      <w:r w:rsidR="00221CE2">
        <w:rPr>
          <w:rFonts w:ascii="Arial" w:hAnsi="Arial" w:cs="Arial"/>
        </w:rPr>
        <w:br/>
      </w:r>
      <w:r w:rsidRPr="005A47B1">
        <w:rPr>
          <w:rFonts w:ascii="Arial" w:hAnsi="Arial" w:cs="Arial"/>
        </w:rPr>
        <w:t>i podpisany przez obie strony umowy.</w:t>
      </w:r>
    </w:p>
    <w:p w:rsidR="00CA74BB" w:rsidRPr="005A47B1" w:rsidRDefault="00CA74BB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 chwilą wydania samochodu Zamawiającemu, przechodzą na niego wszelkie korzyści i obciążenia związane z pojazdem, jak również ryzyko przypadkowej utraty lub uszkodzenia pojazdu.</w:t>
      </w:r>
    </w:p>
    <w:p w:rsidR="00CA74BB" w:rsidRPr="005A47B1" w:rsidRDefault="00CA74BB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Odbiór samochodu nastąpi w siedzibie Zamawiającego na podstawie protokołu zdawczo-odbiorczego podpisanego przez obie Strony umowy przez osoby upoważnione przez Zamawiającego. </w:t>
      </w:r>
    </w:p>
    <w:p w:rsidR="00CA74BB" w:rsidRPr="005A47B1" w:rsidRDefault="00CA74BB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Protokół zdawczo-odbiorczy stanowić będzie podstawę do wystawienia faktury VAT.</w:t>
      </w:r>
    </w:p>
    <w:p w:rsidR="00F51BC5" w:rsidRPr="005A47B1" w:rsidRDefault="00F51BC5" w:rsidP="002D69E7">
      <w:pPr>
        <w:pStyle w:val="StylNormalnyNumeraciskiArial12pt1"/>
        <w:numPr>
          <w:ilvl w:val="0"/>
          <w:numId w:val="2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Do odbioru samochodu Wykonawca zobowiązany jest dostarczyć następujące dokumenty:</w:t>
      </w:r>
    </w:p>
    <w:p w:rsidR="00F51BC5" w:rsidRPr="005A47B1" w:rsidRDefault="00F51BC5" w:rsidP="002D69E7">
      <w:pPr>
        <w:pStyle w:val="StylNormalnyNumeraciskiArial12pt2"/>
        <w:numPr>
          <w:ilvl w:val="0"/>
          <w:numId w:val="14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wyciąg ze świadectwa homologacji pojazdu,</w:t>
      </w:r>
    </w:p>
    <w:p w:rsidR="00F51BC5" w:rsidRPr="005A47B1" w:rsidRDefault="00F51BC5" w:rsidP="00F51BC5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kartę pojazdu,</w:t>
      </w:r>
    </w:p>
    <w:p w:rsidR="00F51BC5" w:rsidRPr="005A47B1" w:rsidRDefault="00F51BC5" w:rsidP="00F51BC5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instrukcję obsługi i konserwacji samochodu oraz wyposażenia w języku polskim,</w:t>
      </w:r>
    </w:p>
    <w:p w:rsidR="00F51BC5" w:rsidRPr="005A47B1" w:rsidRDefault="00F51BC5" w:rsidP="00F51BC5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książki gwarancyjne samochodu oraz wyposażenia,</w:t>
      </w:r>
    </w:p>
    <w:p w:rsidR="00235853" w:rsidRPr="005A47B1" w:rsidRDefault="00F51BC5" w:rsidP="00F51BC5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certyfikat zgodności</w:t>
      </w:r>
    </w:p>
    <w:p w:rsidR="008A39A7" w:rsidRPr="005A47B1" w:rsidRDefault="008A39A7" w:rsidP="00F51BC5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protokół ze szkolenia z zakresu obsługi podstawowej samochodu, o którym mowa w ust. 5 powyżej.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B67BE8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udziela Zamawiającemu gwarancji na dostarczony przedmiot umowy na okres ............... miesięcy</w:t>
      </w:r>
      <w:r w:rsidR="00CF1C5F" w:rsidRPr="005A47B1">
        <w:rPr>
          <w:rFonts w:ascii="Arial" w:hAnsi="Arial" w:cs="Arial"/>
        </w:rPr>
        <w:t>.</w:t>
      </w:r>
    </w:p>
    <w:p w:rsidR="00F51BC5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Okres gwarancji liczony jest od dnia podpisania przez strony </w:t>
      </w:r>
      <w:r w:rsidR="002349D9" w:rsidRPr="005A47B1">
        <w:rPr>
          <w:rFonts w:ascii="Arial" w:hAnsi="Arial" w:cs="Arial"/>
        </w:rPr>
        <w:t xml:space="preserve">bezusterkowego </w:t>
      </w:r>
      <w:r w:rsidRPr="005A47B1">
        <w:rPr>
          <w:rFonts w:ascii="Arial" w:hAnsi="Arial" w:cs="Arial"/>
        </w:rPr>
        <w:t>protokołu odbioru przedmiotu umowy.</w:t>
      </w:r>
    </w:p>
    <w:p w:rsidR="00F51BC5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lastRenderedPageBreak/>
        <w:t xml:space="preserve">Wykonawca odpowiada za wady fizyczne i prawne ujawnione w przedmiocie umowy, stwierdzone w toku czynności odbioru i powstałe </w:t>
      </w:r>
      <w:r w:rsidR="004C59FD" w:rsidRPr="005A47B1">
        <w:rPr>
          <w:rFonts w:ascii="Arial" w:hAnsi="Arial" w:cs="Arial"/>
        </w:rPr>
        <w:t xml:space="preserve">w </w:t>
      </w:r>
      <w:r w:rsidRPr="005A47B1">
        <w:rPr>
          <w:rFonts w:ascii="Arial" w:hAnsi="Arial" w:cs="Arial"/>
        </w:rPr>
        <w:t>okresie gwarancyjnym oraz ponosi z tego tytułu wszelkie zobowiązania.</w:t>
      </w:r>
    </w:p>
    <w:p w:rsidR="00F51BC5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Okresy gwarancji i rękojmi za wady są równe. Zamawiający może wykonać uprawnienia z tytułu gwarancji niezależnie od uprawnień wynikających z rękojmi.</w:t>
      </w:r>
    </w:p>
    <w:p w:rsidR="00C43C00" w:rsidRPr="005A47B1" w:rsidRDefault="00C43C00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zapewni serwis przez sieć Autoryzowanych Stacji Obsługi zgodnie z warunkami wynikającymi ze złożonej oferty przetargowej oraz z gwarancji.</w:t>
      </w:r>
    </w:p>
    <w:p w:rsidR="007B6805" w:rsidRPr="005A47B1" w:rsidRDefault="007B680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zapewni bezpłatne okresowe przeglądy gwarancyjne.</w:t>
      </w:r>
    </w:p>
    <w:p w:rsidR="00C43C00" w:rsidRPr="005A47B1" w:rsidRDefault="00C43C00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Najbliższe od siedziby Zamawiającego Autoryzowane Stacje Obsługi znajdują się:</w:t>
      </w:r>
    </w:p>
    <w:p w:rsidR="00C43C00" w:rsidRPr="005A47B1" w:rsidRDefault="00C43C00" w:rsidP="002D69E7">
      <w:pPr>
        <w:pStyle w:val="StylNormalnyNumeraciskiArial12pt2"/>
        <w:numPr>
          <w:ilvl w:val="0"/>
          <w:numId w:val="15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………………</w:t>
      </w:r>
    </w:p>
    <w:p w:rsidR="00C43C00" w:rsidRPr="005A47B1" w:rsidRDefault="00C43C00" w:rsidP="00C43C00">
      <w:pPr>
        <w:pStyle w:val="StylNormalnyNumeraciskiArial12pt2"/>
        <w:rPr>
          <w:rFonts w:ascii="Arial" w:hAnsi="Arial" w:cs="Arial"/>
        </w:rPr>
      </w:pPr>
      <w:r w:rsidRPr="005A47B1">
        <w:rPr>
          <w:rFonts w:ascii="Arial" w:hAnsi="Arial" w:cs="Arial"/>
        </w:rPr>
        <w:t>………………</w:t>
      </w:r>
    </w:p>
    <w:p w:rsidR="007B6805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Usługa serwisu gwarancyjnego obejmuje bezpłatne usuwanie wad, a także wymianę wadliwych elementów przedmiotu umowy na wolne od wad. </w:t>
      </w:r>
    </w:p>
    <w:p w:rsidR="007B6805" w:rsidRPr="005A47B1" w:rsidRDefault="007B680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okresie gwarancji Wykonawca gwarantuje podjęcie naprawy samochodu wielofunkcyjnego w terminie maksymalnie 72 godzin w dni robocze od zgłoszenia, w miejscu postoju samochodu wielofunkcyjnego.</w:t>
      </w:r>
    </w:p>
    <w:p w:rsidR="00F51BC5" w:rsidRPr="005A47B1" w:rsidRDefault="007B680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Jeżeli szacunkowy lub faktyczny czas naprawy awarii wyniesie więcej niż 72 godziny, wykonawca gwarantuje dostawę samochodu zastępczego sprawnego technicznie, </w:t>
      </w:r>
      <w:r w:rsidR="00221CE2">
        <w:rPr>
          <w:rFonts w:ascii="Arial" w:hAnsi="Arial" w:cs="Arial"/>
        </w:rPr>
        <w:br/>
      </w:r>
      <w:r w:rsidRPr="005A47B1">
        <w:rPr>
          <w:rFonts w:ascii="Arial" w:hAnsi="Arial" w:cs="Arial"/>
        </w:rPr>
        <w:t xml:space="preserve">o równoważnych parametrach w ciągu 2 dni o powiadomieniu Zamawiającego </w:t>
      </w:r>
      <w:r w:rsidR="00221CE2">
        <w:rPr>
          <w:rFonts w:ascii="Arial" w:hAnsi="Arial" w:cs="Arial"/>
        </w:rPr>
        <w:br/>
      </w:r>
      <w:r w:rsidRPr="005A47B1">
        <w:rPr>
          <w:rFonts w:ascii="Arial" w:hAnsi="Arial" w:cs="Arial"/>
        </w:rPr>
        <w:t>o szacunkowym czasie naprawy lub w ciągu 2 dni, licząc od upływu terminu 72 godzin od podjęcia naprawy samochodu, w zależności od przypadku.</w:t>
      </w:r>
    </w:p>
    <w:p w:rsidR="00F51BC5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Zgłoszenie ujawnionej przez Zamawiającego wady powinno nastąpić pisemnie, poprzez przesłanie</w:t>
      </w:r>
      <w:r w:rsidR="000A3EC8" w:rsidRPr="005A47B1">
        <w:rPr>
          <w:rFonts w:ascii="Arial" w:hAnsi="Arial" w:cs="Arial"/>
        </w:rPr>
        <w:t xml:space="preserve"> do Wykonawca zgłoszenia faksem.</w:t>
      </w:r>
    </w:p>
    <w:p w:rsidR="000A3EC8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Do wzajemnych kontaktów od strony serwisowej Zamawiający upoważnia:</w:t>
      </w:r>
      <w:r w:rsidR="007B6805" w:rsidRPr="005A47B1">
        <w:rPr>
          <w:rFonts w:ascii="Arial" w:hAnsi="Arial" w:cs="Arial"/>
        </w:rPr>
        <w:t xml:space="preserve"> ____________</w:t>
      </w:r>
      <w:r w:rsidRPr="005A47B1">
        <w:rPr>
          <w:rFonts w:ascii="Arial" w:hAnsi="Arial" w:cs="Arial"/>
        </w:rPr>
        <w:t xml:space="preserve">, zaś Wykonawca </w:t>
      </w:r>
      <w:r w:rsidR="007B6805" w:rsidRPr="005A47B1">
        <w:rPr>
          <w:rFonts w:ascii="Arial" w:hAnsi="Arial" w:cs="Arial"/>
        </w:rPr>
        <w:t>upoważnia: __________________.</w:t>
      </w:r>
    </w:p>
    <w:p w:rsidR="0004700B" w:rsidRPr="005A47B1" w:rsidRDefault="00F51BC5" w:rsidP="002D69E7">
      <w:pPr>
        <w:pStyle w:val="StylNormalnyNumeraciskiArial12pt1"/>
        <w:numPr>
          <w:ilvl w:val="0"/>
          <w:numId w:val="2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Jeżeli Wykonawca nie usunie wad w terminie, ich usunięcie może być zlecone przez Zamawiającego osobie trzeciej, o czym Zamawiający zawiadamia Wykonawcę. W takim przypadku Zamawiający obciąża Wykonawcę kosztem takiego usunięcia wad, a Wykonawca zapłaci za zastępcze usunięcie wad w terminie 21 dni od otrzymania faktury.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DF5BEA" w:rsidRPr="005A47B1" w:rsidRDefault="00DF5BEA" w:rsidP="002D69E7">
      <w:pPr>
        <w:pStyle w:val="StylNormalnyNumeraciskiArial12pt1"/>
        <w:numPr>
          <w:ilvl w:val="0"/>
          <w:numId w:val="22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Jeżeli Wykonawca dopuści się zwłoki w wydaniu przedmiotu umowy w stosunku do terminu uzgodnionego w § </w:t>
      </w:r>
      <w:r w:rsidR="00B87CBA" w:rsidRPr="005A47B1">
        <w:rPr>
          <w:rFonts w:ascii="Arial" w:hAnsi="Arial" w:cs="Arial"/>
        </w:rPr>
        <w:t>4</w:t>
      </w:r>
      <w:r w:rsidRPr="005A47B1">
        <w:rPr>
          <w:rFonts w:ascii="Arial" w:hAnsi="Arial" w:cs="Arial"/>
        </w:rPr>
        <w:t xml:space="preserve"> niniejszej umowy zapłaci kary umowne liczone od wartości </w:t>
      </w:r>
      <w:r w:rsidR="00B87CBA" w:rsidRPr="005A47B1">
        <w:rPr>
          <w:rFonts w:ascii="Arial" w:hAnsi="Arial" w:cs="Arial"/>
        </w:rPr>
        <w:t xml:space="preserve">wynagrodzenia bez podatku VAT </w:t>
      </w:r>
      <w:r w:rsidRPr="005A47B1">
        <w:rPr>
          <w:rFonts w:ascii="Arial" w:hAnsi="Arial" w:cs="Arial"/>
        </w:rPr>
        <w:t>w sposób następujący:</w:t>
      </w:r>
    </w:p>
    <w:p w:rsidR="00DF5BEA" w:rsidRPr="005A47B1" w:rsidRDefault="00DF5BEA" w:rsidP="002D69E7">
      <w:pPr>
        <w:pStyle w:val="StylNormalnyNumeraciskiArial12pt2"/>
        <w:numPr>
          <w:ilvl w:val="0"/>
          <w:numId w:val="13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tydzień opóźnienia – 0,2% wartości za każdy dzień zwłoki, każdy następny rozpoczęty tydzień – 0,3% wartości za każdy dzień zwłoki, lecz nie więcej niż 20% wartości przedmiotu umowy.</w:t>
      </w:r>
    </w:p>
    <w:p w:rsidR="00DF5BEA" w:rsidRPr="005A47B1" w:rsidRDefault="00DF5BEA" w:rsidP="002D69E7">
      <w:pPr>
        <w:pStyle w:val="StylNormalnyNumeraciskiArial12pt2"/>
        <w:numPr>
          <w:ilvl w:val="0"/>
          <w:numId w:val="13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Jeżeli opóźnienie wydania przedmiotu umowy z winy Wykonawcy przekroczy 4 tygodnie Zamawiający ma prawo odstąpić od umowy, z wyłączeniem przypadków siły wyższej.</w:t>
      </w:r>
    </w:p>
    <w:p w:rsidR="00DF5BEA" w:rsidRPr="005A47B1" w:rsidRDefault="00DF5BEA" w:rsidP="00DF5BEA">
      <w:pPr>
        <w:pStyle w:val="StylNormalnyNumeraciskiArial12pt2"/>
        <w:numPr>
          <w:ilvl w:val="0"/>
          <w:numId w:val="0"/>
        </w:numPr>
        <w:ind w:left="720"/>
        <w:rPr>
          <w:rFonts w:ascii="Arial" w:hAnsi="Arial" w:cs="Arial"/>
        </w:rPr>
      </w:pPr>
      <w:r w:rsidRPr="005A47B1">
        <w:rPr>
          <w:rFonts w:ascii="Arial" w:hAnsi="Arial" w:cs="Arial"/>
        </w:rPr>
        <w:t>W takim przypadku Zamawiający nie będzie zobowiązany zwrócić Wykonawcy kosztów, jakie Wykonawca poniósł w związku z Umową. Odstąpienie od umowy wymaga, pod rygorem nieważności formy pisemnej poprzez złożenie oświadczenia drugiej stronie i przysługiwać będzie Zamawiającemu w ciągu 14 dni od daty, w której opóźnienie wydania przedmiotu umowy przekroczy 4 tygodnie.</w:t>
      </w:r>
    </w:p>
    <w:p w:rsidR="000A3EC8" w:rsidRPr="005A47B1" w:rsidRDefault="00DF5BEA" w:rsidP="002D69E7">
      <w:pPr>
        <w:pStyle w:val="StylNormalnyNumeraciskiArial12pt1"/>
        <w:numPr>
          <w:ilvl w:val="0"/>
          <w:numId w:val="22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W przypadku gdy Wykonawca nie dotrzyma </w:t>
      </w:r>
      <w:r w:rsidR="000A3EC8" w:rsidRPr="005A47B1">
        <w:rPr>
          <w:rFonts w:ascii="Arial" w:hAnsi="Arial" w:cs="Arial"/>
        </w:rPr>
        <w:t xml:space="preserve">terminów, o których mowa w § 6 ust. </w:t>
      </w:r>
      <w:r w:rsidR="002244A5">
        <w:rPr>
          <w:rFonts w:ascii="Arial" w:hAnsi="Arial" w:cs="Arial"/>
        </w:rPr>
        <w:t>9 i 10</w:t>
      </w:r>
      <w:r w:rsidR="000A3EC8" w:rsidRPr="005A47B1">
        <w:rPr>
          <w:rFonts w:ascii="Arial" w:hAnsi="Arial" w:cs="Arial"/>
        </w:rPr>
        <w:t xml:space="preserve">, Zamawiający może żądać od Wykonawcy zapłaty kary umownej w wysokości 0,3 % </w:t>
      </w:r>
      <w:r w:rsidR="000A3EC8" w:rsidRPr="005A47B1">
        <w:rPr>
          <w:rFonts w:ascii="Arial" w:hAnsi="Arial" w:cs="Arial"/>
        </w:rPr>
        <w:lastRenderedPageBreak/>
        <w:t xml:space="preserve">wartości wynagrodzenia umownego </w:t>
      </w:r>
      <w:r w:rsidR="00B87CBA" w:rsidRPr="005A47B1">
        <w:rPr>
          <w:rFonts w:ascii="Arial" w:hAnsi="Arial" w:cs="Arial"/>
        </w:rPr>
        <w:t>bez podatku VAT,</w:t>
      </w:r>
      <w:r w:rsidR="000A3EC8" w:rsidRPr="005A47B1">
        <w:rPr>
          <w:rFonts w:ascii="Arial" w:hAnsi="Arial" w:cs="Arial"/>
        </w:rPr>
        <w:t xml:space="preserve"> określonego w § 3 umowy za każdy dzień zwłoki.</w:t>
      </w:r>
    </w:p>
    <w:p w:rsidR="00B87CBA" w:rsidRPr="005A47B1" w:rsidRDefault="00B87CBA" w:rsidP="002D69E7">
      <w:pPr>
        <w:pStyle w:val="StylNormalnyNumeraciskiArial12pt1"/>
        <w:numPr>
          <w:ilvl w:val="0"/>
          <w:numId w:val="22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przypadku, gdy wysokość poniesionej szkody przewyższa wysokość kar zastrzeżonych w umowie Zamawiający może żądać odszkodowania na zasadach ogólnych w wysokości odpowiadającej poniesionej szkodzie w pełnej wysokości.</w:t>
      </w:r>
    </w:p>
    <w:p w:rsidR="000A3EC8" w:rsidRPr="005A47B1" w:rsidRDefault="000A3EC8" w:rsidP="002D69E7">
      <w:pPr>
        <w:pStyle w:val="StylNormalnyNumeraciskiArial12pt1"/>
        <w:numPr>
          <w:ilvl w:val="0"/>
          <w:numId w:val="22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W przypadku rozwiązania umowy przez którąkolwiek ze Stron, Strona z winy której doszło do rozwiązania umowy, zobowiązana jest do zapłaty kary umownej w wysokości </w:t>
      </w:r>
      <w:r w:rsidR="00C43C00" w:rsidRPr="005A47B1">
        <w:rPr>
          <w:rFonts w:ascii="Arial" w:hAnsi="Arial" w:cs="Arial"/>
        </w:rPr>
        <w:t>10</w:t>
      </w:r>
      <w:r w:rsidRPr="005A47B1">
        <w:rPr>
          <w:rFonts w:ascii="Arial" w:hAnsi="Arial" w:cs="Arial"/>
        </w:rPr>
        <w:t> % wynagrodzenia netto określonego w § 3</w:t>
      </w:r>
      <w:r w:rsidR="0054288D" w:rsidRPr="005A47B1">
        <w:rPr>
          <w:rFonts w:ascii="Arial" w:hAnsi="Arial" w:cs="Arial"/>
        </w:rPr>
        <w:t xml:space="preserve"> </w:t>
      </w:r>
      <w:r w:rsidRPr="005A47B1">
        <w:rPr>
          <w:rFonts w:ascii="Arial" w:hAnsi="Arial" w:cs="Arial"/>
        </w:rPr>
        <w:t>umowy.</w:t>
      </w:r>
    </w:p>
    <w:p w:rsidR="000A3EC8" w:rsidRPr="005A47B1" w:rsidRDefault="000A3EC8" w:rsidP="002D69E7">
      <w:pPr>
        <w:pStyle w:val="StylNormalnyNumeraciskiArial12pt1"/>
        <w:numPr>
          <w:ilvl w:val="0"/>
          <w:numId w:val="22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Roszczenia o zapłatę należnych kar umownych nie będą pozbawiać Stron prawa żądania zapłaty odszkodowania uzupełniającego na zasadach ogólnych, jeżeli wysokość szkody przekroczy wysokość zastrzeżonej kary umownej.</w:t>
      </w:r>
    </w:p>
    <w:p w:rsidR="0004700B" w:rsidRPr="005A47B1" w:rsidRDefault="00B87CBA" w:rsidP="002D69E7">
      <w:pPr>
        <w:pStyle w:val="StylNormalnyNumeraciskiArial12pt1"/>
        <w:numPr>
          <w:ilvl w:val="0"/>
          <w:numId w:val="22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Jeżeli kary umowne wyniosą więcej niż 20% wartości wynagrodzenia bez podatku VAT, o którym mowa w § 3, Zamawiający, po powiadomieniu Wykonawcy, może odstąpić od umowy bądź żądać stosownego obniżenia wynagrodzenia.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04700B" w:rsidRPr="005A47B1" w:rsidRDefault="0004700B" w:rsidP="002D69E7">
      <w:pPr>
        <w:pStyle w:val="StylNormalnyNumeraciskiArial12pt1"/>
        <w:numPr>
          <w:ilvl w:val="0"/>
          <w:numId w:val="23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Osobą upoważnioną przez Zamawiającego do kontaktów z Wykonawcą oraz nadzorowania wykonywania Umowy w imieniu Zamawiającego jest </w:t>
      </w:r>
      <w:r w:rsidR="0019040C" w:rsidRPr="005A47B1">
        <w:rPr>
          <w:rFonts w:ascii="Arial" w:hAnsi="Arial" w:cs="Arial"/>
        </w:rPr>
        <w:t>…………………………………</w:t>
      </w:r>
    </w:p>
    <w:p w:rsidR="0004700B" w:rsidRPr="005A47B1" w:rsidRDefault="0004700B" w:rsidP="002D69E7">
      <w:pPr>
        <w:pStyle w:val="StylNormalnyNumeraciskiArial12pt1"/>
        <w:numPr>
          <w:ilvl w:val="0"/>
          <w:numId w:val="23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Korespondencja w ramach niniejszej Umowy pomiędzy Zamawiającym a Wykonawcą będzie sporządzana w formie pisemnej w języku polskim. Korespondencja wysłana telefaksem lub pocztą elektroniczną musi być dodatkowo potwierdzona przesyłką pisemną, podpisaną przez upoważnione osoby, wysłaną pocztą lub doręczoną osobiście na adresy wymienione poniżej:</w:t>
      </w:r>
    </w:p>
    <w:p w:rsidR="00777ECA" w:rsidRPr="00F42B80" w:rsidRDefault="00777ECA" w:rsidP="00F776CB">
      <w:pPr>
        <w:rPr>
          <w:rFonts w:ascii="Arial" w:hAnsi="Arial" w:cs="Arial"/>
          <w:sz w:val="2"/>
        </w:rPr>
      </w:pPr>
    </w:p>
    <w:p w:rsidR="0004700B" w:rsidRPr="005A47B1" w:rsidRDefault="0004700B" w:rsidP="0004700B">
      <w:pPr>
        <w:rPr>
          <w:rFonts w:ascii="Arial" w:hAnsi="Arial" w:cs="Arial"/>
        </w:rPr>
      </w:pPr>
      <w:r w:rsidRPr="005A47B1">
        <w:rPr>
          <w:rFonts w:ascii="Arial" w:hAnsi="Arial" w:cs="Arial"/>
        </w:rPr>
        <w:t>Dla Zamawiającego:</w:t>
      </w:r>
    </w:p>
    <w:tbl>
      <w:tblPr>
        <w:tblW w:w="6254" w:type="dxa"/>
        <w:tblInd w:w="4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4814"/>
      </w:tblGrid>
      <w:tr w:rsidR="0004700B" w:rsidRPr="005A47B1">
        <w:trPr>
          <w:trHeight w:hRule="exact" w:val="3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Nazwisko: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Adres: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Telefon: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Fax.: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e-mail: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</w:tbl>
    <w:p w:rsidR="0004700B" w:rsidRPr="005A47B1" w:rsidRDefault="0004700B" w:rsidP="0004700B">
      <w:pPr>
        <w:rPr>
          <w:rFonts w:ascii="Arial" w:hAnsi="Arial" w:cs="Arial"/>
        </w:rPr>
      </w:pPr>
    </w:p>
    <w:p w:rsidR="0004700B" w:rsidRPr="005A47B1" w:rsidRDefault="0004700B" w:rsidP="0004700B">
      <w:pPr>
        <w:rPr>
          <w:rFonts w:ascii="Arial" w:hAnsi="Arial" w:cs="Arial"/>
        </w:rPr>
      </w:pPr>
      <w:r w:rsidRPr="005A47B1">
        <w:rPr>
          <w:rFonts w:ascii="Arial" w:hAnsi="Arial" w:cs="Arial"/>
        </w:rPr>
        <w:t>Dla Wykonawcy:</w:t>
      </w:r>
    </w:p>
    <w:tbl>
      <w:tblPr>
        <w:tblW w:w="0" w:type="auto"/>
        <w:tblInd w:w="4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6"/>
        <w:gridCol w:w="4829"/>
      </w:tblGrid>
      <w:tr w:rsidR="0004700B" w:rsidRPr="005A47B1">
        <w:trPr>
          <w:trHeight w:hRule="exact" w:val="336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Nazwisko: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Adres: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Telefon: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Fax.: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  <w:tr w:rsidR="0004700B" w:rsidRPr="005A47B1">
        <w:trPr>
          <w:trHeight w:hRule="exact" w:val="336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e-mail: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00B" w:rsidRPr="005A47B1" w:rsidRDefault="0004700B" w:rsidP="00E91188">
            <w:pPr>
              <w:rPr>
                <w:rFonts w:ascii="Arial" w:hAnsi="Arial" w:cs="Arial"/>
              </w:rPr>
            </w:pPr>
            <w:r w:rsidRPr="005A47B1">
              <w:rPr>
                <w:rFonts w:ascii="Arial" w:hAnsi="Arial" w:cs="Arial"/>
              </w:rPr>
              <w:t>&lt;</w:t>
            </w:r>
            <w:r w:rsidRPr="005A47B1">
              <w:rPr>
                <w:rFonts w:ascii="Arial" w:hAnsi="Arial" w:cs="Arial"/>
              </w:rPr>
              <w:tab/>
              <w:t>&gt;</w:t>
            </w:r>
          </w:p>
        </w:tc>
      </w:tr>
    </w:tbl>
    <w:p w:rsidR="0004700B" w:rsidRPr="005A47B1" w:rsidRDefault="0004700B" w:rsidP="0004700B">
      <w:pPr>
        <w:rPr>
          <w:rFonts w:ascii="Arial" w:hAnsi="Arial" w:cs="Arial"/>
        </w:rPr>
      </w:pP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417"/>
        <w:gridCol w:w="313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widowControl w:val="0"/>
              <w:autoSpaceDE w:val="0"/>
              <w:autoSpaceDN w:val="0"/>
              <w:adjustRightInd w:val="0"/>
              <w:spacing w:before="360"/>
              <w:jc w:val="right"/>
              <w:rPr>
                <w:rFonts w:ascii="Arial" w:hAnsi="Arial" w:cs="Arial"/>
                <w:b/>
                <w:i/>
              </w:rPr>
            </w:pPr>
            <w:r w:rsidRPr="005A47B1">
              <w:rPr>
                <w:rFonts w:ascii="Arial" w:hAnsi="Arial" w:cs="Arial"/>
                <w:b/>
                <w:i/>
              </w:rPr>
              <w:t>§</w:t>
            </w:r>
            <w:r w:rsidRPr="005A47B1">
              <w:rPr>
                <w:rFonts w:ascii="Arial" w:hAnsi="Arial" w:cs="Arial"/>
                <w:i/>
                <w:vertAlign w:val="superscript"/>
              </w:rPr>
              <w:footnoteReference w:id="2"/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  <w:i/>
              </w:rPr>
            </w:pPr>
          </w:p>
        </w:tc>
      </w:tr>
    </w:tbl>
    <w:p w:rsidR="0004700B" w:rsidRPr="005A47B1" w:rsidRDefault="00F42B80" w:rsidP="002D69E7">
      <w:pPr>
        <w:pStyle w:val="StylNormalnyNumeraciskiArial12pt1"/>
        <w:numPr>
          <w:ilvl w:val="0"/>
          <w:numId w:val="24"/>
        </w:numPr>
        <w:rPr>
          <w:rFonts w:ascii="Arial" w:hAnsi="Arial" w:cs="Arial"/>
          <w:i/>
        </w:rPr>
      </w:pPr>
      <w:r>
        <w:rPr>
          <w:rFonts w:ascii="Arial" w:hAnsi="Arial" w:cs="Arial"/>
          <w:i/>
          <w:u w:val="words"/>
        </w:rPr>
        <w:t>W</w:t>
      </w:r>
      <w:r w:rsidR="0004700B" w:rsidRPr="005A47B1">
        <w:rPr>
          <w:rFonts w:ascii="Arial" w:hAnsi="Arial" w:cs="Arial"/>
          <w:i/>
        </w:rPr>
        <w:t>ykonawcy realizujący wspólnie Umowę są solidarnie odpowiedzialni za jej wykonanie.</w:t>
      </w:r>
    </w:p>
    <w:p w:rsidR="0004700B" w:rsidRPr="005A47B1" w:rsidRDefault="0004700B" w:rsidP="002D69E7">
      <w:pPr>
        <w:pStyle w:val="StylNormalnyNumeraciskiArial12pt1"/>
        <w:numPr>
          <w:ilvl w:val="0"/>
          <w:numId w:val="24"/>
        </w:numPr>
        <w:rPr>
          <w:rFonts w:ascii="Arial" w:hAnsi="Arial" w:cs="Arial"/>
          <w:i/>
        </w:rPr>
      </w:pPr>
      <w:r w:rsidRPr="005A47B1">
        <w:rPr>
          <w:rFonts w:ascii="Arial" w:hAnsi="Arial" w:cs="Arial"/>
          <w:i/>
        </w:rPr>
        <w:lastRenderedPageBreak/>
        <w:t>Wykonawcy realizujący wspólnie Umowę wyznaczają niniejszym spośród siebie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realizujących wspólnie Umowę.</w:t>
      </w:r>
    </w:p>
    <w:p w:rsidR="0004700B" w:rsidRPr="005A47B1" w:rsidRDefault="0004700B" w:rsidP="002D69E7">
      <w:pPr>
        <w:pStyle w:val="StylNormalnyNumeraciskiArial12pt1"/>
        <w:numPr>
          <w:ilvl w:val="0"/>
          <w:numId w:val="24"/>
        </w:numPr>
        <w:rPr>
          <w:rFonts w:ascii="Arial" w:hAnsi="Arial" w:cs="Arial"/>
          <w:i/>
        </w:rPr>
      </w:pPr>
      <w:r w:rsidRPr="005A47B1">
        <w:rPr>
          <w:rFonts w:ascii="Arial" w:hAnsi="Arial" w:cs="Arial"/>
          <w:i/>
        </w:rPr>
        <w:t>Liderem, o którym mowa w ust. 2 będzie …………………………………………………………</w:t>
      </w:r>
    </w:p>
    <w:p w:rsidR="0004700B" w:rsidRPr="005A47B1" w:rsidRDefault="0004700B" w:rsidP="002D69E7">
      <w:pPr>
        <w:pStyle w:val="StylNormalnyNumeraciskiArial12pt1"/>
        <w:numPr>
          <w:ilvl w:val="0"/>
          <w:numId w:val="24"/>
        </w:numPr>
        <w:rPr>
          <w:rFonts w:ascii="Arial" w:hAnsi="Arial" w:cs="Arial"/>
          <w:i/>
        </w:rPr>
      </w:pPr>
      <w:r w:rsidRPr="005A47B1">
        <w:rPr>
          <w:rFonts w:ascii="Arial" w:hAnsi="Arial" w:cs="Arial"/>
          <w:i/>
        </w:rPr>
        <w:t>Postanowienia Umowy dotyczące Wykonawcy stosuje się odpowiednio do Wykonawców realizujących wspólnie Umowę.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04700B" w:rsidRPr="005A47B1" w:rsidRDefault="0004700B" w:rsidP="002D69E7">
      <w:pPr>
        <w:pStyle w:val="StylNormalnyNumeraciskiArial12pt1"/>
        <w:numPr>
          <w:ilvl w:val="0"/>
          <w:numId w:val="25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Do zawarcia umowy z podwykonawcą wymagana jest zgoda Zamawiającego.</w:t>
      </w:r>
    </w:p>
    <w:p w:rsidR="0004700B" w:rsidRPr="005A47B1" w:rsidRDefault="0004700B" w:rsidP="002D69E7">
      <w:pPr>
        <w:pStyle w:val="StylNormalnyNumeraciskiArial12pt1"/>
        <w:numPr>
          <w:ilvl w:val="0"/>
          <w:numId w:val="25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ponosi odpowiedzialność za działania, uchybienia i zaniedbania swoich podwykonawców, tak jak gdyby były to działania, uchybienia lub zaniedbania samego Wykonawcy.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7E366C" w:rsidRDefault="007E366C" w:rsidP="002D69E7">
      <w:pPr>
        <w:pStyle w:val="StylNormalnyNumeraciskiArial12pt1"/>
        <w:numPr>
          <w:ilvl w:val="0"/>
          <w:numId w:val="26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razie zaistnienia istotnej zmiany okoliczności powodującej, że wykonanie umowy</w:t>
      </w:r>
      <w:r w:rsidR="003D53C9" w:rsidRPr="005A47B1">
        <w:rPr>
          <w:rFonts w:ascii="Arial" w:hAnsi="Arial" w:cs="Arial"/>
        </w:rPr>
        <w:t xml:space="preserve"> nie leży w </w:t>
      </w:r>
      <w:r w:rsidRPr="005A47B1">
        <w:rPr>
          <w:rFonts w:ascii="Arial" w:hAnsi="Arial" w:cs="Arial"/>
        </w:rPr>
        <w:t>interesie publicznym, czego nie można było przewidzieć w chwili zawarcia umowy, Zamawiający może odstąpić od umowy w terminie 30 dni od powzięcia wiadomości o tych okolicznościach.</w:t>
      </w:r>
    </w:p>
    <w:p w:rsidR="00DB4F9F" w:rsidRPr="005A47B1" w:rsidRDefault="00DB4F9F" w:rsidP="002D69E7">
      <w:pPr>
        <w:pStyle w:val="StylNormalnyNumeraciskiArial12pt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7E366C" w:rsidRPr="005A47B1" w:rsidRDefault="007E366C" w:rsidP="002D69E7">
      <w:pPr>
        <w:pStyle w:val="StylNormalnyNumeraciskiArial12pt1"/>
        <w:numPr>
          <w:ilvl w:val="0"/>
          <w:numId w:val="26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Zamawiający może rozwiązać umowę w szczególności w następujących przypadkach jeżeli:</w:t>
      </w:r>
    </w:p>
    <w:p w:rsidR="007E366C" w:rsidRPr="005A47B1" w:rsidRDefault="007E366C" w:rsidP="002D69E7">
      <w:pPr>
        <w:pStyle w:val="StylNormalnyNumeraciskiArial12pt2"/>
        <w:numPr>
          <w:ilvl w:val="0"/>
          <w:numId w:val="11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w sposób rażący nie realizuje usług w sposób zgodny z umową,</w:t>
      </w:r>
    </w:p>
    <w:p w:rsidR="007E366C" w:rsidRPr="005A47B1" w:rsidRDefault="007E366C" w:rsidP="002D69E7">
      <w:pPr>
        <w:pStyle w:val="StylNormalnyNumeraciskiArial12pt2"/>
        <w:numPr>
          <w:ilvl w:val="0"/>
          <w:numId w:val="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Wykonawca nie dostosuje się w odpowiednim czasie do zawiadomienia przesłanego mu przez Zamawiającego z żądaniem usunięcia zaniedbań lub spełnienia jego obowiązków wynikających z umowy, co poważnie wpływa na właściwą i terminową realizację </w:t>
      </w:r>
      <w:r w:rsidR="006764E5" w:rsidRPr="005A47B1">
        <w:rPr>
          <w:rFonts w:ascii="Arial" w:hAnsi="Arial" w:cs="Arial"/>
        </w:rPr>
        <w:t>przedmiotu zamówienia</w:t>
      </w:r>
      <w:r w:rsidRPr="005A47B1">
        <w:rPr>
          <w:rFonts w:ascii="Arial" w:hAnsi="Arial" w:cs="Arial"/>
        </w:rPr>
        <w:t>,</w:t>
      </w:r>
    </w:p>
    <w:p w:rsidR="007E366C" w:rsidRPr="005A47B1" w:rsidRDefault="007E366C" w:rsidP="002D69E7">
      <w:pPr>
        <w:pStyle w:val="StylNormalnyNumeraciskiArial12pt2"/>
        <w:numPr>
          <w:ilvl w:val="0"/>
          <w:numId w:val="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zbankrutuje lub stanie się niewypłacalny, albo została wydana przeciwko niemu decyzja o ustanowieniu syndyka masy upadłościowej, zawrze układ ze swoimi wierzycielami, albo będzie prowadził działalność pod zarządem przymusowym, zostanie ustanowiony kurator lub administrator na korzyść jego wierzycieli lub ulegnie likwidacji,</w:t>
      </w:r>
    </w:p>
    <w:p w:rsidR="007E366C" w:rsidRPr="005A47B1" w:rsidRDefault="007E366C" w:rsidP="002D69E7">
      <w:pPr>
        <w:pStyle w:val="StylNormalnyNumeraciskiArial12pt2"/>
        <w:numPr>
          <w:ilvl w:val="0"/>
          <w:numId w:val="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Zostanie wydany jakikolwiek niekorzystny wyrok dotyczący przestępstwa wpływającego na postępowanie zawodowe Wykonawcy,</w:t>
      </w:r>
    </w:p>
    <w:p w:rsidR="007E366C" w:rsidRPr="005A47B1" w:rsidRDefault="007E366C" w:rsidP="002D69E7">
      <w:pPr>
        <w:pStyle w:val="StylNormalnyNumeraciskiArial12pt2"/>
        <w:numPr>
          <w:ilvl w:val="0"/>
          <w:numId w:val="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Nastąpi jakikolwiek brak zdolności do czynności prawnych utrudniający realizację umowy.</w:t>
      </w:r>
    </w:p>
    <w:p w:rsidR="007E366C" w:rsidRPr="005A47B1" w:rsidRDefault="007E366C" w:rsidP="002D69E7">
      <w:pPr>
        <w:pStyle w:val="StylNormalnyNumeraciskiArial12pt1"/>
        <w:numPr>
          <w:ilvl w:val="0"/>
          <w:numId w:val="26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Zamawiający może następnie doprowadzić umowę do końca we własnym zakresie lub na koszt Wykonawcy zawrzeć inną umowę z osobą trzecią w trybie wynikającym z ustawy prawo zamówień publicznych.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A25949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F04CA8" w:rsidRPr="005A47B1" w:rsidRDefault="00F04CA8" w:rsidP="002D69E7">
      <w:pPr>
        <w:pStyle w:val="StylNormalnyNumeraciskiArial12pt1"/>
        <w:numPr>
          <w:ilvl w:val="0"/>
          <w:numId w:val="27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Wykonawca może, za 30-dniowym wypowiedzeniem doręczonym Zamawiającemu, rozwiązać umowę, jeżeli Zamawiający:</w:t>
      </w:r>
    </w:p>
    <w:p w:rsidR="00F04CA8" w:rsidRPr="005A47B1" w:rsidRDefault="00F04CA8" w:rsidP="002D69E7">
      <w:pPr>
        <w:pStyle w:val="StylNormalnyNumeraciskiArial12pt2"/>
        <w:numPr>
          <w:ilvl w:val="0"/>
          <w:numId w:val="10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zwleka z zapłatą wynagrodzenia na rzecz Wykonawcy powyżej 60 dni od upływu limitu czasu ustalonego w § </w:t>
      </w:r>
      <w:r w:rsidR="00CF1C5F" w:rsidRPr="005A47B1">
        <w:rPr>
          <w:rFonts w:ascii="Arial" w:hAnsi="Arial" w:cs="Arial"/>
        </w:rPr>
        <w:t>3</w:t>
      </w:r>
      <w:r w:rsidRPr="005A47B1">
        <w:rPr>
          <w:rFonts w:ascii="Arial" w:hAnsi="Arial" w:cs="Arial"/>
        </w:rPr>
        <w:t xml:space="preserve"> lub,</w:t>
      </w:r>
    </w:p>
    <w:p w:rsidR="00F04CA8" w:rsidRPr="005A47B1" w:rsidRDefault="00F04CA8" w:rsidP="002D69E7">
      <w:pPr>
        <w:pStyle w:val="StylNormalnyNumeraciskiArial12pt2"/>
        <w:numPr>
          <w:ilvl w:val="0"/>
          <w:numId w:val="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lastRenderedPageBreak/>
        <w:t>wstrzyma postęp w realizacji umowy lub jakiejkolwiek jej</w:t>
      </w:r>
      <w:r w:rsidR="003D53C9" w:rsidRPr="005A47B1">
        <w:rPr>
          <w:rFonts w:ascii="Arial" w:hAnsi="Arial" w:cs="Arial"/>
        </w:rPr>
        <w:t xml:space="preserve"> części na więcej niż 90 dni, z </w:t>
      </w:r>
      <w:r w:rsidRPr="005A47B1">
        <w:rPr>
          <w:rFonts w:ascii="Arial" w:hAnsi="Arial" w:cs="Arial"/>
        </w:rPr>
        <w:t>przyczyn nie określonych w umowie, ani nie spowodowanych zwłoką Wykonawcy.</w:t>
      </w:r>
    </w:p>
    <w:p w:rsidR="00C43C00" w:rsidRPr="005A47B1" w:rsidRDefault="00C43C00" w:rsidP="002D69E7">
      <w:pPr>
        <w:pStyle w:val="StylNormalnyNumeraciskiArial12pt2"/>
        <w:numPr>
          <w:ilvl w:val="0"/>
          <w:numId w:val="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Zamawiający bez uzasadnionych przyczyn nie przystąpi do odbioru przedmiotu zamówienia.</w:t>
      </w:r>
    </w:p>
    <w:p w:rsidR="007E366C" w:rsidRPr="005A47B1" w:rsidRDefault="00F04CA8" w:rsidP="002D69E7">
      <w:pPr>
        <w:pStyle w:val="StylNormalnyNumeraciskiArial12pt1"/>
        <w:numPr>
          <w:ilvl w:val="0"/>
          <w:numId w:val="27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przypadku rozwiązania umowy przez Wykonawcę w sytuacji określonej w ust.1 niniejszego paragrafu, należy mu się jedynie wynagrodzenie przypadające za okres wykonywania umowy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8E728B" w:rsidRPr="005A47B1" w:rsidRDefault="005B29FA" w:rsidP="002D69E7">
      <w:pPr>
        <w:pStyle w:val="StylNormalnyNumeraciskiArial12pt1"/>
        <w:numPr>
          <w:ilvl w:val="0"/>
          <w:numId w:val="2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Zakazuje się istotnych zmian postanowień zawartej umowy w stosunku do treści oferty, na podstawie której dokonano wyboru wykonawcy</w:t>
      </w:r>
      <w:r w:rsidR="008E728B" w:rsidRPr="005A47B1">
        <w:rPr>
          <w:rFonts w:ascii="Arial" w:hAnsi="Arial" w:cs="Arial"/>
        </w:rPr>
        <w:t>.</w:t>
      </w:r>
    </w:p>
    <w:p w:rsidR="006B094B" w:rsidRPr="005A47B1" w:rsidRDefault="006B094B" w:rsidP="002D69E7">
      <w:pPr>
        <w:pStyle w:val="StylNormalnyNumeraciskiArial12pt1"/>
        <w:numPr>
          <w:ilvl w:val="0"/>
          <w:numId w:val="2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Zmiana Umowy dokonana z naruszeniem przepisu powyższego jest nieważna.</w:t>
      </w:r>
    </w:p>
    <w:p w:rsidR="00CF1C5F" w:rsidRPr="005A47B1" w:rsidRDefault="008E728B" w:rsidP="002D69E7">
      <w:pPr>
        <w:pStyle w:val="StylNormalnyNumeraciskiArial12pt1"/>
        <w:numPr>
          <w:ilvl w:val="0"/>
          <w:numId w:val="28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Wszelkie zmiany do treści umowy wymagają formy pisemnej w postaci Aneksu,</w:t>
      </w:r>
      <w:r w:rsidR="00F42B80">
        <w:rPr>
          <w:rFonts w:ascii="Arial" w:hAnsi="Arial" w:cs="Arial"/>
        </w:rPr>
        <w:t xml:space="preserve"> zatwierdzonego przez strony,</w:t>
      </w:r>
      <w:r w:rsidRPr="005A47B1">
        <w:rPr>
          <w:rFonts w:ascii="Arial" w:hAnsi="Arial" w:cs="Arial"/>
        </w:rPr>
        <w:t xml:space="preserve"> pod rygorem nieważności.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F04CA8" w:rsidRPr="005A47B1" w:rsidRDefault="0063066F" w:rsidP="00F776CB">
      <w:pPr>
        <w:rPr>
          <w:rFonts w:ascii="Arial" w:hAnsi="Arial" w:cs="Arial"/>
        </w:rPr>
      </w:pPr>
      <w:r w:rsidRPr="005A47B1">
        <w:rPr>
          <w:rFonts w:ascii="Arial" w:hAnsi="Arial" w:cs="Arial"/>
        </w:rPr>
        <w:t>Strony Umowy nie przewidują możliwości przeniesienia praw i obowiązków wynikających z niniejszej Umowy na osoby trzecie bez zgody Zamawiającego wyrażonej pisemnie.</w:t>
      </w:r>
    </w:p>
    <w:tbl>
      <w:tblPr>
        <w:tblW w:w="730" w:type="dxa"/>
        <w:jc w:val="center"/>
        <w:tblInd w:w="4155" w:type="dxa"/>
        <w:tblBorders>
          <w:insideH w:val="single" w:sz="6" w:space="0" w:color="auto"/>
        </w:tblBorders>
        <w:tblLook w:val="01E0"/>
      </w:tblPr>
      <w:tblGrid>
        <w:gridCol w:w="373"/>
        <w:gridCol w:w="357"/>
      </w:tblGrid>
      <w:tr w:rsidR="00F717B3" w:rsidRPr="005A47B1" w:rsidTr="002D69E7">
        <w:trPr>
          <w:jc w:val="center"/>
        </w:trPr>
        <w:tc>
          <w:tcPr>
            <w:tcW w:w="373" w:type="dxa"/>
          </w:tcPr>
          <w:p w:rsidR="00F717B3" w:rsidRPr="005A47B1" w:rsidRDefault="00F717B3" w:rsidP="002D69E7">
            <w:pPr>
              <w:pStyle w:val="StylaciskiArialPogrubienieDoprawejPrzed18p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47B1">
              <w:rPr>
                <w:rFonts w:cs="Arial"/>
              </w:rPr>
              <w:t>§</w:t>
            </w:r>
          </w:p>
        </w:tc>
        <w:tc>
          <w:tcPr>
            <w:tcW w:w="357" w:type="dxa"/>
          </w:tcPr>
          <w:p w:rsidR="00F717B3" w:rsidRPr="005A47B1" w:rsidRDefault="00F717B3" w:rsidP="002D69E7">
            <w:pPr>
              <w:pStyle w:val="NormalnyNumer"/>
              <w:widowControl w:val="0"/>
              <w:autoSpaceDE w:val="0"/>
              <w:autoSpaceDN w:val="0"/>
              <w:adjustRightInd w:val="0"/>
              <w:spacing w:before="360"/>
              <w:ind w:left="-85"/>
              <w:rPr>
                <w:rFonts w:ascii="Arial" w:hAnsi="Arial" w:cs="Arial"/>
                <w:b/>
              </w:rPr>
            </w:pPr>
          </w:p>
        </w:tc>
      </w:tr>
    </w:tbl>
    <w:p w:rsidR="0063066F" w:rsidRPr="005A47B1" w:rsidRDefault="0063066F" w:rsidP="002D69E7">
      <w:pPr>
        <w:pStyle w:val="StylNormalnyNumeraciskiArial12pt1"/>
        <w:numPr>
          <w:ilvl w:val="0"/>
          <w:numId w:val="2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Jakiekolwiek spory mające związek z wykonywaniem niniejszej Umowy będą rozstrzygane przez sąd powszechny właściwy miejscowo dla siedziby Zamawiającego.</w:t>
      </w:r>
    </w:p>
    <w:p w:rsidR="0063066F" w:rsidRPr="005A47B1" w:rsidRDefault="0063066F" w:rsidP="002D69E7">
      <w:pPr>
        <w:pStyle w:val="StylNormalnyNumeraciskiArial12pt1"/>
        <w:numPr>
          <w:ilvl w:val="0"/>
          <w:numId w:val="2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W sprawach nieuregulowanych niniejszą Umową mają zastosowanie stosowne przepisy prawa polskiego, w szczególności przepisy kodeksu cywilnego oraz przepisy ustawy Prawo Zamówień Publicznych.</w:t>
      </w:r>
    </w:p>
    <w:p w:rsidR="0063066F" w:rsidRPr="005A47B1" w:rsidRDefault="0063066F" w:rsidP="002D69E7">
      <w:pPr>
        <w:pStyle w:val="StylNormalnyNumeraciskiArial12pt1"/>
        <w:numPr>
          <w:ilvl w:val="0"/>
          <w:numId w:val="2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Językiem umowy, wszelkiej korespondencji, faktur, protokołów i dokumentów sporządzonych przez Wykonawcę jest język polski.</w:t>
      </w:r>
    </w:p>
    <w:p w:rsidR="0063066F" w:rsidRPr="005A47B1" w:rsidRDefault="0063066F" w:rsidP="002D69E7">
      <w:pPr>
        <w:pStyle w:val="StylNormalnyNumeraciskiArial12pt1"/>
        <w:numPr>
          <w:ilvl w:val="0"/>
          <w:numId w:val="2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 xml:space="preserve">Umowa została sporządzona w </w:t>
      </w:r>
      <w:r w:rsidR="008E728B" w:rsidRPr="005A47B1">
        <w:rPr>
          <w:rFonts w:ascii="Arial" w:hAnsi="Arial" w:cs="Arial"/>
        </w:rPr>
        <w:t xml:space="preserve">dwóch </w:t>
      </w:r>
      <w:r w:rsidRPr="005A47B1">
        <w:rPr>
          <w:rFonts w:ascii="Arial" w:hAnsi="Arial" w:cs="Arial"/>
        </w:rPr>
        <w:t xml:space="preserve">jednobrzmiących egzemplarzach w języku polskim, </w:t>
      </w:r>
      <w:r w:rsidR="008E728B" w:rsidRPr="005A47B1">
        <w:rPr>
          <w:rFonts w:ascii="Arial" w:hAnsi="Arial" w:cs="Arial"/>
        </w:rPr>
        <w:t>po jednym egzemplarzu dla każdej ze stron.</w:t>
      </w:r>
    </w:p>
    <w:p w:rsidR="0063066F" w:rsidRPr="005A47B1" w:rsidRDefault="0063066F" w:rsidP="002D69E7">
      <w:pPr>
        <w:pStyle w:val="StylNormalnyNumeraciskiArial12pt1"/>
        <w:numPr>
          <w:ilvl w:val="0"/>
          <w:numId w:val="29"/>
        </w:numPr>
        <w:rPr>
          <w:rFonts w:ascii="Arial" w:hAnsi="Arial" w:cs="Arial"/>
        </w:rPr>
      </w:pPr>
      <w:r w:rsidRPr="005A47B1">
        <w:rPr>
          <w:rFonts w:ascii="Arial" w:hAnsi="Arial" w:cs="Arial"/>
        </w:rPr>
        <w:t>Umowa wchodzi w życie z dniem podpisania jej przez obie Strony.</w:t>
      </w:r>
    </w:p>
    <w:p w:rsidR="008E728B" w:rsidRPr="005A47B1" w:rsidRDefault="008E728B" w:rsidP="0063066F">
      <w:pPr>
        <w:rPr>
          <w:rFonts w:ascii="Arial" w:hAnsi="Arial" w:cs="Arial"/>
        </w:rPr>
      </w:pPr>
    </w:p>
    <w:p w:rsidR="008E728B" w:rsidRPr="005A47B1" w:rsidRDefault="008E728B" w:rsidP="0063066F">
      <w:pPr>
        <w:rPr>
          <w:rFonts w:ascii="Arial" w:hAnsi="Arial" w:cs="Arial"/>
        </w:rPr>
      </w:pPr>
    </w:p>
    <w:p w:rsidR="0063066F" w:rsidRPr="005A47B1" w:rsidRDefault="0063066F" w:rsidP="0063066F">
      <w:pPr>
        <w:rPr>
          <w:rFonts w:ascii="Arial" w:hAnsi="Arial" w:cs="Arial"/>
          <w:b/>
        </w:rPr>
      </w:pPr>
      <w:r w:rsidRPr="005A47B1">
        <w:rPr>
          <w:rFonts w:ascii="Arial" w:hAnsi="Arial" w:cs="Arial"/>
          <w:b/>
        </w:rPr>
        <w:t xml:space="preserve">WYKONAWCA: </w:t>
      </w:r>
      <w:r w:rsidRPr="005A47B1">
        <w:rPr>
          <w:rFonts w:ascii="Arial" w:hAnsi="Arial" w:cs="Arial"/>
          <w:b/>
        </w:rPr>
        <w:tab/>
      </w:r>
      <w:r w:rsidRPr="005A47B1">
        <w:rPr>
          <w:rFonts w:ascii="Arial" w:hAnsi="Arial" w:cs="Arial"/>
          <w:b/>
        </w:rPr>
        <w:tab/>
      </w:r>
      <w:r w:rsidRPr="005A47B1">
        <w:rPr>
          <w:rFonts w:ascii="Arial" w:hAnsi="Arial" w:cs="Arial"/>
          <w:b/>
        </w:rPr>
        <w:tab/>
      </w:r>
      <w:r w:rsidRPr="005A47B1">
        <w:rPr>
          <w:rFonts w:ascii="Arial" w:hAnsi="Arial" w:cs="Arial"/>
          <w:b/>
        </w:rPr>
        <w:tab/>
      </w:r>
      <w:r w:rsidRPr="005A47B1">
        <w:rPr>
          <w:rFonts w:ascii="Arial" w:hAnsi="Arial" w:cs="Arial"/>
          <w:b/>
        </w:rPr>
        <w:tab/>
      </w:r>
      <w:r w:rsidRPr="005A47B1">
        <w:rPr>
          <w:rFonts w:ascii="Arial" w:hAnsi="Arial" w:cs="Arial"/>
          <w:b/>
        </w:rPr>
        <w:tab/>
      </w:r>
      <w:r w:rsidRPr="005A47B1">
        <w:rPr>
          <w:rFonts w:ascii="Arial" w:hAnsi="Arial" w:cs="Arial"/>
          <w:b/>
        </w:rPr>
        <w:tab/>
      </w:r>
      <w:r w:rsidRPr="005A47B1">
        <w:rPr>
          <w:rFonts w:ascii="Arial" w:hAnsi="Arial" w:cs="Arial"/>
          <w:b/>
        </w:rPr>
        <w:tab/>
        <w:t>ZAMAWIAJĄCY:</w:t>
      </w:r>
    </w:p>
    <w:p w:rsidR="00BD1D8F" w:rsidRPr="005A47B1" w:rsidRDefault="00BD1D8F" w:rsidP="0063066F">
      <w:pPr>
        <w:rPr>
          <w:rFonts w:ascii="Arial" w:hAnsi="Arial" w:cs="Arial"/>
        </w:rPr>
      </w:pPr>
      <w:bookmarkStart w:id="0" w:name="_Toc154247754"/>
      <w:bookmarkStart w:id="1" w:name="_Toc154247756"/>
      <w:bookmarkStart w:id="2" w:name="_Toc154247761"/>
      <w:bookmarkStart w:id="3" w:name="_Toc158694561"/>
      <w:bookmarkStart w:id="4" w:name="_Toc159031333"/>
      <w:bookmarkStart w:id="5" w:name="_Toc159033242"/>
      <w:bookmarkStart w:id="6" w:name="_Toc159738123"/>
      <w:bookmarkStart w:id="7" w:name="_Toc160251011"/>
      <w:bookmarkStart w:id="8" w:name="_Toc160266822"/>
      <w:bookmarkStart w:id="9" w:name="_Toc160268643"/>
      <w:bookmarkStart w:id="10" w:name="_Toc154140660"/>
      <w:bookmarkStart w:id="11" w:name="_Toc154238775"/>
      <w:bookmarkStart w:id="12" w:name="_Toc154245528"/>
      <w:bookmarkStart w:id="13" w:name="_Toc154247769"/>
      <w:bookmarkStart w:id="14" w:name="_Toc154140661"/>
      <w:bookmarkStart w:id="15" w:name="_Toc154238776"/>
      <w:bookmarkStart w:id="16" w:name="_Toc154245529"/>
      <w:bookmarkStart w:id="17" w:name="_Toc154247770"/>
      <w:bookmarkStart w:id="18" w:name="_Toc154140664"/>
      <w:bookmarkStart w:id="19" w:name="_Toc154238779"/>
      <w:bookmarkStart w:id="20" w:name="_Toc154245532"/>
      <w:bookmarkStart w:id="21" w:name="_Toc154247773"/>
      <w:bookmarkStart w:id="22" w:name="_Toc154140668"/>
      <w:bookmarkStart w:id="23" w:name="_Toc154238783"/>
      <w:bookmarkStart w:id="24" w:name="_Toc154245536"/>
      <w:bookmarkStart w:id="25" w:name="_Toc154247777"/>
      <w:bookmarkStart w:id="26" w:name="_Toc154140669"/>
      <w:bookmarkStart w:id="27" w:name="_Toc154238784"/>
      <w:bookmarkStart w:id="28" w:name="_Toc154245537"/>
      <w:bookmarkStart w:id="29" w:name="_Toc154247778"/>
      <w:bookmarkStart w:id="30" w:name="_Toc154140670"/>
      <w:bookmarkStart w:id="31" w:name="_Toc154238785"/>
      <w:bookmarkStart w:id="32" w:name="_Toc154245538"/>
      <w:bookmarkStart w:id="33" w:name="_Toc154247779"/>
      <w:bookmarkStart w:id="34" w:name="_Toc154140673"/>
      <w:bookmarkStart w:id="35" w:name="_Toc154238788"/>
      <w:bookmarkStart w:id="36" w:name="_Toc154245541"/>
      <w:bookmarkStart w:id="37" w:name="_Toc154247782"/>
      <w:bookmarkStart w:id="38" w:name="_Toc154140674"/>
      <w:bookmarkStart w:id="39" w:name="_Toc154238789"/>
      <w:bookmarkStart w:id="40" w:name="_Toc154245542"/>
      <w:bookmarkStart w:id="41" w:name="_Toc154247783"/>
      <w:bookmarkStart w:id="42" w:name="_Toc154238791"/>
      <w:bookmarkStart w:id="43" w:name="_Toc154245544"/>
      <w:bookmarkStart w:id="44" w:name="_Toc154247785"/>
      <w:bookmarkStart w:id="45" w:name="_Toc154238792"/>
      <w:bookmarkStart w:id="46" w:name="_Toc154245545"/>
      <w:bookmarkStart w:id="47" w:name="_Toc154247786"/>
      <w:bookmarkStart w:id="48" w:name="_Toc154140542"/>
      <w:bookmarkStart w:id="49" w:name="_Toc154140677"/>
      <w:bookmarkStart w:id="50" w:name="_Toc154238794"/>
      <w:bookmarkStart w:id="51" w:name="_Toc154245547"/>
      <w:bookmarkStart w:id="52" w:name="_Toc154247788"/>
      <w:bookmarkStart w:id="53" w:name="_Toc154247790"/>
      <w:bookmarkStart w:id="54" w:name="_Toc153867265"/>
      <w:bookmarkStart w:id="55" w:name="_Toc154140547"/>
      <w:bookmarkStart w:id="56" w:name="_Toc154140682"/>
      <w:bookmarkStart w:id="57" w:name="_Toc154238799"/>
      <w:bookmarkStart w:id="58" w:name="_Toc154245552"/>
      <w:bookmarkStart w:id="59" w:name="_Toc154247794"/>
      <w:bookmarkStart w:id="60" w:name="_Toc153867267"/>
      <w:bookmarkStart w:id="61" w:name="_Toc154140549"/>
      <w:bookmarkStart w:id="62" w:name="_Toc154140684"/>
      <w:bookmarkStart w:id="63" w:name="_Toc154238801"/>
      <w:bookmarkStart w:id="64" w:name="_Toc154245554"/>
      <w:bookmarkStart w:id="65" w:name="_Toc154247796"/>
      <w:bookmarkStart w:id="66" w:name="_Toc153867270"/>
      <w:bookmarkStart w:id="67" w:name="_Toc153867271"/>
      <w:bookmarkStart w:id="68" w:name="_Toc159738145"/>
      <w:bookmarkStart w:id="69" w:name="_Toc160251033"/>
      <w:bookmarkStart w:id="70" w:name="_Toc160266844"/>
      <w:bookmarkStart w:id="71" w:name="_Toc1602686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sectPr w:rsidR="00BD1D8F" w:rsidRPr="005A47B1" w:rsidSect="00722996">
      <w:headerReference w:type="first" r:id="rId10"/>
      <w:footerReference w:type="first" r:id="rId11"/>
      <w:pgSz w:w="11906" w:h="16838" w:code="9"/>
      <w:pgMar w:top="1259" w:right="1133" w:bottom="1418" w:left="1418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B6" w:rsidRDefault="00AE74B6">
      <w:r>
        <w:separator/>
      </w:r>
    </w:p>
  </w:endnote>
  <w:endnote w:type="continuationSeparator" w:id="1">
    <w:p w:rsidR="00AE74B6" w:rsidRDefault="00AE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(Uzyj czcionki tekstu azjatyck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CB" w:rsidRPr="008A39A7" w:rsidRDefault="004475CB" w:rsidP="008A39A7">
    <w:pPr>
      <w:pStyle w:val="Stopka"/>
      <w:pBdr>
        <w:top w:val="single" w:sz="4" w:space="1" w:color="auto"/>
      </w:pBdr>
      <w:ind w:left="1800" w:hanging="1800"/>
      <w:rPr>
        <w:rFonts w:ascii="Arial" w:hAnsi="Arial" w:cs="Arial"/>
        <w:i/>
        <w:sz w:val="18"/>
        <w:szCs w:val="18"/>
      </w:rPr>
    </w:pPr>
    <w:r w:rsidRPr="00AD1C34">
      <w:rPr>
        <w:rFonts w:ascii="Arial" w:hAnsi="Arial" w:cs="Arial"/>
        <w:i/>
        <w:sz w:val="18"/>
        <w:szCs w:val="18"/>
      </w:rPr>
      <w:t>Nazwa zamówienia:</w:t>
    </w:r>
    <w:r>
      <w:rPr>
        <w:rFonts w:ascii="Arial" w:hAnsi="Arial" w:cs="Arial"/>
        <w:i/>
        <w:sz w:val="18"/>
        <w:szCs w:val="18"/>
      </w:rPr>
      <w:tab/>
    </w:r>
    <w:r w:rsidRPr="00CA15C5">
      <w:rPr>
        <w:rFonts w:ascii="Arial" w:hAnsi="Arial" w:cs="Arial"/>
        <w:i/>
        <w:sz w:val="18"/>
        <w:szCs w:val="18"/>
      </w:rPr>
      <w:t xml:space="preserve">Kontrakt S1 </w:t>
    </w:r>
    <w:r w:rsidR="00AC3535">
      <w:rPr>
        <w:rFonts w:ascii="Arial" w:hAnsi="Arial" w:cs="Arial"/>
        <w:i/>
        <w:sz w:val="18"/>
        <w:szCs w:val="18"/>
      </w:rPr>
      <w:t>–</w:t>
    </w:r>
    <w:r w:rsidRPr="00CA15C5">
      <w:rPr>
        <w:rFonts w:ascii="Arial" w:hAnsi="Arial" w:cs="Arial"/>
        <w:i/>
        <w:sz w:val="18"/>
        <w:szCs w:val="18"/>
      </w:rPr>
      <w:t xml:space="preserve"> Zakup</w:t>
    </w:r>
    <w:r w:rsidR="00AC3535">
      <w:rPr>
        <w:rFonts w:ascii="Arial" w:hAnsi="Arial" w:cs="Arial"/>
        <w:i/>
        <w:sz w:val="18"/>
        <w:szCs w:val="18"/>
      </w:rPr>
      <w:t>i dostarczenie</w:t>
    </w:r>
    <w:r w:rsidRPr="00CA15C5">
      <w:rPr>
        <w:rFonts w:ascii="Arial" w:hAnsi="Arial" w:cs="Arial"/>
        <w:i/>
        <w:sz w:val="18"/>
        <w:szCs w:val="18"/>
      </w:rPr>
      <w:t xml:space="preserve"> samochodu specjalistycznego, wielofunkcyjnego do eksploatacji sieci kanalizacyjnej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CB" w:rsidRPr="00656F2B" w:rsidRDefault="004475CB" w:rsidP="00656F2B">
    <w:pPr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B6" w:rsidRDefault="00AE74B6">
      <w:r>
        <w:separator/>
      </w:r>
    </w:p>
  </w:footnote>
  <w:footnote w:type="continuationSeparator" w:id="1">
    <w:p w:rsidR="00AE74B6" w:rsidRDefault="00AE74B6">
      <w:r>
        <w:continuationSeparator/>
      </w:r>
    </w:p>
  </w:footnote>
  <w:footnote w:id="2">
    <w:p w:rsidR="004475CB" w:rsidRPr="00F42B80" w:rsidRDefault="004475CB">
      <w:pPr>
        <w:pStyle w:val="Tekstprzypisudolnego"/>
        <w:rPr>
          <w:rFonts w:ascii="Arial" w:hAnsi="Arial" w:cs="Arial"/>
        </w:rPr>
      </w:pPr>
      <w:r w:rsidRPr="00F42B80">
        <w:rPr>
          <w:rStyle w:val="Odwoanieprzypisudolnego"/>
          <w:rFonts w:ascii="Arial" w:hAnsi="Arial" w:cs="Arial"/>
        </w:rPr>
        <w:footnoteRef/>
      </w:r>
      <w:r w:rsidRPr="00F42B80">
        <w:rPr>
          <w:rFonts w:ascii="Arial" w:hAnsi="Arial" w:cs="Arial"/>
        </w:rPr>
        <w:t xml:space="preserve"> Pozostawić w przypadku Wykonawców wspólnie realizujących Umowę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CB" w:rsidRPr="008A39A7" w:rsidRDefault="004475CB" w:rsidP="008A39A7">
    <w:pPr>
      <w:pStyle w:val="Nagwek"/>
      <w:pBdr>
        <w:bottom w:val="single" w:sz="4" w:space="1" w:color="auto"/>
      </w:pBdr>
      <w:rPr>
        <w:rFonts w:ascii="Arial" w:hAnsi="Arial" w:cs="Arial"/>
        <w:i/>
        <w:sz w:val="18"/>
        <w:szCs w:val="18"/>
      </w:rPr>
    </w:pPr>
    <w:r w:rsidRPr="008A39A7">
      <w:rPr>
        <w:rFonts w:ascii="Arial" w:hAnsi="Arial" w:cs="Arial"/>
        <w:i/>
        <w:sz w:val="18"/>
        <w:szCs w:val="18"/>
      </w:rPr>
      <w:t xml:space="preserve">Część </w:t>
    </w:r>
    <w:r>
      <w:rPr>
        <w:rFonts w:ascii="Arial" w:hAnsi="Arial" w:cs="Arial"/>
        <w:i/>
        <w:sz w:val="18"/>
        <w:szCs w:val="18"/>
      </w:rPr>
      <w:t>I</w:t>
    </w:r>
    <w:r w:rsidRPr="008A39A7">
      <w:rPr>
        <w:rFonts w:ascii="Arial" w:hAnsi="Arial" w:cs="Arial"/>
        <w:i/>
        <w:sz w:val="18"/>
        <w:szCs w:val="18"/>
      </w:rPr>
      <w:t xml:space="preserve">I – </w:t>
    </w:r>
    <w:r>
      <w:rPr>
        <w:rFonts w:ascii="Arial" w:hAnsi="Arial" w:cs="Arial"/>
        <w:i/>
        <w:sz w:val="18"/>
        <w:szCs w:val="18"/>
      </w:rPr>
      <w:t>Wzór umowy w sprawie zamówienia publicznego</w:t>
    </w:r>
    <w:r w:rsidRPr="008A39A7">
      <w:rPr>
        <w:rFonts w:ascii="Arial" w:hAnsi="Arial" w:cs="Arial"/>
        <w:i/>
        <w:sz w:val="18"/>
        <w:szCs w:val="18"/>
      </w:rPr>
      <w:tab/>
    </w:r>
    <w:r w:rsidRPr="008A39A7">
      <w:rPr>
        <w:rFonts w:ascii="Arial" w:hAnsi="Arial" w:cs="Arial"/>
        <w:i/>
        <w:sz w:val="18"/>
        <w:szCs w:val="18"/>
      </w:rPr>
      <w:tab/>
    </w:r>
    <w:r w:rsidR="00711F89" w:rsidRPr="008A39A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8A39A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="00711F89" w:rsidRPr="008A39A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A25949">
      <w:rPr>
        <w:rStyle w:val="Numerstrony"/>
        <w:rFonts w:ascii="Arial" w:hAnsi="Arial" w:cs="Arial"/>
        <w:i/>
        <w:noProof/>
        <w:sz w:val="18"/>
        <w:szCs w:val="18"/>
      </w:rPr>
      <w:t>7</w:t>
    </w:r>
    <w:r w:rsidR="00711F89" w:rsidRPr="008A39A7">
      <w:rPr>
        <w:rStyle w:val="Numerstrony"/>
        <w:rFonts w:ascii="Arial" w:hAnsi="Arial" w:cs="Arial"/>
        <w:i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CB" w:rsidRPr="00E06C94" w:rsidRDefault="004475CB" w:rsidP="00EC1FFE">
    <w:pPr>
      <w:pStyle w:val="Nagwek"/>
      <w:pBdr>
        <w:bottom w:val="single" w:sz="4" w:space="1" w:color="auto"/>
      </w:pBdr>
      <w:tabs>
        <w:tab w:val="clear" w:pos="9072"/>
        <w:tab w:val="right" w:pos="8505"/>
      </w:tabs>
      <w:rPr>
        <w:rFonts w:ascii="Arial" w:hAnsi="Arial" w:cs="Arial"/>
        <w:sz w:val="20"/>
        <w:szCs w:val="20"/>
      </w:rPr>
    </w:pPr>
    <w:r w:rsidRPr="00E06C94">
      <w:rPr>
        <w:rFonts w:ascii="Arial" w:hAnsi="Arial" w:cs="Arial"/>
        <w:sz w:val="20"/>
        <w:szCs w:val="20"/>
      </w:rPr>
      <w:t>Część III</w:t>
    </w:r>
    <w:r>
      <w:rPr>
        <w:rFonts w:ascii="Arial" w:hAnsi="Arial" w:cs="Arial"/>
        <w:sz w:val="20"/>
        <w:szCs w:val="20"/>
      </w:rPr>
      <w:t>:</w:t>
    </w:r>
    <w:r w:rsidRPr="00E06C94">
      <w:rPr>
        <w:rFonts w:ascii="Arial" w:hAnsi="Arial" w:cs="Arial"/>
        <w:sz w:val="20"/>
        <w:szCs w:val="20"/>
      </w:rPr>
      <w:t xml:space="preserve">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8683A4"/>
    <w:lvl w:ilvl="0">
      <w:start w:val="1"/>
      <w:numFmt w:val="bullet"/>
      <w:pStyle w:val="Punktowanie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">
    <w:nsid w:val="01AA0526"/>
    <w:multiLevelType w:val="multilevel"/>
    <w:tmpl w:val="2668B6FE"/>
    <w:lvl w:ilvl="0">
      <w:start w:val="1"/>
      <w:numFmt w:val="decimal"/>
      <w:pStyle w:val="StylNagwek1Przed18ptPo12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Nagwek2Przed18pt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363F11"/>
    <w:multiLevelType w:val="hybridMultilevel"/>
    <w:tmpl w:val="E99A7E1A"/>
    <w:lvl w:ilvl="0" w:tplc="0E46D58C">
      <w:start w:val="1"/>
      <w:numFmt w:val="lowerLetter"/>
      <w:pStyle w:val="StylNormalnyNumeraciskiArial12pt2"/>
      <w:lvlText w:val="%1)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B5842"/>
    <w:multiLevelType w:val="multilevel"/>
    <w:tmpl w:val="672430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124F3D"/>
    <w:multiLevelType w:val="multilevel"/>
    <w:tmpl w:val="45EE08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93948D7"/>
    <w:multiLevelType w:val="multilevel"/>
    <w:tmpl w:val="2494A6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D97F6A"/>
    <w:multiLevelType w:val="multilevel"/>
    <w:tmpl w:val="C0DC54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44D1DC8"/>
    <w:multiLevelType w:val="multilevel"/>
    <w:tmpl w:val="97BC8E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45027DD"/>
    <w:multiLevelType w:val="multilevel"/>
    <w:tmpl w:val="F82691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4845964"/>
    <w:multiLevelType w:val="multilevel"/>
    <w:tmpl w:val="2A4AC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8804980"/>
    <w:multiLevelType w:val="hybridMultilevel"/>
    <w:tmpl w:val="F6607B58"/>
    <w:lvl w:ilvl="0" w:tplc="4D58828E">
      <w:start w:val="1"/>
      <w:numFmt w:val="bullet"/>
      <w:pStyle w:val="Styl3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C91DD4"/>
    <w:multiLevelType w:val="multilevel"/>
    <w:tmpl w:val="27FEAD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C0A5707"/>
    <w:multiLevelType w:val="multilevel"/>
    <w:tmpl w:val="28743FFE"/>
    <w:lvl w:ilvl="0">
      <w:start w:val="1"/>
      <w:numFmt w:val="decimal"/>
      <w:pStyle w:val="StylNormalnyNumeraciskiArial12pt1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3A646BC"/>
    <w:multiLevelType w:val="hybridMultilevel"/>
    <w:tmpl w:val="479206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D61FD2">
      <w:start w:val="1"/>
      <w:numFmt w:val="bullet"/>
      <w:pStyle w:val="Punktowani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0B452">
      <w:start w:val="5"/>
      <w:numFmt w:val="bullet"/>
      <w:pStyle w:val="Punktowanie3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FB54A6"/>
    <w:multiLevelType w:val="hybridMultilevel"/>
    <w:tmpl w:val="A75E5D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89B16">
      <w:start w:val="1"/>
      <w:numFmt w:val="bullet"/>
      <w:pStyle w:val="Punktowanie4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96207B"/>
    <w:multiLevelType w:val="hybridMultilevel"/>
    <w:tmpl w:val="EF6EE71E"/>
    <w:lvl w:ilvl="0" w:tplc="F52EB1D2">
      <w:start w:val="1"/>
      <w:numFmt w:val="decimal"/>
      <w:pStyle w:val="NormalnyNum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1AC16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D6589"/>
    <w:multiLevelType w:val="multilevel"/>
    <w:tmpl w:val="2780A3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77D7578"/>
    <w:multiLevelType w:val="multilevel"/>
    <w:tmpl w:val="B380B7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85A19DA"/>
    <w:multiLevelType w:val="multilevel"/>
    <w:tmpl w:val="CC2A02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B607D3D"/>
    <w:multiLevelType w:val="multilevel"/>
    <w:tmpl w:val="D114A1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95A524A"/>
    <w:multiLevelType w:val="multilevel"/>
    <w:tmpl w:val="6B4E0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A25AF4"/>
    <w:multiLevelType w:val="hybridMultilevel"/>
    <w:tmpl w:val="DF30F952"/>
    <w:lvl w:ilvl="0" w:tplc="705624AC">
      <w:start w:val="1"/>
      <w:numFmt w:val="decimal"/>
      <w:pStyle w:val="n22"/>
      <w:lvlText w:val="1-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B520C5"/>
    <w:multiLevelType w:val="multilevel"/>
    <w:tmpl w:val="9EBC08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1"/>
  </w:num>
  <w:num w:numId="6">
    <w:abstractNumId w:val="10"/>
  </w:num>
  <w:num w:numId="7">
    <w:abstractNumId w:val="15"/>
  </w:num>
  <w:num w:numId="8">
    <w:abstractNumId w:val="2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18"/>
  </w:num>
  <w:num w:numId="18">
    <w:abstractNumId w:val="20"/>
  </w:num>
  <w:num w:numId="19">
    <w:abstractNumId w:val="5"/>
  </w:num>
  <w:num w:numId="20">
    <w:abstractNumId w:val="6"/>
  </w:num>
  <w:num w:numId="21">
    <w:abstractNumId w:val="11"/>
  </w:num>
  <w:num w:numId="22">
    <w:abstractNumId w:val="7"/>
  </w:num>
  <w:num w:numId="23">
    <w:abstractNumId w:val="19"/>
  </w:num>
  <w:num w:numId="24">
    <w:abstractNumId w:val="8"/>
  </w:num>
  <w:num w:numId="25">
    <w:abstractNumId w:val="22"/>
  </w:num>
  <w:num w:numId="26">
    <w:abstractNumId w:val="16"/>
  </w:num>
  <w:num w:numId="27">
    <w:abstractNumId w:val="17"/>
  </w:num>
  <w:num w:numId="28">
    <w:abstractNumId w:val="4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9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53A47"/>
    <w:rsid w:val="000018DF"/>
    <w:rsid w:val="0000319E"/>
    <w:rsid w:val="00003C80"/>
    <w:rsid w:val="000059CF"/>
    <w:rsid w:val="00005D5A"/>
    <w:rsid w:val="00006504"/>
    <w:rsid w:val="00010C9A"/>
    <w:rsid w:val="00011704"/>
    <w:rsid w:val="00012629"/>
    <w:rsid w:val="00017A7F"/>
    <w:rsid w:val="00030E85"/>
    <w:rsid w:val="00033B60"/>
    <w:rsid w:val="00035EC6"/>
    <w:rsid w:val="00036208"/>
    <w:rsid w:val="00037A83"/>
    <w:rsid w:val="000401D6"/>
    <w:rsid w:val="00042195"/>
    <w:rsid w:val="00042F4C"/>
    <w:rsid w:val="00043D36"/>
    <w:rsid w:val="0004700B"/>
    <w:rsid w:val="0004789F"/>
    <w:rsid w:val="00051400"/>
    <w:rsid w:val="00056944"/>
    <w:rsid w:val="000731FE"/>
    <w:rsid w:val="000762AF"/>
    <w:rsid w:val="00077635"/>
    <w:rsid w:val="00080614"/>
    <w:rsid w:val="000921D3"/>
    <w:rsid w:val="000947A4"/>
    <w:rsid w:val="00096CE8"/>
    <w:rsid w:val="000974A3"/>
    <w:rsid w:val="0009770A"/>
    <w:rsid w:val="000A3EC8"/>
    <w:rsid w:val="000A4E45"/>
    <w:rsid w:val="000A7F78"/>
    <w:rsid w:val="000B03B2"/>
    <w:rsid w:val="000B1B0C"/>
    <w:rsid w:val="000C1F8A"/>
    <w:rsid w:val="000C44BB"/>
    <w:rsid w:val="000D0099"/>
    <w:rsid w:val="000D13F2"/>
    <w:rsid w:val="000D261C"/>
    <w:rsid w:val="000D38B8"/>
    <w:rsid w:val="000D3C36"/>
    <w:rsid w:val="000D3C4F"/>
    <w:rsid w:val="000E13A7"/>
    <w:rsid w:val="000E19E6"/>
    <w:rsid w:val="000E43AF"/>
    <w:rsid w:val="000E4E29"/>
    <w:rsid w:val="000E685E"/>
    <w:rsid w:val="000E7257"/>
    <w:rsid w:val="000F1F33"/>
    <w:rsid w:val="000F2EF2"/>
    <w:rsid w:val="000F59E9"/>
    <w:rsid w:val="000F6292"/>
    <w:rsid w:val="000F7011"/>
    <w:rsid w:val="001003B5"/>
    <w:rsid w:val="00102866"/>
    <w:rsid w:val="00102B89"/>
    <w:rsid w:val="001048A5"/>
    <w:rsid w:val="00104DB7"/>
    <w:rsid w:val="00105456"/>
    <w:rsid w:val="00105953"/>
    <w:rsid w:val="00106312"/>
    <w:rsid w:val="00106838"/>
    <w:rsid w:val="00110179"/>
    <w:rsid w:val="001150A7"/>
    <w:rsid w:val="001167CB"/>
    <w:rsid w:val="00121576"/>
    <w:rsid w:val="00121A56"/>
    <w:rsid w:val="00122FAE"/>
    <w:rsid w:val="00123806"/>
    <w:rsid w:val="00124813"/>
    <w:rsid w:val="001327FD"/>
    <w:rsid w:val="00136A58"/>
    <w:rsid w:val="00136C91"/>
    <w:rsid w:val="00141323"/>
    <w:rsid w:val="00141690"/>
    <w:rsid w:val="001417C4"/>
    <w:rsid w:val="00142C08"/>
    <w:rsid w:val="00146838"/>
    <w:rsid w:val="00150892"/>
    <w:rsid w:val="00155BCE"/>
    <w:rsid w:val="00157F62"/>
    <w:rsid w:val="00165246"/>
    <w:rsid w:val="00166300"/>
    <w:rsid w:val="00176C29"/>
    <w:rsid w:val="001834C3"/>
    <w:rsid w:val="0018578E"/>
    <w:rsid w:val="0019040C"/>
    <w:rsid w:val="00191D11"/>
    <w:rsid w:val="001A0135"/>
    <w:rsid w:val="001A01DC"/>
    <w:rsid w:val="001A0776"/>
    <w:rsid w:val="001A232C"/>
    <w:rsid w:val="001A2C1D"/>
    <w:rsid w:val="001A67A7"/>
    <w:rsid w:val="001C01C7"/>
    <w:rsid w:val="001C3270"/>
    <w:rsid w:val="001C7DB8"/>
    <w:rsid w:val="001D4A7C"/>
    <w:rsid w:val="001E0B1E"/>
    <w:rsid w:val="001E3681"/>
    <w:rsid w:val="001E3C80"/>
    <w:rsid w:val="001F0248"/>
    <w:rsid w:val="001F36CA"/>
    <w:rsid w:val="001F3D03"/>
    <w:rsid w:val="00201A5C"/>
    <w:rsid w:val="00202239"/>
    <w:rsid w:val="002059E0"/>
    <w:rsid w:val="00206761"/>
    <w:rsid w:val="002072AB"/>
    <w:rsid w:val="002116BD"/>
    <w:rsid w:val="00211D01"/>
    <w:rsid w:val="00212067"/>
    <w:rsid w:val="00212C9F"/>
    <w:rsid w:val="00220112"/>
    <w:rsid w:val="00221326"/>
    <w:rsid w:val="00221CE2"/>
    <w:rsid w:val="00222CCC"/>
    <w:rsid w:val="00223C52"/>
    <w:rsid w:val="00223E09"/>
    <w:rsid w:val="002244A5"/>
    <w:rsid w:val="002266F8"/>
    <w:rsid w:val="00227CF4"/>
    <w:rsid w:val="002349D9"/>
    <w:rsid w:val="00234CF3"/>
    <w:rsid w:val="00235853"/>
    <w:rsid w:val="00242646"/>
    <w:rsid w:val="002439A9"/>
    <w:rsid w:val="00250F74"/>
    <w:rsid w:val="00252310"/>
    <w:rsid w:val="00253F01"/>
    <w:rsid w:val="0025561E"/>
    <w:rsid w:val="0025772A"/>
    <w:rsid w:val="00261435"/>
    <w:rsid w:val="002708BB"/>
    <w:rsid w:val="00277360"/>
    <w:rsid w:val="0028241C"/>
    <w:rsid w:val="002824AC"/>
    <w:rsid w:val="00283BAC"/>
    <w:rsid w:val="00285E6A"/>
    <w:rsid w:val="0029121E"/>
    <w:rsid w:val="00295047"/>
    <w:rsid w:val="002A173E"/>
    <w:rsid w:val="002B4B6E"/>
    <w:rsid w:val="002C153E"/>
    <w:rsid w:val="002C1C1A"/>
    <w:rsid w:val="002C2CF9"/>
    <w:rsid w:val="002C3B12"/>
    <w:rsid w:val="002D3DD3"/>
    <w:rsid w:val="002D69E7"/>
    <w:rsid w:val="002D7F52"/>
    <w:rsid w:val="002E7E1D"/>
    <w:rsid w:val="002F1CCB"/>
    <w:rsid w:val="002F1DB2"/>
    <w:rsid w:val="002F58FC"/>
    <w:rsid w:val="002F6425"/>
    <w:rsid w:val="00300125"/>
    <w:rsid w:val="003028A1"/>
    <w:rsid w:val="00304684"/>
    <w:rsid w:val="00304F2F"/>
    <w:rsid w:val="00306B21"/>
    <w:rsid w:val="00310A68"/>
    <w:rsid w:val="003158B2"/>
    <w:rsid w:val="00317FC3"/>
    <w:rsid w:val="0032141B"/>
    <w:rsid w:val="003219E2"/>
    <w:rsid w:val="00327C6E"/>
    <w:rsid w:val="00331DF3"/>
    <w:rsid w:val="003326C8"/>
    <w:rsid w:val="0033282D"/>
    <w:rsid w:val="00336568"/>
    <w:rsid w:val="00340E9A"/>
    <w:rsid w:val="0034146E"/>
    <w:rsid w:val="00343B29"/>
    <w:rsid w:val="00344058"/>
    <w:rsid w:val="00346F9F"/>
    <w:rsid w:val="00351F4B"/>
    <w:rsid w:val="00354572"/>
    <w:rsid w:val="003564C3"/>
    <w:rsid w:val="003637D5"/>
    <w:rsid w:val="00364FDE"/>
    <w:rsid w:val="0036501C"/>
    <w:rsid w:val="00365804"/>
    <w:rsid w:val="003672C6"/>
    <w:rsid w:val="003673D2"/>
    <w:rsid w:val="00372413"/>
    <w:rsid w:val="00374557"/>
    <w:rsid w:val="00381552"/>
    <w:rsid w:val="00383C13"/>
    <w:rsid w:val="00390811"/>
    <w:rsid w:val="00391765"/>
    <w:rsid w:val="003948E7"/>
    <w:rsid w:val="003955C4"/>
    <w:rsid w:val="003A0D87"/>
    <w:rsid w:val="003A34DE"/>
    <w:rsid w:val="003A4931"/>
    <w:rsid w:val="003A4B70"/>
    <w:rsid w:val="003B2178"/>
    <w:rsid w:val="003B3494"/>
    <w:rsid w:val="003B3BA2"/>
    <w:rsid w:val="003B58F9"/>
    <w:rsid w:val="003B5EBE"/>
    <w:rsid w:val="003B76A1"/>
    <w:rsid w:val="003C219C"/>
    <w:rsid w:val="003C4569"/>
    <w:rsid w:val="003C630F"/>
    <w:rsid w:val="003C6E8E"/>
    <w:rsid w:val="003C6F91"/>
    <w:rsid w:val="003C7B0F"/>
    <w:rsid w:val="003D4421"/>
    <w:rsid w:val="003D53C9"/>
    <w:rsid w:val="003D6979"/>
    <w:rsid w:val="003E166C"/>
    <w:rsid w:val="003E6F76"/>
    <w:rsid w:val="003F0CD5"/>
    <w:rsid w:val="003F17B2"/>
    <w:rsid w:val="003F5FCA"/>
    <w:rsid w:val="003F7088"/>
    <w:rsid w:val="0040174B"/>
    <w:rsid w:val="004026E8"/>
    <w:rsid w:val="0040700C"/>
    <w:rsid w:val="00412475"/>
    <w:rsid w:val="00413B48"/>
    <w:rsid w:val="00414830"/>
    <w:rsid w:val="004149A9"/>
    <w:rsid w:val="00417097"/>
    <w:rsid w:val="00420BCE"/>
    <w:rsid w:val="00422DB3"/>
    <w:rsid w:val="00424263"/>
    <w:rsid w:val="0043373D"/>
    <w:rsid w:val="0043409B"/>
    <w:rsid w:val="004417B6"/>
    <w:rsid w:val="004451E0"/>
    <w:rsid w:val="004475CB"/>
    <w:rsid w:val="00450AD7"/>
    <w:rsid w:val="004521F6"/>
    <w:rsid w:val="00454ACA"/>
    <w:rsid w:val="00455655"/>
    <w:rsid w:val="00456F14"/>
    <w:rsid w:val="00460499"/>
    <w:rsid w:val="00461E4E"/>
    <w:rsid w:val="00463B0F"/>
    <w:rsid w:val="00466AED"/>
    <w:rsid w:val="004734CF"/>
    <w:rsid w:val="00476FED"/>
    <w:rsid w:val="00490AAB"/>
    <w:rsid w:val="004917CF"/>
    <w:rsid w:val="00491A0C"/>
    <w:rsid w:val="00495648"/>
    <w:rsid w:val="00496562"/>
    <w:rsid w:val="004A0E92"/>
    <w:rsid w:val="004A6F41"/>
    <w:rsid w:val="004B02DE"/>
    <w:rsid w:val="004B273D"/>
    <w:rsid w:val="004B461E"/>
    <w:rsid w:val="004B564C"/>
    <w:rsid w:val="004B5C10"/>
    <w:rsid w:val="004C59FD"/>
    <w:rsid w:val="004C6B3D"/>
    <w:rsid w:val="004D6555"/>
    <w:rsid w:val="004D742E"/>
    <w:rsid w:val="004E0AA6"/>
    <w:rsid w:val="004E40A5"/>
    <w:rsid w:val="004E6154"/>
    <w:rsid w:val="004F3CAB"/>
    <w:rsid w:val="004F6947"/>
    <w:rsid w:val="005019CA"/>
    <w:rsid w:val="00503F57"/>
    <w:rsid w:val="005058A0"/>
    <w:rsid w:val="00510A25"/>
    <w:rsid w:val="0051257C"/>
    <w:rsid w:val="005125D8"/>
    <w:rsid w:val="0051265D"/>
    <w:rsid w:val="00512F7C"/>
    <w:rsid w:val="00514AF3"/>
    <w:rsid w:val="00517D9F"/>
    <w:rsid w:val="00522687"/>
    <w:rsid w:val="005258C3"/>
    <w:rsid w:val="005379FF"/>
    <w:rsid w:val="0054288D"/>
    <w:rsid w:val="005434CC"/>
    <w:rsid w:val="00563FB4"/>
    <w:rsid w:val="00564122"/>
    <w:rsid w:val="00564F36"/>
    <w:rsid w:val="00570549"/>
    <w:rsid w:val="005716C3"/>
    <w:rsid w:val="00572F67"/>
    <w:rsid w:val="00573B46"/>
    <w:rsid w:val="005746AB"/>
    <w:rsid w:val="00582EC4"/>
    <w:rsid w:val="005854C3"/>
    <w:rsid w:val="00585F64"/>
    <w:rsid w:val="00586532"/>
    <w:rsid w:val="0058749B"/>
    <w:rsid w:val="0059066C"/>
    <w:rsid w:val="005908B4"/>
    <w:rsid w:val="005922BC"/>
    <w:rsid w:val="00592534"/>
    <w:rsid w:val="0059273D"/>
    <w:rsid w:val="00593FC4"/>
    <w:rsid w:val="005A31C5"/>
    <w:rsid w:val="005A47B1"/>
    <w:rsid w:val="005A7247"/>
    <w:rsid w:val="005B05C9"/>
    <w:rsid w:val="005B29FA"/>
    <w:rsid w:val="005B4B28"/>
    <w:rsid w:val="005B5623"/>
    <w:rsid w:val="005B6884"/>
    <w:rsid w:val="005B749B"/>
    <w:rsid w:val="005B7C3F"/>
    <w:rsid w:val="005D7688"/>
    <w:rsid w:val="005D7E70"/>
    <w:rsid w:val="005E05D4"/>
    <w:rsid w:val="005E0AD0"/>
    <w:rsid w:val="005E1AB1"/>
    <w:rsid w:val="005E36F0"/>
    <w:rsid w:val="005E58C4"/>
    <w:rsid w:val="005E7247"/>
    <w:rsid w:val="005F37A5"/>
    <w:rsid w:val="005F39BB"/>
    <w:rsid w:val="005F3DD8"/>
    <w:rsid w:val="00605D8E"/>
    <w:rsid w:val="00607E16"/>
    <w:rsid w:val="00607EAE"/>
    <w:rsid w:val="00612F8C"/>
    <w:rsid w:val="00614795"/>
    <w:rsid w:val="0062057D"/>
    <w:rsid w:val="00623352"/>
    <w:rsid w:val="0062387A"/>
    <w:rsid w:val="0063066F"/>
    <w:rsid w:val="00631333"/>
    <w:rsid w:val="00633719"/>
    <w:rsid w:val="006353B4"/>
    <w:rsid w:val="00636DDF"/>
    <w:rsid w:val="00643064"/>
    <w:rsid w:val="00644B0F"/>
    <w:rsid w:val="00644B4F"/>
    <w:rsid w:val="00655A34"/>
    <w:rsid w:val="0065659E"/>
    <w:rsid w:val="00656F2B"/>
    <w:rsid w:val="0065721F"/>
    <w:rsid w:val="00657A31"/>
    <w:rsid w:val="00660653"/>
    <w:rsid w:val="00660B2E"/>
    <w:rsid w:val="00663E24"/>
    <w:rsid w:val="00664642"/>
    <w:rsid w:val="0066538B"/>
    <w:rsid w:val="006660DC"/>
    <w:rsid w:val="00666405"/>
    <w:rsid w:val="00670293"/>
    <w:rsid w:val="00671A91"/>
    <w:rsid w:val="00673B54"/>
    <w:rsid w:val="0067532F"/>
    <w:rsid w:val="006764E5"/>
    <w:rsid w:val="00685F53"/>
    <w:rsid w:val="006A33CA"/>
    <w:rsid w:val="006A4BEE"/>
    <w:rsid w:val="006B0011"/>
    <w:rsid w:val="006B094B"/>
    <w:rsid w:val="006B74A8"/>
    <w:rsid w:val="006C08C1"/>
    <w:rsid w:val="006C0F84"/>
    <w:rsid w:val="006C544E"/>
    <w:rsid w:val="006D146C"/>
    <w:rsid w:val="006D1AA9"/>
    <w:rsid w:val="006D3595"/>
    <w:rsid w:val="006D4B80"/>
    <w:rsid w:val="006D7234"/>
    <w:rsid w:val="006E1B7B"/>
    <w:rsid w:val="006E3858"/>
    <w:rsid w:val="006E3A7B"/>
    <w:rsid w:val="006E5098"/>
    <w:rsid w:val="006E54F5"/>
    <w:rsid w:val="006E6067"/>
    <w:rsid w:val="006E6A4A"/>
    <w:rsid w:val="006F258C"/>
    <w:rsid w:val="0070080A"/>
    <w:rsid w:val="007009B0"/>
    <w:rsid w:val="00701B14"/>
    <w:rsid w:val="0070233E"/>
    <w:rsid w:val="00702944"/>
    <w:rsid w:val="00704135"/>
    <w:rsid w:val="00711F89"/>
    <w:rsid w:val="0072274B"/>
    <w:rsid w:val="00722996"/>
    <w:rsid w:val="00723D57"/>
    <w:rsid w:val="00724775"/>
    <w:rsid w:val="00726AA1"/>
    <w:rsid w:val="00736646"/>
    <w:rsid w:val="007537DB"/>
    <w:rsid w:val="0076138A"/>
    <w:rsid w:val="00761486"/>
    <w:rsid w:val="00761622"/>
    <w:rsid w:val="0076536E"/>
    <w:rsid w:val="00766A3D"/>
    <w:rsid w:val="0076766E"/>
    <w:rsid w:val="0076770F"/>
    <w:rsid w:val="00767A80"/>
    <w:rsid w:val="007706C4"/>
    <w:rsid w:val="00771F2C"/>
    <w:rsid w:val="00773A73"/>
    <w:rsid w:val="00777ECA"/>
    <w:rsid w:val="0078173D"/>
    <w:rsid w:val="00782C39"/>
    <w:rsid w:val="0079347A"/>
    <w:rsid w:val="007949A0"/>
    <w:rsid w:val="00794BEB"/>
    <w:rsid w:val="007A224F"/>
    <w:rsid w:val="007A2316"/>
    <w:rsid w:val="007B1BA0"/>
    <w:rsid w:val="007B5528"/>
    <w:rsid w:val="007B5E72"/>
    <w:rsid w:val="007B6805"/>
    <w:rsid w:val="007B7B48"/>
    <w:rsid w:val="007B7DD8"/>
    <w:rsid w:val="007C06E1"/>
    <w:rsid w:val="007C1A99"/>
    <w:rsid w:val="007C243A"/>
    <w:rsid w:val="007C314C"/>
    <w:rsid w:val="007C4FC8"/>
    <w:rsid w:val="007D1909"/>
    <w:rsid w:val="007D61A6"/>
    <w:rsid w:val="007D6FD8"/>
    <w:rsid w:val="007E21AE"/>
    <w:rsid w:val="007E320A"/>
    <w:rsid w:val="007E366C"/>
    <w:rsid w:val="007E68A2"/>
    <w:rsid w:val="007E68F5"/>
    <w:rsid w:val="007F3DCE"/>
    <w:rsid w:val="007F7595"/>
    <w:rsid w:val="007F7A8C"/>
    <w:rsid w:val="0080155E"/>
    <w:rsid w:val="00801EF1"/>
    <w:rsid w:val="00806134"/>
    <w:rsid w:val="00810AF1"/>
    <w:rsid w:val="008153E6"/>
    <w:rsid w:val="00817235"/>
    <w:rsid w:val="00817844"/>
    <w:rsid w:val="00817980"/>
    <w:rsid w:val="00820680"/>
    <w:rsid w:val="00827EC9"/>
    <w:rsid w:val="00830150"/>
    <w:rsid w:val="0083138F"/>
    <w:rsid w:val="00837571"/>
    <w:rsid w:val="00837E13"/>
    <w:rsid w:val="008400B7"/>
    <w:rsid w:val="008413B4"/>
    <w:rsid w:val="0084353F"/>
    <w:rsid w:val="00850332"/>
    <w:rsid w:val="00852564"/>
    <w:rsid w:val="00853A47"/>
    <w:rsid w:val="00854DA3"/>
    <w:rsid w:val="0085590F"/>
    <w:rsid w:val="00856854"/>
    <w:rsid w:val="0085705C"/>
    <w:rsid w:val="0086156F"/>
    <w:rsid w:val="00862F3E"/>
    <w:rsid w:val="00866002"/>
    <w:rsid w:val="00866C8E"/>
    <w:rsid w:val="008677E5"/>
    <w:rsid w:val="008741E4"/>
    <w:rsid w:val="00880EC3"/>
    <w:rsid w:val="00887BCF"/>
    <w:rsid w:val="0089303D"/>
    <w:rsid w:val="008A04C1"/>
    <w:rsid w:val="008A2C66"/>
    <w:rsid w:val="008A39A7"/>
    <w:rsid w:val="008B19BC"/>
    <w:rsid w:val="008B4A66"/>
    <w:rsid w:val="008B6C6F"/>
    <w:rsid w:val="008C1A06"/>
    <w:rsid w:val="008C1AE6"/>
    <w:rsid w:val="008C3E8F"/>
    <w:rsid w:val="008C6B9F"/>
    <w:rsid w:val="008D01B0"/>
    <w:rsid w:val="008D01CC"/>
    <w:rsid w:val="008D15CA"/>
    <w:rsid w:val="008D4924"/>
    <w:rsid w:val="008D67A8"/>
    <w:rsid w:val="008E3ACE"/>
    <w:rsid w:val="008E3BD4"/>
    <w:rsid w:val="008E728B"/>
    <w:rsid w:val="008F0048"/>
    <w:rsid w:val="008F3690"/>
    <w:rsid w:val="008F3FC7"/>
    <w:rsid w:val="008F7B6A"/>
    <w:rsid w:val="00900820"/>
    <w:rsid w:val="00900D3B"/>
    <w:rsid w:val="00905B22"/>
    <w:rsid w:val="00911662"/>
    <w:rsid w:val="00913B4F"/>
    <w:rsid w:val="00914142"/>
    <w:rsid w:val="009157FA"/>
    <w:rsid w:val="0091593D"/>
    <w:rsid w:val="009306B9"/>
    <w:rsid w:val="009322D9"/>
    <w:rsid w:val="00947587"/>
    <w:rsid w:val="00951A96"/>
    <w:rsid w:val="00951F37"/>
    <w:rsid w:val="009531AA"/>
    <w:rsid w:val="009540AE"/>
    <w:rsid w:val="00954F61"/>
    <w:rsid w:val="00956C0E"/>
    <w:rsid w:val="009632B1"/>
    <w:rsid w:val="00963C90"/>
    <w:rsid w:val="00965523"/>
    <w:rsid w:val="009656D0"/>
    <w:rsid w:val="00966228"/>
    <w:rsid w:val="00970D8E"/>
    <w:rsid w:val="00977274"/>
    <w:rsid w:val="0097759D"/>
    <w:rsid w:val="00980727"/>
    <w:rsid w:val="00982E13"/>
    <w:rsid w:val="00995EA3"/>
    <w:rsid w:val="009A1073"/>
    <w:rsid w:val="009A75B0"/>
    <w:rsid w:val="009B5227"/>
    <w:rsid w:val="009B6330"/>
    <w:rsid w:val="009B68C0"/>
    <w:rsid w:val="009B74EE"/>
    <w:rsid w:val="009B7E21"/>
    <w:rsid w:val="009C3402"/>
    <w:rsid w:val="009D0E44"/>
    <w:rsid w:val="009D121A"/>
    <w:rsid w:val="009D12EB"/>
    <w:rsid w:val="009D16BB"/>
    <w:rsid w:val="009D6D90"/>
    <w:rsid w:val="009D7FC4"/>
    <w:rsid w:val="009E1574"/>
    <w:rsid w:val="009E2C1C"/>
    <w:rsid w:val="009E4CB8"/>
    <w:rsid w:val="009F1CF0"/>
    <w:rsid w:val="009F399C"/>
    <w:rsid w:val="009F7A94"/>
    <w:rsid w:val="009F7D7F"/>
    <w:rsid w:val="00A00BFB"/>
    <w:rsid w:val="00A063E2"/>
    <w:rsid w:val="00A152C3"/>
    <w:rsid w:val="00A2127C"/>
    <w:rsid w:val="00A23188"/>
    <w:rsid w:val="00A23CB1"/>
    <w:rsid w:val="00A23E10"/>
    <w:rsid w:val="00A25949"/>
    <w:rsid w:val="00A36697"/>
    <w:rsid w:val="00A37B16"/>
    <w:rsid w:val="00A40404"/>
    <w:rsid w:val="00A43ADA"/>
    <w:rsid w:val="00A4525C"/>
    <w:rsid w:val="00A4598F"/>
    <w:rsid w:val="00A45BB0"/>
    <w:rsid w:val="00A51F4C"/>
    <w:rsid w:val="00A530C0"/>
    <w:rsid w:val="00A541CA"/>
    <w:rsid w:val="00A62603"/>
    <w:rsid w:val="00A67C9A"/>
    <w:rsid w:val="00A749BB"/>
    <w:rsid w:val="00A8044F"/>
    <w:rsid w:val="00A804D7"/>
    <w:rsid w:val="00A93B5A"/>
    <w:rsid w:val="00A949E8"/>
    <w:rsid w:val="00A96838"/>
    <w:rsid w:val="00AA568A"/>
    <w:rsid w:val="00AB1D37"/>
    <w:rsid w:val="00AB3B32"/>
    <w:rsid w:val="00AC3535"/>
    <w:rsid w:val="00AC54C1"/>
    <w:rsid w:val="00AC7496"/>
    <w:rsid w:val="00AD03AB"/>
    <w:rsid w:val="00AD2C45"/>
    <w:rsid w:val="00AD32E1"/>
    <w:rsid w:val="00AD4CFD"/>
    <w:rsid w:val="00AD5A89"/>
    <w:rsid w:val="00AE1579"/>
    <w:rsid w:val="00AE1A92"/>
    <w:rsid w:val="00AE4856"/>
    <w:rsid w:val="00AE4C70"/>
    <w:rsid w:val="00AE597F"/>
    <w:rsid w:val="00AE68AB"/>
    <w:rsid w:val="00AE6F54"/>
    <w:rsid w:val="00AE74B6"/>
    <w:rsid w:val="00AE7D19"/>
    <w:rsid w:val="00AF26B5"/>
    <w:rsid w:val="00AF4254"/>
    <w:rsid w:val="00B031D7"/>
    <w:rsid w:val="00B05976"/>
    <w:rsid w:val="00B059A5"/>
    <w:rsid w:val="00B07F7C"/>
    <w:rsid w:val="00B1512F"/>
    <w:rsid w:val="00B15A0E"/>
    <w:rsid w:val="00B24388"/>
    <w:rsid w:val="00B2653B"/>
    <w:rsid w:val="00B27434"/>
    <w:rsid w:val="00B3108F"/>
    <w:rsid w:val="00B32DFF"/>
    <w:rsid w:val="00B367AB"/>
    <w:rsid w:val="00B36BC5"/>
    <w:rsid w:val="00B36C56"/>
    <w:rsid w:val="00B40B3B"/>
    <w:rsid w:val="00B41552"/>
    <w:rsid w:val="00B45C16"/>
    <w:rsid w:val="00B51B0F"/>
    <w:rsid w:val="00B52CE9"/>
    <w:rsid w:val="00B54B3D"/>
    <w:rsid w:val="00B67BE8"/>
    <w:rsid w:val="00B67FCE"/>
    <w:rsid w:val="00B706D2"/>
    <w:rsid w:val="00B719FF"/>
    <w:rsid w:val="00B74392"/>
    <w:rsid w:val="00B844B0"/>
    <w:rsid w:val="00B87CBA"/>
    <w:rsid w:val="00BA5899"/>
    <w:rsid w:val="00BA7911"/>
    <w:rsid w:val="00BB10E4"/>
    <w:rsid w:val="00BB242A"/>
    <w:rsid w:val="00BB4E1F"/>
    <w:rsid w:val="00BB598E"/>
    <w:rsid w:val="00BD13EB"/>
    <w:rsid w:val="00BD1D8F"/>
    <w:rsid w:val="00BF0207"/>
    <w:rsid w:val="00BF0A02"/>
    <w:rsid w:val="00BF403F"/>
    <w:rsid w:val="00BF5ADF"/>
    <w:rsid w:val="00BF6B27"/>
    <w:rsid w:val="00C01BC3"/>
    <w:rsid w:val="00C01E1E"/>
    <w:rsid w:val="00C06C03"/>
    <w:rsid w:val="00C1232B"/>
    <w:rsid w:val="00C16948"/>
    <w:rsid w:val="00C16B49"/>
    <w:rsid w:val="00C17641"/>
    <w:rsid w:val="00C17A59"/>
    <w:rsid w:val="00C21A34"/>
    <w:rsid w:val="00C33FBE"/>
    <w:rsid w:val="00C342D2"/>
    <w:rsid w:val="00C345DA"/>
    <w:rsid w:val="00C360B6"/>
    <w:rsid w:val="00C408DB"/>
    <w:rsid w:val="00C43B6D"/>
    <w:rsid w:val="00C43C00"/>
    <w:rsid w:val="00C44C64"/>
    <w:rsid w:val="00C45962"/>
    <w:rsid w:val="00C468BE"/>
    <w:rsid w:val="00C53096"/>
    <w:rsid w:val="00C55E4F"/>
    <w:rsid w:val="00C60A5D"/>
    <w:rsid w:val="00C6443E"/>
    <w:rsid w:val="00C659CA"/>
    <w:rsid w:val="00C753C1"/>
    <w:rsid w:val="00C7585B"/>
    <w:rsid w:val="00C80C1D"/>
    <w:rsid w:val="00C80FB1"/>
    <w:rsid w:val="00C8196D"/>
    <w:rsid w:val="00C84D6C"/>
    <w:rsid w:val="00C87C8A"/>
    <w:rsid w:val="00C90797"/>
    <w:rsid w:val="00C92B96"/>
    <w:rsid w:val="00C9422A"/>
    <w:rsid w:val="00C957AB"/>
    <w:rsid w:val="00C96A14"/>
    <w:rsid w:val="00CA3B1F"/>
    <w:rsid w:val="00CA4E56"/>
    <w:rsid w:val="00CA74BB"/>
    <w:rsid w:val="00CA76A8"/>
    <w:rsid w:val="00CB064F"/>
    <w:rsid w:val="00CB284F"/>
    <w:rsid w:val="00CB2E7C"/>
    <w:rsid w:val="00CB7746"/>
    <w:rsid w:val="00CC0349"/>
    <w:rsid w:val="00CC279C"/>
    <w:rsid w:val="00CC3472"/>
    <w:rsid w:val="00CD0886"/>
    <w:rsid w:val="00CD3FE1"/>
    <w:rsid w:val="00CE4E89"/>
    <w:rsid w:val="00CE6D4A"/>
    <w:rsid w:val="00CF0CF4"/>
    <w:rsid w:val="00CF10E2"/>
    <w:rsid w:val="00CF1C5F"/>
    <w:rsid w:val="00CF2CA8"/>
    <w:rsid w:val="00CF6599"/>
    <w:rsid w:val="00D01702"/>
    <w:rsid w:val="00D03471"/>
    <w:rsid w:val="00D05603"/>
    <w:rsid w:val="00D061EA"/>
    <w:rsid w:val="00D12127"/>
    <w:rsid w:val="00D14B7C"/>
    <w:rsid w:val="00D15931"/>
    <w:rsid w:val="00D16209"/>
    <w:rsid w:val="00D20B78"/>
    <w:rsid w:val="00D22391"/>
    <w:rsid w:val="00D24351"/>
    <w:rsid w:val="00D24841"/>
    <w:rsid w:val="00D265E4"/>
    <w:rsid w:val="00D26EEA"/>
    <w:rsid w:val="00D36457"/>
    <w:rsid w:val="00D41EE8"/>
    <w:rsid w:val="00D45285"/>
    <w:rsid w:val="00D467B0"/>
    <w:rsid w:val="00D50F68"/>
    <w:rsid w:val="00D56113"/>
    <w:rsid w:val="00D64029"/>
    <w:rsid w:val="00D7256D"/>
    <w:rsid w:val="00D760CF"/>
    <w:rsid w:val="00D760EB"/>
    <w:rsid w:val="00D77BD8"/>
    <w:rsid w:val="00D81585"/>
    <w:rsid w:val="00D819BD"/>
    <w:rsid w:val="00D831B5"/>
    <w:rsid w:val="00D93000"/>
    <w:rsid w:val="00D93DCD"/>
    <w:rsid w:val="00D970BF"/>
    <w:rsid w:val="00DA3F00"/>
    <w:rsid w:val="00DA56AB"/>
    <w:rsid w:val="00DA7830"/>
    <w:rsid w:val="00DA7E54"/>
    <w:rsid w:val="00DB1606"/>
    <w:rsid w:val="00DB4F9F"/>
    <w:rsid w:val="00DB6BE8"/>
    <w:rsid w:val="00DB6CD2"/>
    <w:rsid w:val="00DB7424"/>
    <w:rsid w:val="00DC0C69"/>
    <w:rsid w:val="00DD56CB"/>
    <w:rsid w:val="00DD5C79"/>
    <w:rsid w:val="00DE0C72"/>
    <w:rsid w:val="00DE15B0"/>
    <w:rsid w:val="00DE20C9"/>
    <w:rsid w:val="00DE7065"/>
    <w:rsid w:val="00DF0640"/>
    <w:rsid w:val="00DF5BEA"/>
    <w:rsid w:val="00DF6736"/>
    <w:rsid w:val="00E0001B"/>
    <w:rsid w:val="00E002F1"/>
    <w:rsid w:val="00E0091A"/>
    <w:rsid w:val="00E03B04"/>
    <w:rsid w:val="00E11EA1"/>
    <w:rsid w:val="00E1364C"/>
    <w:rsid w:val="00E16BDA"/>
    <w:rsid w:val="00E2285D"/>
    <w:rsid w:val="00E24C30"/>
    <w:rsid w:val="00E36977"/>
    <w:rsid w:val="00E36D72"/>
    <w:rsid w:val="00E44401"/>
    <w:rsid w:val="00E55735"/>
    <w:rsid w:val="00E56F86"/>
    <w:rsid w:val="00E633E0"/>
    <w:rsid w:val="00E65C05"/>
    <w:rsid w:val="00E66C10"/>
    <w:rsid w:val="00E713FB"/>
    <w:rsid w:val="00E731F2"/>
    <w:rsid w:val="00E8581A"/>
    <w:rsid w:val="00E91188"/>
    <w:rsid w:val="00E94243"/>
    <w:rsid w:val="00E94678"/>
    <w:rsid w:val="00E94820"/>
    <w:rsid w:val="00E95B88"/>
    <w:rsid w:val="00E97954"/>
    <w:rsid w:val="00EA2917"/>
    <w:rsid w:val="00EA6008"/>
    <w:rsid w:val="00EA6DC6"/>
    <w:rsid w:val="00EB5882"/>
    <w:rsid w:val="00EB7499"/>
    <w:rsid w:val="00EB7CF7"/>
    <w:rsid w:val="00EC1FFE"/>
    <w:rsid w:val="00EC565B"/>
    <w:rsid w:val="00EC7E91"/>
    <w:rsid w:val="00ED08C5"/>
    <w:rsid w:val="00EE4691"/>
    <w:rsid w:val="00EF215C"/>
    <w:rsid w:val="00EF4035"/>
    <w:rsid w:val="00F0173A"/>
    <w:rsid w:val="00F04CA8"/>
    <w:rsid w:val="00F07E90"/>
    <w:rsid w:val="00F11B7E"/>
    <w:rsid w:val="00F11BC0"/>
    <w:rsid w:val="00F122C5"/>
    <w:rsid w:val="00F12D02"/>
    <w:rsid w:val="00F13362"/>
    <w:rsid w:val="00F16062"/>
    <w:rsid w:val="00F21D59"/>
    <w:rsid w:val="00F23045"/>
    <w:rsid w:val="00F23154"/>
    <w:rsid w:val="00F24B96"/>
    <w:rsid w:val="00F341E3"/>
    <w:rsid w:val="00F3517B"/>
    <w:rsid w:val="00F41187"/>
    <w:rsid w:val="00F41C85"/>
    <w:rsid w:val="00F42B80"/>
    <w:rsid w:val="00F44A1C"/>
    <w:rsid w:val="00F469D8"/>
    <w:rsid w:val="00F4754F"/>
    <w:rsid w:val="00F47F5C"/>
    <w:rsid w:val="00F506DA"/>
    <w:rsid w:val="00F51BC5"/>
    <w:rsid w:val="00F57092"/>
    <w:rsid w:val="00F6242D"/>
    <w:rsid w:val="00F6619A"/>
    <w:rsid w:val="00F67DC5"/>
    <w:rsid w:val="00F7122B"/>
    <w:rsid w:val="00F717B3"/>
    <w:rsid w:val="00F7350E"/>
    <w:rsid w:val="00F73617"/>
    <w:rsid w:val="00F74F42"/>
    <w:rsid w:val="00F75016"/>
    <w:rsid w:val="00F776CB"/>
    <w:rsid w:val="00F81EA5"/>
    <w:rsid w:val="00F82D87"/>
    <w:rsid w:val="00F83856"/>
    <w:rsid w:val="00F84A7A"/>
    <w:rsid w:val="00F87162"/>
    <w:rsid w:val="00F92312"/>
    <w:rsid w:val="00FA1228"/>
    <w:rsid w:val="00FA24A3"/>
    <w:rsid w:val="00FA2B88"/>
    <w:rsid w:val="00FA3E95"/>
    <w:rsid w:val="00FA4527"/>
    <w:rsid w:val="00FB1ABA"/>
    <w:rsid w:val="00FB5354"/>
    <w:rsid w:val="00FC1E8D"/>
    <w:rsid w:val="00FC4543"/>
    <w:rsid w:val="00FD0790"/>
    <w:rsid w:val="00FD3D9E"/>
    <w:rsid w:val="00FD4816"/>
    <w:rsid w:val="00FD68C0"/>
    <w:rsid w:val="00FD7E37"/>
    <w:rsid w:val="00FE2442"/>
    <w:rsid w:val="00FE3855"/>
    <w:rsid w:val="00FE4361"/>
    <w:rsid w:val="00FE53FF"/>
    <w:rsid w:val="00FF0D84"/>
    <w:rsid w:val="00FF4A66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6A14"/>
    <w:pPr>
      <w:spacing w:before="60" w:after="120"/>
      <w:jc w:val="both"/>
    </w:pPr>
    <w:rPr>
      <w:rFonts w:eastAsia="MS Mincho"/>
      <w:sz w:val="22"/>
      <w:szCs w:val="22"/>
    </w:rPr>
  </w:style>
  <w:style w:type="paragraph" w:styleId="Nagwek1">
    <w:name w:val="heading 1"/>
    <w:basedOn w:val="Normalny"/>
    <w:next w:val="Normalny"/>
    <w:qFormat/>
    <w:rsid w:val="00670293"/>
    <w:pPr>
      <w:keepNext/>
      <w:spacing w:before="240"/>
      <w:ind w:left="567" w:hanging="567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rsid w:val="00794BEB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A749BB"/>
    <w:pPr>
      <w:keepNext/>
      <w:numPr>
        <w:ilvl w:val="2"/>
        <w:numId w:val="4"/>
      </w:numPr>
      <w:spacing w:before="360"/>
      <w:outlineLvl w:val="2"/>
    </w:pPr>
    <w:rPr>
      <w:rFonts w:ascii="Arial" w:hAnsi="Arial" w:cs="Arial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A749BB"/>
    <w:pPr>
      <w:keepNext/>
      <w:numPr>
        <w:ilvl w:val="3"/>
        <w:numId w:val="4"/>
      </w:numPr>
      <w:spacing w:befor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rsid w:val="00A749BB"/>
    <w:pPr>
      <w:numPr>
        <w:ilvl w:val="4"/>
        <w:numId w:val="4"/>
      </w:numPr>
      <w:spacing w:before="3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A749BB"/>
    <w:pPr>
      <w:keepNext/>
      <w:numPr>
        <w:ilvl w:val="5"/>
        <w:numId w:val="4"/>
      </w:numPr>
      <w:spacing w:before="360"/>
      <w:outlineLvl w:val="5"/>
    </w:pPr>
    <w:rPr>
      <w:rFonts w:ascii="Arial" w:hAnsi="Arial" w:cs="(Uzyj czcionki tekstu azjatycki"/>
      <w:b/>
      <w:bCs/>
      <w:i/>
      <w:iCs/>
      <w:u w:val="single"/>
    </w:rPr>
  </w:style>
  <w:style w:type="paragraph" w:styleId="Nagwek7">
    <w:name w:val="heading 7"/>
    <w:basedOn w:val="Normalny"/>
    <w:next w:val="Normalny"/>
    <w:link w:val="Nagwek7Znak"/>
    <w:qFormat/>
    <w:rsid w:val="00A749BB"/>
    <w:pPr>
      <w:keepNext/>
      <w:numPr>
        <w:ilvl w:val="6"/>
        <w:numId w:val="4"/>
      </w:numPr>
      <w:spacing w:before="360"/>
      <w:outlineLvl w:val="6"/>
    </w:pPr>
    <w:rPr>
      <w:rFonts w:cs="(Uzyj czcionki tekstu azjatycki"/>
      <w:i/>
      <w:iCs/>
      <w:u w:val="single"/>
    </w:rPr>
  </w:style>
  <w:style w:type="paragraph" w:styleId="Nagwek8">
    <w:name w:val="heading 8"/>
    <w:basedOn w:val="Normalny"/>
    <w:next w:val="Normalny"/>
    <w:qFormat/>
    <w:rsid w:val="00A749BB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A749BB"/>
    <w:pPr>
      <w:numPr>
        <w:ilvl w:val="8"/>
        <w:numId w:val="4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749BB"/>
    <w:rPr>
      <w:rFonts w:ascii="Arial" w:eastAsia="MS Mincho" w:hAnsi="Arial" w:cs="(Uzyj czcionki tekstu azjatycki"/>
      <w:b/>
      <w:bCs/>
      <w:i/>
      <w:iCs/>
      <w:sz w:val="22"/>
      <w:szCs w:val="22"/>
      <w:u w:val="single"/>
    </w:rPr>
  </w:style>
  <w:style w:type="character" w:customStyle="1" w:styleId="Nagwek7Znak">
    <w:name w:val="Nagłówek 7 Znak"/>
    <w:basedOn w:val="Domylnaczcionkaakapitu"/>
    <w:link w:val="Nagwek7"/>
    <w:rsid w:val="00A749BB"/>
    <w:rPr>
      <w:rFonts w:eastAsia="MS Mincho" w:cs="(Uzyj czcionki tekstu azjatycki"/>
      <w:i/>
      <w:iCs/>
      <w:sz w:val="22"/>
      <w:szCs w:val="22"/>
      <w:u w:val="single"/>
    </w:rPr>
  </w:style>
  <w:style w:type="paragraph" w:styleId="Nagwek">
    <w:name w:val="header"/>
    <w:aliases w:val="Nagłówek strony,Nagłówek strony nieparzystej"/>
    <w:basedOn w:val="Normalny"/>
    <w:link w:val="NagwekZnak"/>
    <w:rsid w:val="00C21A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1A34"/>
    <w:pPr>
      <w:tabs>
        <w:tab w:val="center" w:pos="4536"/>
        <w:tab w:val="right" w:pos="9072"/>
      </w:tabs>
    </w:pPr>
  </w:style>
  <w:style w:type="paragraph" w:customStyle="1" w:styleId="Legendatabela">
    <w:name w:val="Legenda tabela"/>
    <w:basedOn w:val="Legenda"/>
    <w:link w:val="LegendatabelaZnak"/>
    <w:rsid w:val="005854C3"/>
    <w:pPr>
      <w:keepNext/>
      <w:ind w:left="1134" w:hanging="1134"/>
    </w:pPr>
  </w:style>
  <w:style w:type="paragraph" w:styleId="Legenda">
    <w:name w:val="caption"/>
    <w:basedOn w:val="Normalny"/>
    <w:next w:val="Normalny"/>
    <w:link w:val="LegendaZnak"/>
    <w:qFormat/>
    <w:rsid w:val="00C45962"/>
    <w:rPr>
      <w:b/>
      <w:bCs/>
      <w:sz w:val="20"/>
      <w:szCs w:val="20"/>
    </w:rPr>
  </w:style>
  <w:style w:type="character" w:customStyle="1" w:styleId="LegendaZnak">
    <w:name w:val="Legenda Znak"/>
    <w:basedOn w:val="Domylnaczcionkaakapitu"/>
    <w:link w:val="Legenda"/>
    <w:rsid w:val="00383C13"/>
    <w:rPr>
      <w:rFonts w:eastAsia="MS Mincho"/>
      <w:b/>
      <w:bCs/>
      <w:lang w:val="pl-PL" w:eastAsia="pl-PL" w:bidi="ar-SA"/>
    </w:rPr>
  </w:style>
  <w:style w:type="character" w:customStyle="1" w:styleId="LegendatabelaZnak">
    <w:name w:val="Legenda tabela Znak"/>
    <w:basedOn w:val="LegendaZnak"/>
    <w:link w:val="Legendatabela"/>
    <w:rsid w:val="005854C3"/>
  </w:style>
  <w:style w:type="paragraph" w:styleId="Spistreci1">
    <w:name w:val="toc 1"/>
    <w:basedOn w:val="Normalny"/>
    <w:next w:val="Normalny"/>
    <w:autoRedefine/>
    <w:semiHidden/>
    <w:rsid w:val="00391765"/>
    <w:pPr>
      <w:spacing w:before="120"/>
      <w:jc w:val="left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1A01DC"/>
    <w:pPr>
      <w:spacing w:before="0" w:after="0"/>
      <w:ind w:left="930" w:hanging="709"/>
      <w:jc w:val="left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391765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91765"/>
    <w:pPr>
      <w:spacing w:before="0" w:after="0"/>
      <w:ind w:left="660"/>
      <w:jc w:val="left"/>
    </w:pPr>
    <w:rPr>
      <w:sz w:val="18"/>
      <w:szCs w:val="18"/>
    </w:rPr>
  </w:style>
  <w:style w:type="paragraph" w:styleId="Tytu">
    <w:name w:val="Title"/>
    <w:basedOn w:val="Normalny"/>
    <w:qFormat/>
    <w:rsid w:val="00F506DA"/>
    <w:pPr>
      <w:spacing w:after="60"/>
      <w:jc w:val="left"/>
      <w:outlineLvl w:val="0"/>
    </w:pPr>
    <w:rPr>
      <w:rFonts w:ascii="Arial" w:hAnsi="Arial" w:cs="Arial"/>
      <w:b/>
      <w:bCs/>
      <w:smallCaps/>
      <w:kern w:val="28"/>
      <w:sz w:val="24"/>
      <w:szCs w:val="24"/>
    </w:rPr>
  </w:style>
  <w:style w:type="paragraph" w:customStyle="1" w:styleId="Normalnyrodek">
    <w:name w:val="Normalny Środek"/>
    <w:basedOn w:val="Normalny"/>
    <w:next w:val="Normalny"/>
    <w:rsid w:val="00005D5A"/>
    <w:pPr>
      <w:jc w:val="center"/>
    </w:pPr>
  </w:style>
  <w:style w:type="paragraph" w:customStyle="1" w:styleId="TabelaNagwek11">
    <w:name w:val="Tabela Nagłówek 11"/>
    <w:basedOn w:val="Normalny"/>
    <w:next w:val="Normalny"/>
    <w:rsid w:val="00A62603"/>
    <w:pPr>
      <w:jc w:val="center"/>
    </w:pPr>
    <w:rPr>
      <w:rFonts w:ascii="Arial" w:hAnsi="Arial"/>
      <w:b/>
      <w:bCs/>
    </w:rPr>
  </w:style>
  <w:style w:type="paragraph" w:customStyle="1" w:styleId="TabelaNagwek10">
    <w:name w:val="Tabela Nagłówek 10"/>
    <w:basedOn w:val="Normalny"/>
    <w:next w:val="Normalny"/>
    <w:rsid w:val="00A62603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abelaTekst11">
    <w:name w:val="Tabela Tekst 11"/>
    <w:basedOn w:val="Normalny"/>
    <w:next w:val="Normalny"/>
    <w:rsid w:val="00A62603"/>
    <w:rPr>
      <w:szCs w:val="24"/>
    </w:rPr>
  </w:style>
  <w:style w:type="paragraph" w:customStyle="1" w:styleId="TabelaTekst11P">
    <w:name w:val="Tabela Tekst 11 P"/>
    <w:basedOn w:val="TabelaTekst11"/>
    <w:rsid w:val="003E6F76"/>
    <w:pPr>
      <w:jc w:val="right"/>
    </w:pPr>
  </w:style>
  <w:style w:type="paragraph" w:customStyle="1" w:styleId="legendarysunek">
    <w:name w:val="legenda rysunek"/>
    <w:basedOn w:val="Legenda"/>
    <w:rsid w:val="005854C3"/>
    <w:pPr>
      <w:keepNext/>
      <w:ind w:left="1134" w:hanging="1134"/>
      <w:jc w:val="left"/>
    </w:pPr>
  </w:style>
  <w:style w:type="paragraph" w:customStyle="1" w:styleId="rdo">
    <w:name w:val="Źródło"/>
    <w:basedOn w:val="Normalny"/>
    <w:next w:val="Normalny"/>
    <w:link w:val="rdoZnak"/>
    <w:rsid w:val="005854C3"/>
    <w:pPr>
      <w:ind w:left="680" w:hanging="680"/>
    </w:pPr>
    <w:rPr>
      <w:i/>
      <w:sz w:val="18"/>
    </w:rPr>
  </w:style>
  <w:style w:type="character" w:customStyle="1" w:styleId="rdoZnak">
    <w:name w:val="Źródło Znak"/>
    <w:basedOn w:val="Domylnaczcionkaakapitu"/>
    <w:link w:val="rdo"/>
    <w:rsid w:val="005854C3"/>
    <w:rPr>
      <w:rFonts w:eastAsia="MS Mincho"/>
      <w:i/>
      <w:sz w:val="18"/>
      <w:szCs w:val="22"/>
      <w:lang w:val="pl-PL" w:eastAsia="pl-PL" w:bidi="ar-SA"/>
    </w:rPr>
  </w:style>
  <w:style w:type="paragraph" w:customStyle="1" w:styleId="TabelaTekst11S">
    <w:name w:val="Tabela Tekst 11 S"/>
    <w:basedOn w:val="TabelaTekst11P"/>
    <w:rsid w:val="003E6F76"/>
    <w:pPr>
      <w:jc w:val="center"/>
    </w:pPr>
  </w:style>
  <w:style w:type="paragraph" w:customStyle="1" w:styleId="TabelaTekst10">
    <w:name w:val="Tabela Tekst 10"/>
    <w:basedOn w:val="TabelaTekst11"/>
    <w:rsid w:val="00A62603"/>
    <w:pPr>
      <w:tabs>
        <w:tab w:val="left" w:pos="283"/>
      </w:tabs>
    </w:pPr>
    <w:rPr>
      <w:color w:val="000000"/>
      <w:sz w:val="20"/>
      <w:szCs w:val="20"/>
    </w:rPr>
  </w:style>
  <w:style w:type="paragraph" w:customStyle="1" w:styleId="TabelaTekst10P">
    <w:name w:val="Tabela Tekst 10 P"/>
    <w:basedOn w:val="TabelaTekst10"/>
    <w:rsid w:val="003E6F76"/>
    <w:pPr>
      <w:jc w:val="right"/>
    </w:pPr>
    <w:rPr>
      <w:lang w:eastAsia="ja-JP"/>
    </w:rPr>
  </w:style>
  <w:style w:type="character" w:styleId="Odwoanieprzypisudolnego">
    <w:name w:val="footnote reference"/>
    <w:aliases w:val="Odwołanie przypisu,Odwołanie przypisu1,Odwołanie przypisu2"/>
    <w:basedOn w:val="Domylnaczcionkaakapitu"/>
    <w:semiHidden/>
    <w:rsid w:val="0051265D"/>
    <w:rPr>
      <w:rFonts w:ascii="Times New Roman" w:hAnsi="Times New Roman"/>
      <w:color w:val="auto"/>
      <w:sz w:val="18"/>
      <w:szCs w:val="18"/>
      <w:vertAlign w:val="superscript"/>
    </w:rPr>
  </w:style>
  <w:style w:type="paragraph" w:customStyle="1" w:styleId="TabelaTekst10S">
    <w:name w:val="Tabela Tekst 10 S"/>
    <w:basedOn w:val="TabelaTekst11S"/>
    <w:rsid w:val="003E6F76"/>
    <w:rPr>
      <w:sz w:val="20"/>
      <w:szCs w:val="20"/>
    </w:rPr>
  </w:style>
  <w:style w:type="paragraph" w:customStyle="1" w:styleId="Punktowanie1">
    <w:name w:val="Punktowanie 1"/>
    <w:basedOn w:val="Normalny"/>
    <w:rsid w:val="00F341E3"/>
    <w:pPr>
      <w:numPr>
        <w:numId w:val="3"/>
      </w:numPr>
      <w:spacing w:before="0" w:after="60"/>
    </w:pPr>
  </w:style>
  <w:style w:type="paragraph" w:customStyle="1" w:styleId="Punktowanie2">
    <w:name w:val="Punktowanie 2"/>
    <w:basedOn w:val="Normalny"/>
    <w:next w:val="Normalny"/>
    <w:rsid w:val="00670293"/>
    <w:pPr>
      <w:numPr>
        <w:ilvl w:val="1"/>
        <w:numId w:val="1"/>
      </w:numPr>
      <w:spacing w:before="0"/>
    </w:pPr>
  </w:style>
  <w:style w:type="paragraph" w:customStyle="1" w:styleId="TabelaNagwek8">
    <w:name w:val="Tabela Nagłówek 8"/>
    <w:basedOn w:val="TabelaNagwek10"/>
    <w:rsid w:val="003E6F76"/>
    <w:rPr>
      <w:sz w:val="16"/>
      <w:szCs w:val="16"/>
    </w:rPr>
  </w:style>
  <w:style w:type="paragraph" w:customStyle="1" w:styleId="TabelaTekst8">
    <w:name w:val="Tabela Tekst 8"/>
    <w:basedOn w:val="TabelaTekst10"/>
    <w:rsid w:val="00A62603"/>
    <w:rPr>
      <w:snapToGrid w:val="0"/>
      <w:sz w:val="16"/>
      <w:szCs w:val="16"/>
    </w:rPr>
  </w:style>
  <w:style w:type="paragraph" w:customStyle="1" w:styleId="TabelaTekst8S">
    <w:name w:val="Tabela Tekst 8 S"/>
    <w:basedOn w:val="TabelaTekst10S"/>
    <w:rsid w:val="00A62603"/>
    <w:rPr>
      <w:sz w:val="16"/>
      <w:szCs w:val="16"/>
    </w:rPr>
  </w:style>
  <w:style w:type="paragraph" w:customStyle="1" w:styleId="TabelaTekst8P">
    <w:name w:val="Tabela Tekst 8 P"/>
    <w:basedOn w:val="TabelaTekst10P"/>
    <w:rsid w:val="003E6F76"/>
    <w:rPr>
      <w:sz w:val="16"/>
      <w:szCs w:val="16"/>
    </w:rPr>
  </w:style>
  <w:style w:type="paragraph" w:customStyle="1" w:styleId="TabelaTekst9">
    <w:name w:val="Tabela Tekst 9"/>
    <w:basedOn w:val="TabelaTekst8"/>
    <w:rsid w:val="003E6F76"/>
    <w:rPr>
      <w:sz w:val="18"/>
      <w:szCs w:val="18"/>
    </w:rPr>
  </w:style>
  <w:style w:type="paragraph" w:customStyle="1" w:styleId="TabelaTekst9P">
    <w:name w:val="Tabela Tekst 9 P"/>
    <w:basedOn w:val="TabelaTekst8P"/>
    <w:rsid w:val="003E6F76"/>
    <w:rPr>
      <w:sz w:val="18"/>
      <w:szCs w:val="18"/>
    </w:rPr>
  </w:style>
  <w:style w:type="paragraph" w:customStyle="1" w:styleId="TabelaTekst9S">
    <w:name w:val="Tabela Tekst 9 S"/>
    <w:basedOn w:val="TabelaTekst8S"/>
    <w:rsid w:val="00A62603"/>
    <w:rPr>
      <w:sz w:val="18"/>
      <w:szCs w:val="18"/>
      <w:lang w:eastAsia="ja-JP"/>
    </w:rPr>
  </w:style>
  <w:style w:type="paragraph" w:customStyle="1" w:styleId="TabelaNagwek9">
    <w:name w:val="Tabela Nagłówek 9"/>
    <w:basedOn w:val="TabelaNagwek10"/>
    <w:rsid w:val="003E6F76"/>
    <w:rPr>
      <w:sz w:val="18"/>
      <w:szCs w:val="18"/>
    </w:rPr>
  </w:style>
  <w:style w:type="paragraph" w:customStyle="1" w:styleId="NormalnyNumer">
    <w:name w:val="Normalny Numer"/>
    <w:basedOn w:val="Normalny"/>
    <w:link w:val="NormalnyNumerZnakZnak"/>
    <w:rsid w:val="00096CE8"/>
    <w:pPr>
      <w:numPr>
        <w:numId w:val="7"/>
      </w:numPr>
      <w:jc w:val="left"/>
    </w:pPr>
  </w:style>
  <w:style w:type="paragraph" w:customStyle="1" w:styleId="NormalnyBold">
    <w:name w:val="Normalny Bold"/>
    <w:basedOn w:val="Normalny"/>
    <w:next w:val="Normalny"/>
    <w:link w:val="NormalnyBoldZnak"/>
    <w:rsid w:val="003E6F76"/>
    <w:rPr>
      <w:b/>
      <w:bCs/>
    </w:rPr>
  </w:style>
  <w:style w:type="character" w:customStyle="1" w:styleId="NormalnyBoldZnak">
    <w:name w:val="Normalny Bold Znak"/>
    <w:basedOn w:val="Domylnaczcionkaakapitu"/>
    <w:link w:val="NormalnyBold"/>
    <w:rsid w:val="003E6F76"/>
    <w:rPr>
      <w:rFonts w:eastAsia="MS Mincho"/>
      <w:b/>
      <w:bCs/>
      <w:sz w:val="22"/>
      <w:szCs w:val="22"/>
      <w:lang w:val="pl-PL" w:eastAsia="pl-PL" w:bidi="ar-SA"/>
    </w:rPr>
  </w:style>
  <w:style w:type="paragraph" w:customStyle="1" w:styleId="Punktowanie3">
    <w:name w:val="Punktowanie 3"/>
    <w:basedOn w:val="Normalny"/>
    <w:next w:val="Normalny"/>
    <w:rsid w:val="00670293"/>
    <w:pPr>
      <w:numPr>
        <w:ilvl w:val="2"/>
        <w:numId w:val="1"/>
      </w:numPr>
      <w:spacing w:before="0"/>
    </w:pPr>
  </w:style>
  <w:style w:type="paragraph" w:styleId="Tekstprzypisudolnego">
    <w:name w:val="footnote text"/>
    <w:basedOn w:val="Normalny"/>
    <w:semiHidden/>
    <w:rsid w:val="003E6F76"/>
    <w:rPr>
      <w:sz w:val="20"/>
      <w:szCs w:val="20"/>
    </w:rPr>
  </w:style>
  <w:style w:type="paragraph" w:customStyle="1" w:styleId="PrzypisDolny">
    <w:name w:val="Przypis Dolny"/>
    <w:basedOn w:val="Tekstprzypisudolnego"/>
    <w:link w:val="PrzypisDolnyZnak"/>
    <w:rsid w:val="00383C13"/>
    <w:pPr>
      <w:tabs>
        <w:tab w:val="left" w:pos="567"/>
      </w:tabs>
      <w:spacing w:before="0" w:after="20"/>
      <w:ind w:left="284" w:hanging="284"/>
    </w:pPr>
    <w:rPr>
      <w:rFonts w:cs="(Uzyj czcionki tekstu azjatycki"/>
      <w:sz w:val="18"/>
      <w:szCs w:val="18"/>
    </w:rPr>
  </w:style>
  <w:style w:type="character" w:customStyle="1" w:styleId="PrzypisDolnyZnak">
    <w:name w:val="Przypis Dolny Znak"/>
    <w:basedOn w:val="Domylnaczcionkaakapitu"/>
    <w:link w:val="PrzypisDolny"/>
    <w:rsid w:val="00383C13"/>
    <w:rPr>
      <w:rFonts w:eastAsia="MS Mincho" w:cs="(Uzyj czcionki tekstu azjatycki"/>
      <w:sz w:val="18"/>
      <w:szCs w:val="18"/>
      <w:lang w:val="pl-PL" w:eastAsia="pl-PL" w:bidi="ar-SA"/>
    </w:rPr>
  </w:style>
  <w:style w:type="paragraph" w:customStyle="1" w:styleId="legendafotografia">
    <w:name w:val="legenda fotografia"/>
    <w:basedOn w:val="Legenda"/>
    <w:rsid w:val="005854C3"/>
    <w:pPr>
      <w:keepNext/>
      <w:ind w:left="1247" w:hanging="1247"/>
    </w:pPr>
  </w:style>
  <w:style w:type="paragraph" w:styleId="Spisilustracji">
    <w:name w:val="table of figures"/>
    <w:basedOn w:val="Normalny"/>
    <w:next w:val="Normalny"/>
    <w:semiHidden/>
    <w:rsid w:val="00DC0C69"/>
    <w:pPr>
      <w:ind w:left="440" w:hanging="440"/>
    </w:pPr>
  </w:style>
  <w:style w:type="paragraph" w:customStyle="1" w:styleId="Punktowanie4">
    <w:name w:val="Punktowanie 4"/>
    <w:basedOn w:val="Normalny"/>
    <w:next w:val="Normalny"/>
    <w:rsid w:val="00383C13"/>
    <w:pPr>
      <w:numPr>
        <w:ilvl w:val="2"/>
        <w:numId w:val="2"/>
      </w:numPr>
      <w:tabs>
        <w:tab w:val="clear" w:pos="2160"/>
      </w:tabs>
      <w:spacing w:before="0" w:after="60"/>
      <w:ind w:left="1361" w:hanging="340"/>
    </w:pPr>
  </w:style>
  <w:style w:type="paragraph" w:styleId="Spistreci5">
    <w:name w:val="toc 5"/>
    <w:basedOn w:val="Normalny"/>
    <w:next w:val="Normalny"/>
    <w:autoRedefine/>
    <w:semiHidden/>
    <w:rsid w:val="000E685E"/>
    <w:pPr>
      <w:spacing w:before="0" w:after="0"/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E685E"/>
    <w:pPr>
      <w:spacing w:before="0" w:after="0"/>
      <w:ind w:left="1100"/>
      <w:jc w:val="left"/>
    </w:pPr>
    <w:rPr>
      <w:sz w:val="18"/>
      <w:szCs w:val="18"/>
    </w:rPr>
  </w:style>
  <w:style w:type="character" w:styleId="Hipercze">
    <w:name w:val="Hyperlink"/>
    <w:basedOn w:val="Domylnaczcionkaakapitu"/>
    <w:rsid w:val="00573B46"/>
    <w:rPr>
      <w:color w:val="0000FF"/>
      <w:u w:val="single"/>
    </w:rPr>
  </w:style>
  <w:style w:type="paragraph" w:styleId="Spistreci7">
    <w:name w:val="toc 7"/>
    <w:basedOn w:val="Normalny"/>
    <w:next w:val="Normalny"/>
    <w:autoRedefine/>
    <w:semiHidden/>
    <w:rsid w:val="000E685E"/>
    <w:pPr>
      <w:spacing w:before="0" w:after="0"/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E685E"/>
    <w:pPr>
      <w:spacing w:before="0" w:after="0"/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E685E"/>
    <w:pPr>
      <w:spacing w:before="0" w:after="0"/>
      <w:ind w:left="1760"/>
      <w:jc w:val="left"/>
    </w:pPr>
    <w:rPr>
      <w:sz w:val="18"/>
      <w:szCs w:val="18"/>
    </w:rPr>
  </w:style>
  <w:style w:type="paragraph" w:customStyle="1" w:styleId="NormalnyrodekBold">
    <w:name w:val="Normalny Środek Bold"/>
    <w:basedOn w:val="Normalnyrodek"/>
    <w:rsid w:val="007C1A99"/>
    <w:rPr>
      <w:b/>
    </w:rPr>
  </w:style>
  <w:style w:type="paragraph" w:styleId="Tekstdymka">
    <w:name w:val="Balloon Text"/>
    <w:basedOn w:val="Normalny"/>
    <w:semiHidden/>
    <w:rsid w:val="00EE4691"/>
    <w:rPr>
      <w:rFonts w:ascii="Tahoma" w:hAnsi="Tahoma" w:cs="Tahoma"/>
      <w:sz w:val="16"/>
      <w:szCs w:val="16"/>
    </w:rPr>
  </w:style>
  <w:style w:type="paragraph" w:customStyle="1" w:styleId="StylNagwek1Przed18ptPo12pt">
    <w:name w:val="Styl Nagłówek 1 + Przed:  18 pt Po:  12 pt"/>
    <w:basedOn w:val="Nagwek1"/>
    <w:next w:val="Nagwek"/>
    <w:rsid w:val="00A749BB"/>
    <w:pPr>
      <w:numPr>
        <w:numId w:val="4"/>
      </w:numPr>
      <w:spacing w:before="360" w:after="240"/>
    </w:pPr>
    <w:rPr>
      <w:rFonts w:eastAsia="Times New Roman" w:cs="Times New Roman"/>
      <w:szCs w:val="20"/>
    </w:rPr>
  </w:style>
  <w:style w:type="paragraph" w:customStyle="1" w:styleId="StylNagwek2Przed18pt">
    <w:name w:val="Styl Nagłówek 2 + Przed:  18 pt"/>
    <w:basedOn w:val="Nagwek2"/>
    <w:next w:val="Normalny"/>
    <w:rsid w:val="00A749BB"/>
    <w:pPr>
      <w:numPr>
        <w:ilvl w:val="1"/>
        <w:numId w:val="4"/>
      </w:numPr>
      <w:spacing w:before="360"/>
    </w:pPr>
    <w:rPr>
      <w:rFonts w:eastAsia="Times New Roman" w:cs="Times New Roman"/>
      <w:szCs w:val="20"/>
    </w:rPr>
  </w:style>
  <w:style w:type="character" w:styleId="Numerstrony">
    <w:name w:val="page number"/>
    <w:basedOn w:val="Domylnaczcionkaakapitu"/>
    <w:rsid w:val="00623352"/>
  </w:style>
  <w:style w:type="paragraph" w:styleId="Tekstprzypisukocowego">
    <w:name w:val="endnote text"/>
    <w:basedOn w:val="Normalny"/>
    <w:semiHidden/>
    <w:rsid w:val="000D13F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D13F2"/>
    <w:rPr>
      <w:vertAlign w:val="superscript"/>
    </w:rPr>
  </w:style>
  <w:style w:type="paragraph" w:customStyle="1" w:styleId="StylPrzed6pt">
    <w:name w:val="Styl Przed:  6 pt"/>
    <w:basedOn w:val="Normalny"/>
    <w:rsid w:val="008D15CA"/>
    <w:pPr>
      <w:tabs>
        <w:tab w:val="left" w:pos="794"/>
      </w:tabs>
      <w:spacing w:before="120" w:after="0"/>
      <w:ind w:left="1191" w:hanging="794"/>
      <w:jc w:val="left"/>
    </w:pPr>
    <w:rPr>
      <w:rFonts w:ascii="Bookman Old Style" w:eastAsia="Times New Roman" w:hAnsi="Bookman Old Style"/>
      <w:sz w:val="24"/>
      <w:szCs w:val="20"/>
    </w:rPr>
  </w:style>
  <w:style w:type="paragraph" w:customStyle="1" w:styleId="Gwny">
    <w:name w:val="Główny"/>
    <w:basedOn w:val="Normalny"/>
    <w:rsid w:val="00CF2CA8"/>
    <w:pPr>
      <w:spacing w:before="0" w:after="0" w:line="360" w:lineRule="atLeast"/>
    </w:pPr>
    <w:rPr>
      <w:rFonts w:eastAsia="Times New Roman"/>
      <w:sz w:val="26"/>
      <w:szCs w:val="20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semiHidden/>
    <w:rsid w:val="00CF2CA8"/>
    <w:pPr>
      <w:spacing w:before="0"/>
    </w:pPr>
    <w:rPr>
      <w:szCs w:val="20"/>
      <w:lang w:eastAsia="ja-JP"/>
    </w:rPr>
  </w:style>
  <w:style w:type="character" w:styleId="UyteHipercze">
    <w:name w:val="FollowedHyperlink"/>
    <w:basedOn w:val="Domylnaczcionkaakapitu"/>
    <w:rsid w:val="0033282D"/>
    <w:rPr>
      <w:color w:val="800080"/>
      <w:u w:val="single"/>
    </w:rPr>
  </w:style>
  <w:style w:type="paragraph" w:styleId="Tekstpodstawowy2">
    <w:name w:val="Body Text 2"/>
    <w:basedOn w:val="Normalny"/>
    <w:rsid w:val="00C96A14"/>
    <w:pPr>
      <w:spacing w:before="0" w:after="0"/>
    </w:pPr>
    <w:rPr>
      <w:rFonts w:eastAsia="Times New Roman"/>
      <w:color w:val="0000FF"/>
      <w:sz w:val="24"/>
      <w:szCs w:val="24"/>
    </w:rPr>
  </w:style>
  <w:style w:type="paragraph" w:customStyle="1" w:styleId="RightPar7">
    <w:name w:val="Right Par[7]"/>
    <w:rsid w:val="00C96A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</w:pPr>
    <w:rPr>
      <w:rFonts w:ascii="Courier" w:hAnsi="Courier"/>
      <w:sz w:val="24"/>
      <w:lang w:val="en-US"/>
    </w:rPr>
  </w:style>
  <w:style w:type="paragraph" w:customStyle="1" w:styleId="RightPar3">
    <w:name w:val="Right Par 3"/>
    <w:rsid w:val="006660D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 w:hanging="432"/>
    </w:pPr>
    <w:rPr>
      <w:rFonts w:ascii="Courier" w:hAnsi="Courier"/>
      <w:sz w:val="24"/>
      <w:lang w:val="en-US"/>
    </w:rPr>
  </w:style>
  <w:style w:type="paragraph" w:customStyle="1" w:styleId="RightPar8">
    <w:name w:val="Right Par[8]"/>
    <w:rsid w:val="00CB284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</w:pPr>
    <w:rPr>
      <w:rFonts w:ascii="Courier" w:hAnsi="Courier"/>
      <w:sz w:val="24"/>
      <w:lang w:val="en-US"/>
    </w:rPr>
  </w:style>
  <w:style w:type="paragraph" w:customStyle="1" w:styleId="Tekst">
    <w:name w:val="Tekst"/>
    <w:basedOn w:val="Normalny"/>
    <w:rsid w:val="00327C6E"/>
    <w:pPr>
      <w:spacing w:before="0" w:after="0" w:line="288" w:lineRule="auto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rsid w:val="00517D9F"/>
  </w:style>
  <w:style w:type="character" w:styleId="Odwoaniedokomentarza">
    <w:name w:val="annotation reference"/>
    <w:basedOn w:val="Domylnaczcionkaakapitu"/>
    <w:semiHidden/>
    <w:rsid w:val="00456F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6F14"/>
    <w:pPr>
      <w:spacing w:before="60"/>
    </w:pPr>
    <w:rPr>
      <w:b/>
      <w:bCs/>
      <w:sz w:val="20"/>
      <w:lang w:eastAsia="pl-PL"/>
    </w:rPr>
  </w:style>
  <w:style w:type="character" w:customStyle="1" w:styleId="biggertext">
    <w:name w:val="biggertext"/>
    <w:basedOn w:val="Domylnaczcionkaakapitu"/>
    <w:rsid w:val="0018578E"/>
  </w:style>
  <w:style w:type="paragraph" w:customStyle="1" w:styleId="n22">
    <w:name w:val="n22"/>
    <w:basedOn w:val="Normalny"/>
    <w:rsid w:val="00D265E4"/>
    <w:pPr>
      <w:numPr>
        <w:numId w:val="5"/>
      </w:numPr>
      <w:spacing w:before="0" w:after="0" w:line="360" w:lineRule="auto"/>
      <w:jc w:val="left"/>
    </w:pPr>
    <w:rPr>
      <w:rFonts w:eastAsia="Times New Roman"/>
      <w:sz w:val="24"/>
      <w:szCs w:val="20"/>
      <w:u w:val="single"/>
    </w:rPr>
  </w:style>
  <w:style w:type="paragraph" w:customStyle="1" w:styleId="TRE">
    <w:name w:val="TREŚĆ"/>
    <w:basedOn w:val="Normalny"/>
    <w:rsid w:val="00D265E4"/>
    <w:pPr>
      <w:spacing w:before="120"/>
    </w:pPr>
    <w:rPr>
      <w:rFonts w:ascii="Arial" w:eastAsia="Times New Roman" w:hAnsi="Arial" w:cs="Arial"/>
      <w:kern w:val="24"/>
      <w:sz w:val="24"/>
      <w:szCs w:val="24"/>
    </w:rPr>
  </w:style>
  <w:style w:type="paragraph" w:styleId="Tekstpodstawowywcity">
    <w:name w:val="Body Text Indent"/>
    <w:basedOn w:val="Normalny"/>
    <w:rsid w:val="004D6555"/>
    <w:pPr>
      <w:spacing w:before="0"/>
      <w:ind w:left="283"/>
    </w:pPr>
    <w:rPr>
      <w:rFonts w:eastAsia="Times New Roman"/>
    </w:rPr>
  </w:style>
  <w:style w:type="character" w:styleId="Uwydatnienie">
    <w:name w:val="Emphasis"/>
    <w:basedOn w:val="Domylnaczcionkaakapitu"/>
    <w:qFormat/>
    <w:rsid w:val="0085590F"/>
    <w:rPr>
      <w:i/>
      <w:iCs/>
    </w:rPr>
  </w:style>
  <w:style w:type="paragraph" w:customStyle="1" w:styleId="Styl3">
    <w:name w:val="Styl3"/>
    <w:basedOn w:val="Normalny"/>
    <w:rsid w:val="00AE597F"/>
    <w:pPr>
      <w:numPr>
        <w:numId w:val="6"/>
      </w:numPr>
      <w:spacing w:before="0"/>
      <w:jc w:val="left"/>
    </w:pPr>
    <w:rPr>
      <w:rFonts w:eastAsia="Times New Roman"/>
      <w:sz w:val="24"/>
      <w:szCs w:val="20"/>
    </w:rPr>
  </w:style>
  <w:style w:type="paragraph" w:customStyle="1" w:styleId="StylNormalnyNumeraciskiArial12pt">
    <w:name w:val="Styl Normalny Numer + (Łaciński) Arial 12 pt"/>
    <w:basedOn w:val="NormalnyNumer"/>
    <w:rsid w:val="00F3517B"/>
    <w:pPr>
      <w:ind w:left="454" w:hanging="454"/>
    </w:pPr>
    <w:rPr>
      <w:rFonts w:ascii="Arial" w:hAnsi="Arial"/>
      <w:sz w:val="24"/>
    </w:rPr>
  </w:style>
  <w:style w:type="paragraph" w:customStyle="1" w:styleId="StylNormalnyNumeraciskiArial12pt1">
    <w:name w:val="Styl Normalny Numer + (Łaciński) Arial 12 pt1"/>
    <w:basedOn w:val="NormalnyNumer"/>
    <w:link w:val="StylNormalnyNumeraciskiArial12pt1ZnakZnak"/>
    <w:rsid w:val="00037A83"/>
    <w:pPr>
      <w:numPr>
        <w:numId w:val="9"/>
      </w:numPr>
      <w:jc w:val="both"/>
    </w:pPr>
  </w:style>
  <w:style w:type="character" w:customStyle="1" w:styleId="NormalnyNumerZnakZnak">
    <w:name w:val="Normalny Numer Znak Znak"/>
    <w:basedOn w:val="Domylnaczcionkaakapitu"/>
    <w:link w:val="NormalnyNumer"/>
    <w:rsid w:val="00096CE8"/>
    <w:rPr>
      <w:rFonts w:eastAsia="MS Mincho"/>
      <w:sz w:val="22"/>
      <w:szCs w:val="22"/>
    </w:rPr>
  </w:style>
  <w:style w:type="character" w:customStyle="1" w:styleId="StylNormalnyNumeraciskiArial12pt1ZnakZnak">
    <w:name w:val="Styl Normalny Numer + (Łaciński) Arial 12 pt1 Znak Znak"/>
    <w:basedOn w:val="NormalnyNumerZnakZnak"/>
    <w:link w:val="StylNormalnyNumeraciskiArial12pt1"/>
    <w:rsid w:val="00037A83"/>
  </w:style>
  <w:style w:type="paragraph" w:styleId="NormalnyWeb">
    <w:name w:val="Normal (Web)"/>
    <w:basedOn w:val="Normalny"/>
    <w:rsid w:val="00F12D02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StylNormalnyNumeraciskiArial12pt2">
    <w:name w:val="Styl Normalny Numer + (Łaciński) Arial 12 pt2"/>
    <w:basedOn w:val="NormalnyNumer"/>
    <w:link w:val="StylNormalnyNumeraciskiArial12pt2Znak"/>
    <w:rsid w:val="00037A83"/>
    <w:pPr>
      <w:numPr>
        <w:numId w:val="12"/>
      </w:numPr>
      <w:jc w:val="both"/>
    </w:pPr>
  </w:style>
  <w:style w:type="character" w:customStyle="1" w:styleId="StylNormalnyNumeraciskiArial12pt2Znak">
    <w:name w:val="Styl Normalny Numer + (Łaciński) Arial 12 pt2 Znak"/>
    <w:basedOn w:val="NormalnyNumerZnakZnak"/>
    <w:link w:val="StylNormalnyNumeraciskiArial12pt2"/>
    <w:rsid w:val="00037A83"/>
  </w:style>
  <w:style w:type="paragraph" w:styleId="Podtytu">
    <w:name w:val="Subtitle"/>
    <w:basedOn w:val="Normalny"/>
    <w:qFormat/>
    <w:rsid w:val="00F84A7A"/>
    <w:pPr>
      <w:tabs>
        <w:tab w:val="left" w:pos="576"/>
      </w:tabs>
      <w:spacing w:before="0" w:after="0"/>
      <w:ind w:left="576" w:hanging="576"/>
      <w:jc w:val="left"/>
    </w:pPr>
    <w:rPr>
      <w:rFonts w:eastAsia="Times New Roman"/>
      <w:b/>
      <w:sz w:val="24"/>
      <w:szCs w:val="20"/>
      <w:lang w:val="en-US"/>
    </w:rPr>
  </w:style>
  <w:style w:type="table" w:styleId="Tabela-Siatka">
    <w:name w:val="Table Grid"/>
    <w:basedOn w:val="Standardowy"/>
    <w:rsid w:val="003B5EB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aciskiArialPogrubienieDoprawejPrzed18pt">
    <w:name w:val="Styl (Łaciński) Arial Pogrubienie Do prawej Przed:  18 pt"/>
    <w:basedOn w:val="Normalny"/>
    <w:rsid w:val="005058A0"/>
    <w:pPr>
      <w:keepNext/>
      <w:spacing w:before="360"/>
      <w:jc w:val="right"/>
    </w:pPr>
    <w:rPr>
      <w:rFonts w:ascii="Arial" w:eastAsia="Times New Roman" w:hAnsi="Arial"/>
      <w:b/>
      <w:bCs/>
      <w:szCs w:val="20"/>
    </w:rPr>
  </w:style>
  <w:style w:type="paragraph" w:customStyle="1" w:styleId="StylPunktowanie210pt">
    <w:name w:val="Styl Punktowanie 2 + 10 pt"/>
    <w:basedOn w:val="Punktowanie2"/>
    <w:rsid w:val="00F11B7E"/>
    <w:pPr>
      <w:numPr>
        <w:ilvl w:val="0"/>
        <w:numId w:val="0"/>
      </w:numPr>
      <w:tabs>
        <w:tab w:val="num" w:pos="1440"/>
      </w:tabs>
      <w:spacing w:after="60"/>
      <w:ind w:left="1440" w:hanging="360"/>
    </w:pPr>
    <w:rPr>
      <w:sz w:val="20"/>
    </w:rPr>
  </w:style>
  <w:style w:type="paragraph" w:styleId="Tekstpodstawowywcity2">
    <w:name w:val="Body Text Indent 2"/>
    <w:basedOn w:val="Normalny"/>
    <w:rsid w:val="00DF5BEA"/>
    <w:pPr>
      <w:spacing w:line="480" w:lineRule="auto"/>
      <w:ind w:left="283"/>
    </w:pPr>
  </w:style>
  <w:style w:type="paragraph" w:styleId="Tekstpodstawowywcity3">
    <w:name w:val="Body Text Indent 3"/>
    <w:basedOn w:val="Normalny"/>
    <w:rsid w:val="00DF5BEA"/>
    <w:pPr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DF5BEA"/>
    <w:pPr>
      <w:widowControl w:val="0"/>
      <w:suppressAutoHyphens/>
      <w:autoSpaceDE w:val="0"/>
      <w:spacing w:before="0" w:after="0"/>
      <w:ind w:left="426" w:hanging="446"/>
      <w:jc w:val="lef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8A39A7"/>
    <w:rPr>
      <w:rFonts w:eastAsia="MS Minch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82DD-FD95-434C-8D0C-B2933D3B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Kontrakt S1 - Zakup samochodu specjalistycznego, wielofunkcyjnego do eksploatacji sieci kanalizacyjnej</vt:lpstr>
    </vt:vector>
  </TitlesOfParts>
  <Company>CITEC S.A.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S1 - Zakup samochodu specjalistycznego, wielofunkcyjnego do eksploatacji sieci kanalizacyjnej</dc:title>
  <dc:subject/>
  <dc:creator>Jacek Wojna</dc:creator>
  <cp:keywords/>
  <dc:description/>
  <cp:lastModifiedBy>Lysko_k</cp:lastModifiedBy>
  <cp:revision>22</cp:revision>
  <cp:lastPrinted>2014-02-04T07:06:00Z</cp:lastPrinted>
  <dcterms:created xsi:type="dcterms:W3CDTF">2013-12-20T07:21:00Z</dcterms:created>
  <dcterms:modified xsi:type="dcterms:W3CDTF">2014-02-27T11:12:00Z</dcterms:modified>
</cp:coreProperties>
</file>