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0" w:type="dxa"/>
        <w:tblInd w:w="-70" w:type="dxa"/>
        <w:tblBorders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140"/>
      </w:tblGrid>
      <w:tr w:rsidR="00771E26" w:rsidTr="000C154B">
        <w:tc>
          <w:tcPr>
            <w:tcW w:w="10140" w:type="dxa"/>
          </w:tcPr>
          <w:p w:rsidR="00771E26" w:rsidRDefault="00771E26" w:rsidP="00262A8D">
            <w:pPr>
              <w:tabs>
                <w:tab w:val="left" w:pos="2160"/>
                <w:tab w:val="left" w:pos="2340"/>
                <w:tab w:val="left" w:pos="3060"/>
              </w:tabs>
              <w:snapToGrid w:val="0"/>
              <w:rPr>
                <w:rFonts w:ascii="Arial" w:hAnsi="Arial"/>
                <w:b/>
              </w:rPr>
            </w:pPr>
            <w:bookmarkStart w:id="0" w:name="_Toc277571725"/>
            <w:r>
              <w:rPr>
                <w:rFonts w:ascii="Arial" w:hAnsi="Arial"/>
                <w:b/>
              </w:rPr>
              <w:t>Załącznik nr 2</w:t>
            </w:r>
            <w:r w:rsidRPr="007A0B30">
              <w:rPr>
                <w:rFonts w:ascii="Arial" w:hAnsi="Arial"/>
                <w:b/>
              </w:rPr>
              <w:t xml:space="preserve"> - Wzór Formularz</w:t>
            </w:r>
            <w:r>
              <w:rPr>
                <w:rFonts w:ascii="Arial" w:hAnsi="Arial"/>
                <w:b/>
              </w:rPr>
              <w:t>a Cenowego</w:t>
            </w:r>
          </w:p>
        </w:tc>
      </w:tr>
      <w:tr w:rsidR="00771E26" w:rsidTr="000C154B">
        <w:tc>
          <w:tcPr>
            <w:tcW w:w="10140" w:type="dxa"/>
          </w:tcPr>
          <w:p w:rsidR="00771E26" w:rsidRDefault="00771E26" w:rsidP="00262A8D">
            <w:pPr>
              <w:tabs>
                <w:tab w:val="left" w:pos="2160"/>
                <w:tab w:val="left" w:pos="2340"/>
                <w:tab w:val="left" w:pos="3060"/>
              </w:tabs>
              <w:snapToGrid w:val="0"/>
              <w:jc w:val="right"/>
              <w:rPr>
                <w:rFonts w:ascii="Arial" w:hAnsi="Arial"/>
                <w:b/>
              </w:rPr>
            </w:pPr>
          </w:p>
        </w:tc>
      </w:tr>
    </w:tbl>
    <w:p w:rsidR="00771E26" w:rsidRPr="005F41E5" w:rsidRDefault="00771E26" w:rsidP="00771E26">
      <w:pPr>
        <w:rPr>
          <w:rFonts w:ascii="Arial" w:hAnsi="Arial"/>
          <w:b/>
          <w:sz w:val="10"/>
        </w:rPr>
      </w:pPr>
    </w:p>
    <w:p w:rsidR="00771E26" w:rsidRPr="007A0B30" w:rsidRDefault="00771E26" w:rsidP="00771E26">
      <w:pPr>
        <w:jc w:val="center"/>
        <w:rPr>
          <w:rFonts w:ascii="Arial" w:hAnsi="Arial"/>
          <w:b/>
          <w:sz w:val="22"/>
        </w:rPr>
      </w:pPr>
      <w:r w:rsidRPr="007A0B30">
        <w:rPr>
          <w:rFonts w:ascii="Arial" w:hAnsi="Arial"/>
          <w:b/>
        </w:rPr>
        <w:t xml:space="preserve">FORMULARZ  </w:t>
      </w:r>
      <w:r>
        <w:rPr>
          <w:rFonts w:ascii="Arial" w:hAnsi="Arial"/>
          <w:b/>
        </w:rPr>
        <w:t>CENOWY</w:t>
      </w:r>
    </w:p>
    <w:p w:rsidR="00771E26" w:rsidRPr="00771E26" w:rsidRDefault="00771E26" w:rsidP="00771E26">
      <w:pPr>
        <w:jc w:val="center"/>
        <w:rPr>
          <w:rFonts w:ascii="Arial" w:hAnsi="Arial" w:cs="Arial"/>
          <w:b/>
          <w:sz w:val="2"/>
          <w:szCs w:val="22"/>
        </w:rPr>
      </w:pPr>
    </w:p>
    <w:p w:rsidR="00771E26" w:rsidRPr="00DC2B00" w:rsidRDefault="00771E26" w:rsidP="00771E26">
      <w:pPr>
        <w:jc w:val="center"/>
        <w:rPr>
          <w:rFonts w:ascii="Arial" w:hAnsi="Arial" w:cs="Arial"/>
          <w:b/>
          <w:sz w:val="20"/>
          <w:szCs w:val="22"/>
        </w:rPr>
      </w:pPr>
      <w:r w:rsidRPr="00DC2B00">
        <w:rPr>
          <w:rFonts w:ascii="Arial" w:hAnsi="Arial" w:cs="Arial"/>
          <w:b/>
          <w:sz w:val="20"/>
          <w:szCs w:val="22"/>
        </w:rPr>
        <w:t>NA:</w:t>
      </w:r>
    </w:p>
    <w:p w:rsidR="00771E26" w:rsidRPr="001F7C2B" w:rsidRDefault="00771E26" w:rsidP="00771E26">
      <w:pPr>
        <w:jc w:val="center"/>
        <w:rPr>
          <w:rFonts w:ascii="Arial" w:hAnsi="Arial"/>
          <w:sz w:val="2"/>
        </w:rPr>
      </w:pPr>
    </w:p>
    <w:p w:rsidR="00771E26" w:rsidRPr="00B16941" w:rsidRDefault="00771E26" w:rsidP="00771E26">
      <w:pPr>
        <w:ind w:left="1080"/>
        <w:jc w:val="center"/>
        <w:rPr>
          <w:rFonts w:ascii="Arial" w:hAnsi="Arial"/>
          <w:sz w:val="14"/>
        </w:rPr>
      </w:pPr>
    </w:p>
    <w:p w:rsidR="00771E26" w:rsidRPr="00DC2B00" w:rsidRDefault="004B1135" w:rsidP="00771E2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 świadczenie usług:</w:t>
      </w:r>
    </w:p>
    <w:p w:rsidR="00771E26" w:rsidRPr="00164604" w:rsidRDefault="00771E26" w:rsidP="00771E26">
      <w:pPr>
        <w:autoSpaceDE w:val="0"/>
        <w:autoSpaceDN w:val="0"/>
        <w:adjustRightInd w:val="0"/>
        <w:ind w:left="708"/>
        <w:jc w:val="center"/>
        <w:rPr>
          <w:rFonts w:ascii="Arial" w:hAnsi="Arial" w:cs="Arial"/>
          <w:b/>
          <w:color w:val="000000"/>
          <w:sz w:val="10"/>
          <w:szCs w:val="20"/>
        </w:rPr>
      </w:pPr>
    </w:p>
    <w:p w:rsidR="00771E26" w:rsidRPr="00DC2B00" w:rsidRDefault="004B1135" w:rsidP="00771E26">
      <w:pPr>
        <w:autoSpaceDE w:val="0"/>
        <w:autoSpaceDN w:val="0"/>
        <w:adjustRightInd w:val="0"/>
        <w:ind w:left="708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Kontrakt TA2: Pomoc T</w:t>
      </w:r>
      <w:r w:rsidR="00771E26" w:rsidRPr="00DC2B00">
        <w:rPr>
          <w:rFonts w:ascii="Arial" w:hAnsi="Arial" w:cs="Arial"/>
          <w:b/>
          <w:color w:val="000000"/>
          <w:sz w:val="20"/>
          <w:szCs w:val="20"/>
        </w:rPr>
        <w:t xml:space="preserve">echniczna dla Jednostki Realizującej Projekt </w:t>
      </w:r>
      <w:r w:rsidR="00771E26">
        <w:rPr>
          <w:rFonts w:ascii="Arial" w:hAnsi="Arial" w:cs="Arial"/>
          <w:b/>
          <w:color w:val="000000"/>
          <w:sz w:val="20"/>
          <w:szCs w:val="20"/>
        </w:rPr>
        <w:t>pn.:</w:t>
      </w:r>
      <w:r w:rsidR="00771E26" w:rsidRPr="00DC2B00">
        <w:rPr>
          <w:rFonts w:ascii="Arial" w:hAnsi="Arial" w:cs="Arial"/>
          <w:b/>
          <w:color w:val="000000"/>
          <w:sz w:val="20"/>
          <w:szCs w:val="20"/>
        </w:rPr>
        <w:t xml:space="preserve"> „Uporządkowanie</w:t>
      </w:r>
      <w:r w:rsidR="00771E26">
        <w:rPr>
          <w:rFonts w:ascii="Arial" w:hAnsi="Arial" w:cs="Arial"/>
          <w:b/>
          <w:color w:val="000000"/>
          <w:sz w:val="20"/>
          <w:szCs w:val="20"/>
        </w:rPr>
        <w:t xml:space="preserve"> gospodarki ściekowej w Gminie</w:t>
      </w:r>
      <w:r w:rsidR="00771E26" w:rsidRPr="00DC2B00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771E26">
        <w:rPr>
          <w:rFonts w:ascii="Arial" w:hAnsi="Arial" w:cs="Arial"/>
          <w:b/>
          <w:color w:val="000000"/>
          <w:sz w:val="20"/>
          <w:szCs w:val="20"/>
        </w:rPr>
        <w:t>Lędziny</w:t>
      </w:r>
      <w:r w:rsidR="00771E26" w:rsidRPr="00DC2B00">
        <w:rPr>
          <w:rFonts w:ascii="Arial" w:hAnsi="Arial" w:cs="Arial"/>
          <w:b/>
          <w:color w:val="000000"/>
          <w:sz w:val="20"/>
          <w:szCs w:val="20"/>
        </w:rPr>
        <w:t>”</w:t>
      </w:r>
    </w:p>
    <w:p w:rsidR="00771E26" w:rsidRPr="00771E26" w:rsidRDefault="00771E26" w:rsidP="00771E2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2"/>
          <w:szCs w:val="20"/>
        </w:rPr>
      </w:pPr>
    </w:p>
    <w:p w:rsidR="00771E26" w:rsidRPr="005F41E5" w:rsidRDefault="00771E26" w:rsidP="00771E2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0"/>
          <w:szCs w:val="20"/>
        </w:rPr>
      </w:pPr>
    </w:p>
    <w:p w:rsidR="00771E26" w:rsidRPr="00272EA1" w:rsidRDefault="00771E26" w:rsidP="00771E26">
      <w:pPr>
        <w:tabs>
          <w:tab w:val="left" w:pos="0"/>
        </w:tabs>
        <w:jc w:val="both"/>
        <w:rPr>
          <w:rFonts w:ascii="Arial" w:hAnsi="Arial"/>
          <w:color w:val="000000" w:themeColor="text1"/>
          <w:sz w:val="20"/>
          <w:szCs w:val="20"/>
        </w:rPr>
      </w:pPr>
      <w:r w:rsidRPr="00272EA1">
        <w:rPr>
          <w:rFonts w:ascii="Arial" w:hAnsi="Arial" w:cs="Arial"/>
          <w:color w:val="000000" w:themeColor="text1"/>
          <w:sz w:val="20"/>
          <w:szCs w:val="20"/>
        </w:rPr>
        <w:t xml:space="preserve">Nr referencyjny nadany sprawie przez Zamawiającego        </w:t>
      </w:r>
      <w:r w:rsidRPr="00272EA1">
        <w:rPr>
          <w:rFonts w:ascii="Arial" w:hAnsi="Arial"/>
          <w:b/>
          <w:color w:val="000000" w:themeColor="text1"/>
          <w:sz w:val="20"/>
          <w:szCs w:val="20"/>
        </w:rPr>
        <w:t>POIS.01.01.00-00-045/08/TA2/3/2011</w:t>
      </w:r>
    </w:p>
    <w:p w:rsidR="00771E26" w:rsidRPr="005F41E5" w:rsidRDefault="00771E26" w:rsidP="00771E26">
      <w:pPr>
        <w:rPr>
          <w:rFonts w:ascii="Arial" w:hAnsi="Arial" w:cs="Arial"/>
          <w:b/>
          <w:color w:val="FF0000"/>
          <w:sz w:val="12"/>
          <w:szCs w:val="20"/>
        </w:rPr>
      </w:pPr>
    </w:p>
    <w:p w:rsidR="00771E26" w:rsidRPr="00164604" w:rsidRDefault="00771E26" w:rsidP="00771E26">
      <w:pPr>
        <w:rPr>
          <w:rFonts w:ascii="Arial" w:hAnsi="Arial" w:cs="Arial"/>
          <w:i/>
          <w:iCs/>
          <w:color w:val="000000"/>
          <w:sz w:val="2"/>
          <w:szCs w:val="20"/>
        </w:rPr>
      </w:pPr>
    </w:p>
    <w:p w:rsidR="00771E26" w:rsidRPr="00DC2B00" w:rsidRDefault="00771E26" w:rsidP="00771E2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C2B00">
        <w:rPr>
          <w:rFonts w:ascii="Arial" w:hAnsi="Arial" w:cs="Arial"/>
          <w:b/>
          <w:bCs/>
          <w:color w:val="000000"/>
          <w:sz w:val="20"/>
          <w:szCs w:val="20"/>
        </w:rPr>
        <w:t>1. ZAMAWIAJĄCY:</w:t>
      </w:r>
    </w:p>
    <w:p w:rsidR="00771E26" w:rsidRPr="007A0B30" w:rsidRDefault="00771E26" w:rsidP="00771E26">
      <w:pPr>
        <w:ind w:firstLine="142"/>
        <w:jc w:val="both"/>
        <w:rPr>
          <w:rFonts w:ascii="Arial" w:hAnsi="Arial"/>
          <w:sz w:val="20"/>
        </w:rPr>
      </w:pPr>
      <w:r w:rsidRPr="007A0B30">
        <w:rPr>
          <w:rFonts w:ascii="Arial" w:hAnsi="Arial"/>
          <w:sz w:val="20"/>
        </w:rPr>
        <w:t>Przedsiębiorstwo Gospodarki Komunalnej „Partner” Sp. z o.o.</w:t>
      </w:r>
    </w:p>
    <w:p w:rsidR="00771E26" w:rsidRPr="007A0B30" w:rsidRDefault="00771E26" w:rsidP="00771E26">
      <w:pPr>
        <w:ind w:firstLine="142"/>
        <w:jc w:val="both"/>
        <w:rPr>
          <w:rFonts w:ascii="Arial" w:hAnsi="Arial"/>
          <w:sz w:val="20"/>
        </w:rPr>
      </w:pPr>
      <w:r w:rsidRPr="007A0B30">
        <w:rPr>
          <w:rFonts w:ascii="Arial" w:hAnsi="Arial"/>
          <w:sz w:val="20"/>
        </w:rPr>
        <w:t>ul. Lędzińska 47</w:t>
      </w:r>
    </w:p>
    <w:p w:rsidR="00771E26" w:rsidRPr="00DC2B00" w:rsidRDefault="00771E26" w:rsidP="00771E2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164604">
        <w:rPr>
          <w:rFonts w:ascii="Arial" w:hAnsi="Arial"/>
          <w:sz w:val="20"/>
        </w:rPr>
        <w:t xml:space="preserve">  </w:t>
      </w:r>
      <w:r w:rsidRPr="007A0B30">
        <w:rPr>
          <w:rFonts w:ascii="Arial" w:hAnsi="Arial"/>
          <w:sz w:val="20"/>
          <w:u w:val="single"/>
        </w:rPr>
        <w:t>43-143 Lędziny</w:t>
      </w:r>
    </w:p>
    <w:p w:rsidR="00771E26" w:rsidRPr="00DC2B00" w:rsidRDefault="00771E26" w:rsidP="00771E2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771E26" w:rsidRDefault="00771E26" w:rsidP="00771E2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C2B00">
        <w:rPr>
          <w:rFonts w:ascii="Arial" w:hAnsi="Arial" w:cs="Arial"/>
          <w:b/>
          <w:bCs/>
          <w:color w:val="000000"/>
          <w:sz w:val="20"/>
          <w:szCs w:val="20"/>
        </w:rPr>
        <w:t>2. WYKONAWCA:</w:t>
      </w:r>
    </w:p>
    <w:p w:rsidR="00771E26" w:rsidRPr="00164604" w:rsidRDefault="00771E26" w:rsidP="00771E2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6"/>
          <w:szCs w:val="20"/>
        </w:rPr>
      </w:pPr>
    </w:p>
    <w:p w:rsidR="00771E26" w:rsidRDefault="00771E26" w:rsidP="00771E2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C2B00">
        <w:rPr>
          <w:rFonts w:ascii="Arial" w:hAnsi="Arial" w:cs="Arial"/>
          <w:b/>
          <w:bCs/>
          <w:color w:val="000000"/>
          <w:sz w:val="20"/>
          <w:szCs w:val="20"/>
        </w:rPr>
        <w:t>Niniejsza oferta zostaje złożona przez</w:t>
      </w:r>
      <w:r w:rsidRPr="00DC2B00">
        <w:rPr>
          <w:rFonts w:ascii="Arial" w:hAnsi="Arial" w:cs="Arial"/>
          <w:b/>
          <w:bCs/>
          <w:sz w:val="20"/>
          <w:szCs w:val="20"/>
          <w:vertAlign w:val="superscript"/>
        </w:rPr>
        <w:t>1</w:t>
      </w:r>
      <w:r w:rsidRPr="00DC2B00"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771E26" w:rsidRPr="00164604" w:rsidRDefault="00771E26" w:rsidP="00771E2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320"/>
        <w:gridCol w:w="4216"/>
      </w:tblGrid>
      <w:tr w:rsidR="00771E26" w:rsidRPr="00DC2B00" w:rsidTr="00262A8D">
        <w:tc>
          <w:tcPr>
            <w:tcW w:w="1008" w:type="dxa"/>
          </w:tcPr>
          <w:p w:rsidR="00771E26" w:rsidRPr="00EF1EF7" w:rsidRDefault="00771E26" w:rsidP="00262A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  <w:r w:rsidRPr="00EF1EF7"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Lp.</w:t>
            </w:r>
          </w:p>
        </w:tc>
        <w:tc>
          <w:tcPr>
            <w:tcW w:w="4320" w:type="dxa"/>
          </w:tcPr>
          <w:p w:rsidR="00771E26" w:rsidRPr="00EF1EF7" w:rsidRDefault="00771E26" w:rsidP="00262A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vertAlign w:val="superscript"/>
              </w:rPr>
            </w:pPr>
            <w:r w:rsidRPr="00EF1EF7"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Nazwa(y) Wykonawcy(ów)</w:t>
            </w:r>
          </w:p>
        </w:tc>
        <w:tc>
          <w:tcPr>
            <w:tcW w:w="4216" w:type="dxa"/>
          </w:tcPr>
          <w:p w:rsidR="00771E26" w:rsidRPr="00EF1EF7" w:rsidRDefault="00771E26" w:rsidP="00262A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vertAlign w:val="superscript"/>
              </w:rPr>
            </w:pPr>
            <w:r w:rsidRPr="00EF1EF7"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Adres(y) Wykonawcy(ów)</w:t>
            </w:r>
          </w:p>
        </w:tc>
      </w:tr>
      <w:tr w:rsidR="00771E26" w:rsidRPr="00DC2B00" w:rsidTr="00262A8D">
        <w:tc>
          <w:tcPr>
            <w:tcW w:w="1008" w:type="dxa"/>
          </w:tcPr>
          <w:p w:rsidR="00771E26" w:rsidRPr="00DC2B00" w:rsidRDefault="00771E26" w:rsidP="00262A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</w:tcPr>
          <w:p w:rsidR="00771E26" w:rsidRDefault="00771E26" w:rsidP="00262A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771E26" w:rsidRPr="00DC2B00" w:rsidRDefault="00771E26" w:rsidP="00262A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</w:tcPr>
          <w:p w:rsidR="00771E26" w:rsidRPr="00DC2B00" w:rsidRDefault="00771E26" w:rsidP="00262A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71E26" w:rsidRPr="00DC2B00" w:rsidTr="00262A8D">
        <w:tc>
          <w:tcPr>
            <w:tcW w:w="1008" w:type="dxa"/>
          </w:tcPr>
          <w:p w:rsidR="00771E26" w:rsidRPr="00DC2B00" w:rsidRDefault="00771E26" w:rsidP="00262A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</w:tcPr>
          <w:p w:rsidR="00771E26" w:rsidRDefault="00771E26" w:rsidP="00262A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771E26" w:rsidRPr="00DC2B00" w:rsidRDefault="00771E26" w:rsidP="00262A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</w:tcPr>
          <w:p w:rsidR="00771E26" w:rsidRPr="00DC2B00" w:rsidRDefault="00771E26" w:rsidP="00262A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771E26" w:rsidRDefault="00771E26" w:rsidP="00DC2B00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b/>
          <w:bCs/>
          <w:color w:val="000000"/>
        </w:rPr>
      </w:pPr>
    </w:p>
    <w:p w:rsidR="00771E26" w:rsidRDefault="00771E26" w:rsidP="00771E2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</w:rPr>
      </w:pPr>
      <w:r w:rsidRPr="00771E26">
        <w:rPr>
          <w:rFonts w:ascii="Arial" w:hAnsi="Arial" w:cs="Arial"/>
          <w:color w:val="000000"/>
          <w:sz w:val="18"/>
        </w:rPr>
        <w:t>Na powyższą</w:t>
      </w:r>
      <w:r>
        <w:rPr>
          <w:rFonts w:ascii="Arial" w:hAnsi="Arial" w:cs="Arial"/>
          <w:color w:val="000000"/>
          <w:sz w:val="18"/>
        </w:rPr>
        <w:t xml:space="preserve"> sumę cen jednostkowych</w:t>
      </w:r>
      <w:r w:rsidRPr="00771E26">
        <w:rPr>
          <w:rFonts w:ascii="Arial" w:hAnsi="Arial" w:cs="Arial"/>
          <w:color w:val="000000"/>
          <w:sz w:val="18"/>
        </w:rPr>
        <w:t xml:space="preserve"> oferty składają się następujące elementy:</w:t>
      </w:r>
    </w:p>
    <w:p w:rsidR="00771E26" w:rsidRPr="00771E26" w:rsidRDefault="00771E26" w:rsidP="00771E2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5895"/>
        <w:gridCol w:w="1193"/>
        <w:gridCol w:w="1275"/>
        <w:gridCol w:w="851"/>
        <w:gridCol w:w="1276"/>
      </w:tblGrid>
      <w:tr w:rsidR="00771E26" w:rsidRPr="00467DFC" w:rsidTr="00BB493F">
        <w:trPr>
          <w:trHeight w:hRule="exact" w:val="826"/>
        </w:trPr>
        <w:tc>
          <w:tcPr>
            <w:tcW w:w="426" w:type="dxa"/>
            <w:vAlign w:val="center"/>
          </w:tcPr>
          <w:p w:rsidR="00771E26" w:rsidRPr="00DA0A25" w:rsidRDefault="00771E26" w:rsidP="00262A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4"/>
                <w:szCs w:val="18"/>
              </w:rPr>
            </w:pPr>
            <w:r w:rsidRPr="00DA0A25">
              <w:rPr>
                <w:rFonts w:ascii="Arial" w:hAnsi="Arial" w:cs="Arial"/>
                <w:b/>
                <w:color w:val="000000"/>
                <w:sz w:val="14"/>
                <w:szCs w:val="18"/>
              </w:rPr>
              <w:t>Lp.</w:t>
            </w:r>
          </w:p>
        </w:tc>
        <w:tc>
          <w:tcPr>
            <w:tcW w:w="5895" w:type="dxa"/>
            <w:vAlign w:val="center"/>
          </w:tcPr>
          <w:p w:rsidR="00771E26" w:rsidRPr="00DA0A25" w:rsidRDefault="00771E26" w:rsidP="00262A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4"/>
                <w:szCs w:val="18"/>
              </w:rPr>
            </w:pPr>
            <w:r w:rsidRPr="00DA0A25">
              <w:rPr>
                <w:rFonts w:ascii="Arial" w:hAnsi="Arial" w:cs="Arial"/>
                <w:b/>
                <w:color w:val="000000"/>
                <w:sz w:val="14"/>
                <w:szCs w:val="18"/>
              </w:rPr>
              <w:t>Zadanie</w:t>
            </w:r>
          </w:p>
        </w:tc>
        <w:tc>
          <w:tcPr>
            <w:tcW w:w="1193" w:type="dxa"/>
            <w:vAlign w:val="center"/>
          </w:tcPr>
          <w:p w:rsidR="00771E26" w:rsidRPr="00DA0A25" w:rsidRDefault="00771E26" w:rsidP="00262A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4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8"/>
              </w:rPr>
              <w:t xml:space="preserve">Jednostka </w:t>
            </w:r>
            <w:r>
              <w:rPr>
                <w:rFonts w:ascii="Arial" w:hAnsi="Arial" w:cs="Arial"/>
                <w:b/>
                <w:color w:val="000000"/>
                <w:sz w:val="14"/>
                <w:szCs w:val="18"/>
              </w:rPr>
              <w:br/>
              <w:t>miary</w:t>
            </w:r>
          </w:p>
        </w:tc>
        <w:tc>
          <w:tcPr>
            <w:tcW w:w="1275" w:type="dxa"/>
            <w:vAlign w:val="center"/>
          </w:tcPr>
          <w:p w:rsidR="00771E26" w:rsidRPr="00DA0A25" w:rsidRDefault="00771E26" w:rsidP="00262A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"/>
                <w:szCs w:val="18"/>
              </w:rPr>
            </w:pPr>
            <w:r w:rsidRPr="00DA0A25">
              <w:rPr>
                <w:rFonts w:ascii="Arial" w:hAnsi="Arial" w:cs="Arial"/>
                <w:b/>
                <w:color w:val="000000"/>
                <w:sz w:val="14"/>
                <w:szCs w:val="18"/>
              </w:rPr>
              <w:t>Cena</w:t>
            </w:r>
            <w:r>
              <w:rPr>
                <w:rFonts w:ascii="Arial" w:hAnsi="Arial" w:cs="Arial"/>
                <w:b/>
                <w:color w:val="000000"/>
                <w:sz w:val="14"/>
                <w:szCs w:val="18"/>
              </w:rPr>
              <w:t xml:space="preserve"> jednostkowa</w:t>
            </w:r>
            <w:r>
              <w:rPr>
                <w:rFonts w:ascii="Arial" w:hAnsi="Arial" w:cs="Arial"/>
                <w:b/>
                <w:color w:val="000000"/>
                <w:sz w:val="14"/>
                <w:szCs w:val="18"/>
              </w:rPr>
              <w:br/>
              <w:t>netto</w:t>
            </w:r>
            <w:r w:rsidRPr="00DA0A25">
              <w:rPr>
                <w:rFonts w:ascii="Arial" w:hAnsi="Arial" w:cs="Arial"/>
                <w:b/>
                <w:color w:val="000000"/>
                <w:sz w:val="14"/>
                <w:szCs w:val="18"/>
              </w:rPr>
              <w:t xml:space="preserve"> [PLN]</w:t>
            </w:r>
          </w:p>
        </w:tc>
        <w:tc>
          <w:tcPr>
            <w:tcW w:w="851" w:type="dxa"/>
            <w:vAlign w:val="center"/>
          </w:tcPr>
          <w:p w:rsidR="00771E26" w:rsidRPr="00DA0A25" w:rsidRDefault="00771E26" w:rsidP="00262A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8"/>
              </w:rPr>
              <w:t>Stawka VAT [%</w:t>
            </w:r>
            <w:r w:rsidRPr="00DA0A25">
              <w:rPr>
                <w:rFonts w:ascii="Arial" w:hAnsi="Arial" w:cs="Arial"/>
                <w:b/>
                <w:color w:val="000000"/>
                <w:sz w:val="14"/>
                <w:szCs w:val="18"/>
              </w:rPr>
              <w:t>]</w:t>
            </w:r>
          </w:p>
        </w:tc>
        <w:tc>
          <w:tcPr>
            <w:tcW w:w="1276" w:type="dxa"/>
            <w:vAlign w:val="center"/>
          </w:tcPr>
          <w:p w:rsidR="00771E26" w:rsidRPr="00DA0A25" w:rsidRDefault="00771E26" w:rsidP="00262A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"/>
                <w:szCs w:val="18"/>
              </w:rPr>
            </w:pPr>
            <w:r w:rsidRPr="00DA0A25">
              <w:rPr>
                <w:rFonts w:ascii="Arial" w:hAnsi="Arial" w:cs="Arial"/>
                <w:b/>
                <w:color w:val="000000"/>
                <w:sz w:val="14"/>
                <w:szCs w:val="18"/>
              </w:rPr>
              <w:t xml:space="preserve">Cena </w:t>
            </w:r>
            <w:r>
              <w:rPr>
                <w:rFonts w:ascii="Arial" w:hAnsi="Arial" w:cs="Arial"/>
                <w:b/>
                <w:color w:val="000000"/>
                <w:sz w:val="14"/>
                <w:szCs w:val="18"/>
              </w:rPr>
              <w:t>jednostkowa brutto</w:t>
            </w:r>
            <w:r>
              <w:rPr>
                <w:rFonts w:ascii="Arial" w:hAnsi="Arial" w:cs="Arial"/>
                <w:b/>
                <w:color w:val="000000"/>
                <w:sz w:val="14"/>
                <w:szCs w:val="18"/>
              </w:rPr>
              <w:br/>
            </w:r>
            <w:r w:rsidRPr="00DA0A25">
              <w:rPr>
                <w:rFonts w:ascii="Arial" w:hAnsi="Arial" w:cs="Arial"/>
                <w:b/>
                <w:color w:val="000000"/>
                <w:sz w:val="14"/>
                <w:szCs w:val="18"/>
              </w:rPr>
              <w:t>z podatkiem VAT [PLN]</w:t>
            </w:r>
          </w:p>
        </w:tc>
      </w:tr>
      <w:tr w:rsidR="00771E26" w:rsidRPr="00467DFC" w:rsidTr="00BB493F">
        <w:trPr>
          <w:trHeight w:hRule="exact" w:val="851"/>
        </w:trPr>
        <w:tc>
          <w:tcPr>
            <w:tcW w:w="426" w:type="dxa"/>
            <w:vAlign w:val="center"/>
          </w:tcPr>
          <w:p w:rsidR="00771E26" w:rsidRPr="00585E0A" w:rsidRDefault="00771E26" w:rsidP="00262A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585E0A">
              <w:rPr>
                <w:rFonts w:ascii="Arial" w:hAnsi="Arial" w:cs="Arial"/>
                <w:color w:val="000000"/>
                <w:sz w:val="14"/>
                <w:szCs w:val="18"/>
              </w:rPr>
              <w:t>1</w:t>
            </w:r>
          </w:p>
        </w:tc>
        <w:tc>
          <w:tcPr>
            <w:tcW w:w="5895" w:type="dxa"/>
            <w:vAlign w:val="center"/>
          </w:tcPr>
          <w:p w:rsidR="00771E26" w:rsidRDefault="00771E26" w:rsidP="00262A8D">
            <w:pPr>
              <w:jc w:val="both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W</w:t>
            </w:r>
            <w:r w:rsidRPr="007661F0">
              <w:rPr>
                <w:rFonts w:ascii="Arial" w:hAnsi="Arial" w:cs="Arial"/>
                <w:sz w:val="14"/>
                <w:szCs w:val="20"/>
              </w:rPr>
              <w:t>eryfikacja struktury JRP oraz jej procedur, w tym: dokonanie przeglądu i oceny przygotowanego przez Zamawiającego</w:t>
            </w:r>
            <w:r>
              <w:rPr>
                <w:rFonts w:ascii="Arial" w:hAnsi="Arial" w:cs="Arial"/>
                <w:sz w:val="14"/>
                <w:szCs w:val="20"/>
              </w:rPr>
              <w:t xml:space="preserve"> </w:t>
            </w:r>
            <w:r w:rsidRPr="007661F0">
              <w:rPr>
                <w:rFonts w:ascii="Arial" w:hAnsi="Arial" w:cs="Arial"/>
                <w:sz w:val="14"/>
                <w:szCs w:val="20"/>
              </w:rPr>
              <w:t xml:space="preserve">schematu organizacyjnego JRP, kwalifikacji </w:t>
            </w:r>
            <w:r>
              <w:rPr>
                <w:rFonts w:ascii="Arial" w:hAnsi="Arial" w:cs="Arial"/>
                <w:sz w:val="14"/>
                <w:szCs w:val="20"/>
              </w:rPr>
              <w:br/>
            </w:r>
            <w:r w:rsidRPr="007661F0">
              <w:rPr>
                <w:rFonts w:ascii="Arial" w:hAnsi="Arial" w:cs="Arial"/>
                <w:sz w:val="14"/>
                <w:szCs w:val="20"/>
              </w:rPr>
              <w:t>i kompetencji personelu, dostępnego warsztatu i narzędzi pracy,</w:t>
            </w:r>
            <w:r>
              <w:rPr>
                <w:rFonts w:ascii="Arial" w:hAnsi="Arial" w:cs="Arial"/>
                <w:sz w:val="14"/>
                <w:szCs w:val="20"/>
              </w:rPr>
              <w:t xml:space="preserve"> </w:t>
            </w:r>
            <w:r w:rsidRPr="007661F0">
              <w:rPr>
                <w:rFonts w:ascii="Arial" w:hAnsi="Arial" w:cs="Arial"/>
                <w:sz w:val="14"/>
                <w:szCs w:val="20"/>
              </w:rPr>
              <w:t>przygotowanie (lub weryfikacja) procedur oraz doradztwo w zakresie zmian, mających na celu usprawnienie działań zespołu JRP w zarządzaniu Projektem;</w:t>
            </w:r>
          </w:p>
          <w:p w:rsidR="00771E26" w:rsidRPr="003C53B0" w:rsidRDefault="00771E26" w:rsidP="00262A8D">
            <w:pPr>
              <w:jc w:val="both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771E26" w:rsidRPr="003A0BC5" w:rsidRDefault="00771E26" w:rsidP="00262A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3A0BC5">
              <w:rPr>
                <w:rFonts w:ascii="Arial" w:hAnsi="Arial" w:cs="Arial"/>
                <w:color w:val="000000"/>
                <w:sz w:val="14"/>
                <w:szCs w:val="18"/>
              </w:rPr>
              <w:t>1 opinia</w:t>
            </w:r>
          </w:p>
        </w:tc>
        <w:tc>
          <w:tcPr>
            <w:tcW w:w="1275" w:type="dxa"/>
            <w:vAlign w:val="center"/>
          </w:tcPr>
          <w:p w:rsidR="00771E26" w:rsidRPr="003C53B0" w:rsidRDefault="00771E26" w:rsidP="00262A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71E26" w:rsidRPr="00467DFC" w:rsidRDefault="00771E26" w:rsidP="00262A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71E26" w:rsidRPr="00467DFC" w:rsidRDefault="00771E26" w:rsidP="00262A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71E26" w:rsidRPr="00467DFC" w:rsidTr="00262A8D">
        <w:trPr>
          <w:trHeight w:hRule="exact" w:val="567"/>
        </w:trPr>
        <w:tc>
          <w:tcPr>
            <w:tcW w:w="426" w:type="dxa"/>
            <w:vAlign w:val="center"/>
          </w:tcPr>
          <w:p w:rsidR="00771E26" w:rsidRPr="00585E0A" w:rsidRDefault="00771E26" w:rsidP="00262A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585E0A">
              <w:rPr>
                <w:rFonts w:ascii="Arial" w:hAnsi="Arial" w:cs="Arial"/>
                <w:color w:val="000000"/>
                <w:sz w:val="14"/>
                <w:szCs w:val="18"/>
              </w:rPr>
              <w:t>2</w:t>
            </w:r>
          </w:p>
        </w:tc>
        <w:tc>
          <w:tcPr>
            <w:tcW w:w="5895" w:type="dxa"/>
            <w:vAlign w:val="center"/>
          </w:tcPr>
          <w:p w:rsidR="00771E26" w:rsidRPr="007661F0" w:rsidRDefault="00771E26" w:rsidP="00262A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sz w:val="14"/>
              </w:rPr>
              <w:t>D</w:t>
            </w:r>
            <w:r w:rsidRPr="007661F0">
              <w:rPr>
                <w:rFonts w:ascii="Arial" w:hAnsi="Arial" w:cs="Arial"/>
                <w:sz w:val="14"/>
              </w:rPr>
              <w:t>oradztwo w zakresie zarządzania zmianami w realizowanych kontraktach i zmniejszenia oddziaływania niekorzystnych czynników, w tym potencjalnych zagrożeń, mających wpływ na jakość, koszty i terminy realizacji Projektu;</w:t>
            </w:r>
          </w:p>
        </w:tc>
        <w:tc>
          <w:tcPr>
            <w:tcW w:w="1193" w:type="dxa"/>
            <w:vAlign w:val="center"/>
          </w:tcPr>
          <w:p w:rsidR="00771E26" w:rsidRPr="003A0BC5" w:rsidRDefault="00771E26" w:rsidP="00262A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3A0BC5">
              <w:rPr>
                <w:rFonts w:ascii="Arial" w:hAnsi="Arial" w:cs="Arial"/>
                <w:color w:val="000000"/>
                <w:sz w:val="14"/>
                <w:szCs w:val="18"/>
              </w:rPr>
              <w:t>1 opinia</w:t>
            </w:r>
          </w:p>
        </w:tc>
        <w:tc>
          <w:tcPr>
            <w:tcW w:w="1275" w:type="dxa"/>
            <w:vAlign w:val="center"/>
          </w:tcPr>
          <w:p w:rsidR="00771E26" w:rsidRPr="00467DFC" w:rsidRDefault="00771E26" w:rsidP="00262A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71E26" w:rsidRPr="00467DFC" w:rsidRDefault="00771E26" w:rsidP="00262A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71E26" w:rsidRPr="00467DFC" w:rsidRDefault="00771E26" w:rsidP="00262A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71E26" w:rsidRPr="00467DFC" w:rsidTr="00262A8D">
        <w:trPr>
          <w:trHeight w:hRule="exact" w:val="575"/>
        </w:trPr>
        <w:tc>
          <w:tcPr>
            <w:tcW w:w="426" w:type="dxa"/>
            <w:vAlign w:val="center"/>
          </w:tcPr>
          <w:p w:rsidR="00771E26" w:rsidRPr="00585E0A" w:rsidRDefault="00771E26" w:rsidP="00262A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585E0A">
              <w:rPr>
                <w:rFonts w:ascii="Arial" w:hAnsi="Arial" w:cs="Arial"/>
                <w:color w:val="000000"/>
                <w:sz w:val="14"/>
                <w:szCs w:val="18"/>
              </w:rPr>
              <w:t>3</w:t>
            </w:r>
          </w:p>
        </w:tc>
        <w:tc>
          <w:tcPr>
            <w:tcW w:w="5895" w:type="dxa"/>
            <w:vAlign w:val="center"/>
          </w:tcPr>
          <w:p w:rsidR="00771E26" w:rsidRPr="003C53B0" w:rsidRDefault="00771E26" w:rsidP="00262A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sz w:val="14"/>
              </w:rPr>
              <w:t>O</w:t>
            </w:r>
            <w:r w:rsidRPr="00585E0A">
              <w:rPr>
                <w:rFonts w:ascii="Arial" w:hAnsi="Arial" w:cs="Arial"/>
                <w:sz w:val="14"/>
              </w:rPr>
              <w:t xml:space="preserve">pracowanie systemu monitorowania Projektu w świetle efektu ekologicznego </w:t>
            </w:r>
            <w:r>
              <w:rPr>
                <w:rFonts w:ascii="Arial" w:hAnsi="Arial" w:cs="Arial"/>
                <w:sz w:val="14"/>
              </w:rPr>
              <w:br/>
            </w:r>
            <w:r w:rsidRPr="00585E0A">
              <w:rPr>
                <w:rFonts w:ascii="Arial" w:hAnsi="Arial" w:cs="Arial"/>
                <w:sz w:val="14"/>
              </w:rPr>
              <w:t>i rzeczowego, wskazanie metod naprawczych w przypadku stwierdzenia zagrożenia jego osiągnięcia</w:t>
            </w:r>
            <w:r>
              <w:rPr>
                <w:rFonts w:ascii="Arial" w:hAnsi="Arial" w:cs="Arial"/>
                <w:sz w:val="14"/>
              </w:rPr>
              <w:t>;</w:t>
            </w:r>
          </w:p>
        </w:tc>
        <w:tc>
          <w:tcPr>
            <w:tcW w:w="1193" w:type="dxa"/>
            <w:vAlign w:val="center"/>
          </w:tcPr>
          <w:p w:rsidR="00771E26" w:rsidRPr="003A0BC5" w:rsidRDefault="00771E26" w:rsidP="00262A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3A0BC5">
              <w:rPr>
                <w:rFonts w:ascii="Arial" w:hAnsi="Arial" w:cs="Arial"/>
                <w:color w:val="000000"/>
                <w:sz w:val="14"/>
                <w:szCs w:val="18"/>
              </w:rPr>
              <w:t>1 opinia</w:t>
            </w:r>
          </w:p>
        </w:tc>
        <w:tc>
          <w:tcPr>
            <w:tcW w:w="1275" w:type="dxa"/>
            <w:vAlign w:val="center"/>
          </w:tcPr>
          <w:p w:rsidR="00771E26" w:rsidRPr="00467DFC" w:rsidRDefault="00771E26" w:rsidP="00262A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71E26" w:rsidRPr="00467DFC" w:rsidRDefault="00771E26" w:rsidP="00262A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71E26" w:rsidRPr="00467DFC" w:rsidRDefault="00771E26" w:rsidP="00262A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71E26" w:rsidRPr="00467DFC" w:rsidTr="00262A8D">
        <w:trPr>
          <w:trHeight w:hRule="exact" w:val="413"/>
        </w:trPr>
        <w:tc>
          <w:tcPr>
            <w:tcW w:w="426" w:type="dxa"/>
            <w:vAlign w:val="center"/>
          </w:tcPr>
          <w:p w:rsidR="00771E26" w:rsidRPr="00585E0A" w:rsidRDefault="00771E26" w:rsidP="00262A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</w:p>
        </w:tc>
        <w:tc>
          <w:tcPr>
            <w:tcW w:w="5895" w:type="dxa"/>
            <w:vAlign w:val="center"/>
          </w:tcPr>
          <w:p w:rsidR="00771E26" w:rsidRDefault="00771E26" w:rsidP="00262A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</w:t>
            </w:r>
            <w:r w:rsidRPr="00585E0A">
              <w:rPr>
                <w:rFonts w:ascii="Arial" w:hAnsi="Arial" w:cs="Arial"/>
                <w:sz w:val="14"/>
              </w:rPr>
              <w:t>omoc w wyliczeniu efektu na koniec realizacji Projektu i skompletowaniu dokumentów potwierdzających jego osiągnięcie, w terminie zgodnym z umową o dofinansowanie;</w:t>
            </w:r>
          </w:p>
        </w:tc>
        <w:tc>
          <w:tcPr>
            <w:tcW w:w="1193" w:type="dxa"/>
            <w:vAlign w:val="center"/>
          </w:tcPr>
          <w:p w:rsidR="00771E26" w:rsidRPr="003A0BC5" w:rsidRDefault="00771E26" w:rsidP="00262A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3A0BC5">
              <w:rPr>
                <w:rFonts w:ascii="Arial" w:hAnsi="Arial" w:cs="Arial"/>
                <w:color w:val="000000"/>
                <w:sz w:val="14"/>
                <w:szCs w:val="18"/>
              </w:rPr>
              <w:t>1 opinia</w:t>
            </w:r>
          </w:p>
        </w:tc>
        <w:tc>
          <w:tcPr>
            <w:tcW w:w="1275" w:type="dxa"/>
            <w:vAlign w:val="center"/>
          </w:tcPr>
          <w:p w:rsidR="00771E26" w:rsidRPr="00467DFC" w:rsidRDefault="00771E26" w:rsidP="00262A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71E26" w:rsidRPr="00467DFC" w:rsidRDefault="00771E26" w:rsidP="00262A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71E26" w:rsidRPr="00467DFC" w:rsidRDefault="00771E26" w:rsidP="00262A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71E26" w:rsidRPr="00467DFC" w:rsidTr="00262A8D">
        <w:trPr>
          <w:trHeight w:hRule="exact" w:val="278"/>
        </w:trPr>
        <w:tc>
          <w:tcPr>
            <w:tcW w:w="426" w:type="dxa"/>
            <w:vAlign w:val="center"/>
          </w:tcPr>
          <w:p w:rsidR="00771E26" w:rsidRPr="00585E0A" w:rsidRDefault="00771E26" w:rsidP="00262A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585E0A">
              <w:rPr>
                <w:rFonts w:ascii="Arial" w:hAnsi="Arial" w:cs="Arial"/>
                <w:color w:val="000000"/>
                <w:sz w:val="14"/>
                <w:szCs w:val="18"/>
              </w:rPr>
              <w:t>4</w:t>
            </w:r>
          </w:p>
        </w:tc>
        <w:tc>
          <w:tcPr>
            <w:tcW w:w="5895" w:type="dxa"/>
            <w:vAlign w:val="center"/>
          </w:tcPr>
          <w:p w:rsidR="00771E26" w:rsidRPr="003C53B0" w:rsidRDefault="00771E26" w:rsidP="00262A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sz w:val="14"/>
              </w:rPr>
              <w:t>D</w:t>
            </w:r>
            <w:r w:rsidRPr="00585E0A">
              <w:rPr>
                <w:rFonts w:ascii="Arial" w:hAnsi="Arial" w:cs="Arial"/>
                <w:sz w:val="14"/>
              </w:rPr>
              <w:t>okonywanie identyfikacji i pomiaru ryzyka oraz bieżące monitorowanie i raportowanie;</w:t>
            </w:r>
          </w:p>
        </w:tc>
        <w:tc>
          <w:tcPr>
            <w:tcW w:w="1193" w:type="dxa"/>
            <w:vAlign w:val="center"/>
          </w:tcPr>
          <w:p w:rsidR="00771E26" w:rsidRPr="003A0BC5" w:rsidRDefault="00771E26" w:rsidP="00262A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3A0BC5">
              <w:rPr>
                <w:rFonts w:ascii="Arial" w:hAnsi="Arial" w:cs="Arial"/>
                <w:color w:val="000000"/>
                <w:sz w:val="14"/>
                <w:szCs w:val="18"/>
              </w:rPr>
              <w:t>1 opinia</w:t>
            </w:r>
          </w:p>
        </w:tc>
        <w:tc>
          <w:tcPr>
            <w:tcW w:w="1275" w:type="dxa"/>
            <w:vAlign w:val="center"/>
          </w:tcPr>
          <w:p w:rsidR="00771E26" w:rsidRPr="00467DFC" w:rsidRDefault="00771E26" w:rsidP="00262A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71E26" w:rsidRPr="00467DFC" w:rsidRDefault="00771E26" w:rsidP="00262A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71E26" w:rsidRPr="00467DFC" w:rsidRDefault="00771E26" w:rsidP="00262A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71E26" w:rsidRPr="00467DFC" w:rsidTr="00262A8D">
        <w:trPr>
          <w:trHeight w:hRule="exact" w:val="423"/>
        </w:trPr>
        <w:tc>
          <w:tcPr>
            <w:tcW w:w="426" w:type="dxa"/>
            <w:vAlign w:val="center"/>
          </w:tcPr>
          <w:p w:rsidR="00771E26" w:rsidRPr="00585E0A" w:rsidRDefault="00771E26" w:rsidP="00262A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585E0A">
              <w:rPr>
                <w:rFonts w:ascii="Arial" w:hAnsi="Arial" w:cs="Arial"/>
                <w:color w:val="000000"/>
                <w:sz w:val="14"/>
                <w:szCs w:val="18"/>
              </w:rPr>
              <w:t>5</w:t>
            </w:r>
          </w:p>
        </w:tc>
        <w:tc>
          <w:tcPr>
            <w:tcW w:w="5895" w:type="dxa"/>
            <w:vAlign w:val="center"/>
          </w:tcPr>
          <w:p w:rsidR="00771E26" w:rsidRPr="003C53B0" w:rsidRDefault="00771E26" w:rsidP="00262A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sz w:val="14"/>
              </w:rPr>
              <w:t>P</w:t>
            </w:r>
            <w:r w:rsidRPr="00585E0A">
              <w:rPr>
                <w:rFonts w:ascii="Arial" w:hAnsi="Arial" w:cs="Arial"/>
                <w:sz w:val="14"/>
              </w:rPr>
              <w:t>omoc, a w razie konieczności udział w przygotowaniu JRP do kontroli i audytów prowadzonych</w:t>
            </w:r>
            <w:r>
              <w:rPr>
                <w:rFonts w:ascii="Arial" w:hAnsi="Arial" w:cs="Arial"/>
                <w:sz w:val="14"/>
              </w:rPr>
              <w:t xml:space="preserve">  p</w:t>
            </w:r>
            <w:r w:rsidRPr="00585E0A">
              <w:rPr>
                <w:rFonts w:ascii="Arial" w:hAnsi="Arial" w:cs="Arial"/>
                <w:sz w:val="14"/>
              </w:rPr>
              <w:t>rzez instytucje zewnętrzne, a także w realizacji zaleceń pokontrolnych;</w:t>
            </w:r>
          </w:p>
        </w:tc>
        <w:tc>
          <w:tcPr>
            <w:tcW w:w="1193" w:type="dxa"/>
            <w:vAlign w:val="center"/>
          </w:tcPr>
          <w:p w:rsidR="00771E26" w:rsidRPr="003A0BC5" w:rsidRDefault="00771E26" w:rsidP="00262A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>
              <w:rPr>
                <w:rFonts w:ascii="Arial" w:hAnsi="Arial" w:cs="Arial"/>
                <w:color w:val="000000"/>
                <w:sz w:val="14"/>
                <w:szCs w:val="18"/>
              </w:rPr>
              <w:t>1 konsultacja</w:t>
            </w:r>
          </w:p>
        </w:tc>
        <w:tc>
          <w:tcPr>
            <w:tcW w:w="1275" w:type="dxa"/>
            <w:vAlign w:val="center"/>
          </w:tcPr>
          <w:p w:rsidR="00771E26" w:rsidRPr="00467DFC" w:rsidRDefault="00771E26" w:rsidP="00262A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71E26" w:rsidRPr="00467DFC" w:rsidRDefault="00771E26" w:rsidP="00262A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71E26" w:rsidRPr="00467DFC" w:rsidRDefault="00771E26" w:rsidP="00262A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71E26" w:rsidRPr="00467DFC" w:rsidTr="00262A8D">
        <w:trPr>
          <w:trHeight w:hRule="exact" w:val="423"/>
        </w:trPr>
        <w:tc>
          <w:tcPr>
            <w:tcW w:w="426" w:type="dxa"/>
            <w:vAlign w:val="center"/>
          </w:tcPr>
          <w:p w:rsidR="00771E26" w:rsidRPr="00585E0A" w:rsidRDefault="00771E26" w:rsidP="00262A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>
              <w:rPr>
                <w:rFonts w:ascii="Arial" w:hAnsi="Arial" w:cs="Arial"/>
                <w:color w:val="000000"/>
                <w:sz w:val="14"/>
                <w:szCs w:val="18"/>
              </w:rPr>
              <w:t xml:space="preserve">6. </w:t>
            </w:r>
          </w:p>
        </w:tc>
        <w:tc>
          <w:tcPr>
            <w:tcW w:w="5895" w:type="dxa"/>
            <w:vAlign w:val="center"/>
          </w:tcPr>
          <w:p w:rsidR="00771E26" w:rsidRPr="00585E0A" w:rsidRDefault="00771E26" w:rsidP="00262A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D</w:t>
            </w:r>
            <w:r w:rsidRPr="00010C87">
              <w:rPr>
                <w:rFonts w:ascii="Arial" w:hAnsi="Arial" w:cs="Arial"/>
                <w:sz w:val="14"/>
              </w:rPr>
              <w:t>oradztwo w rozwiązywaniu konfliktów i problemów z</w:t>
            </w:r>
            <w:r>
              <w:rPr>
                <w:rFonts w:ascii="Arial" w:hAnsi="Arial" w:cs="Arial"/>
                <w:sz w:val="14"/>
              </w:rPr>
              <w:t xml:space="preserve"> </w:t>
            </w:r>
            <w:r w:rsidRPr="00010C87">
              <w:rPr>
                <w:rFonts w:ascii="Arial" w:hAnsi="Arial" w:cs="Arial"/>
                <w:sz w:val="14"/>
              </w:rPr>
              <w:t>Wy</w:t>
            </w:r>
            <w:r>
              <w:rPr>
                <w:rFonts w:ascii="Arial" w:hAnsi="Arial" w:cs="Arial"/>
                <w:sz w:val="14"/>
              </w:rPr>
              <w:t xml:space="preserve">konawcami robót budowlanych, </w:t>
            </w:r>
            <w:r w:rsidRPr="00010C87">
              <w:rPr>
                <w:rFonts w:ascii="Arial" w:hAnsi="Arial" w:cs="Arial"/>
                <w:sz w:val="14"/>
              </w:rPr>
              <w:t xml:space="preserve">Inżynierem </w:t>
            </w:r>
            <w:r w:rsidRPr="00010C87">
              <w:rPr>
                <w:rFonts w:ascii="Arial" w:hAnsi="Arial" w:cs="Arial"/>
                <w:sz w:val="14"/>
                <w:szCs w:val="20"/>
              </w:rPr>
              <w:t>Kontraktu</w:t>
            </w:r>
            <w:r>
              <w:rPr>
                <w:rFonts w:ascii="Arial" w:hAnsi="Arial" w:cs="Arial"/>
                <w:sz w:val="14"/>
                <w:szCs w:val="20"/>
              </w:rPr>
              <w:t xml:space="preserve"> lub innymi Wykonawcami</w:t>
            </w:r>
            <w:r w:rsidRPr="00010C87">
              <w:rPr>
                <w:rFonts w:ascii="Arial" w:hAnsi="Arial" w:cs="Arial"/>
                <w:sz w:val="14"/>
                <w:szCs w:val="20"/>
              </w:rPr>
              <w:t>;</w:t>
            </w:r>
          </w:p>
        </w:tc>
        <w:tc>
          <w:tcPr>
            <w:tcW w:w="1193" w:type="dxa"/>
            <w:vAlign w:val="center"/>
          </w:tcPr>
          <w:p w:rsidR="00771E26" w:rsidRPr="003A0BC5" w:rsidRDefault="00771E26" w:rsidP="00262A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3A0BC5">
              <w:rPr>
                <w:rFonts w:ascii="Arial" w:hAnsi="Arial" w:cs="Arial"/>
                <w:color w:val="000000"/>
                <w:sz w:val="14"/>
                <w:szCs w:val="18"/>
              </w:rPr>
              <w:t>1 opinia</w:t>
            </w:r>
          </w:p>
        </w:tc>
        <w:tc>
          <w:tcPr>
            <w:tcW w:w="1275" w:type="dxa"/>
            <w:vAlign w:val="center"/>
          </w:tcPr>
          <w:p w:rsidR="00771E26" w:rsidRPr="00467DFC" w:rsidRDefault="00771E26" w:rsidP="00262A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71E26" w:rsidRPr="00467DFC" w:rsidRDefault="00771E26" w:rsidP="00262A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71E26" w:rsidRPr="00467DFC" w:rsidRDefault="00771E26" w:rsidP="00262A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71E26" w:rsidRPr="00467DFC" w:rsidTr="00262A8D">
        <w:trPr>
          <w:trHeight w:hRule="exact" w:val="435"/>
        </w:trPr>
        <w:tc>
          <w:tcPr>
            <w:tcW w:w="426" w:type="dxa"/>
            <w:vAlign w:val="center"/>
          </w:tcPr>
          <w:p w:rsidR="00771E26" w:rsidRDefault="00771E26" w:rsidP="00262A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>
              <w:rPr>
                <w:rFonts w:ascii="Arial" w:hAnsi="Arial" w:cs="Arial"/>
                <w:color w:val="000000"/>
                <w:sz w:val="14"/>
                <w:szCs w:val="18"/>
              </w:rPr>
              <w:t>7.</w:t>
            </w:r>
          </w:p>
        </w:tc>
        <w:tc>
          <w:tcPr>
            <w:tcW w:w="5895" w:type="dxa"/>
            <w:vAlign w:val="center"/>
          </w:tcPr>
          <w:p w:rsidR="00771E26" w:rsidRPr="00010C87" w:rsidRDefault="00771E26" w:rsidP="00262A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  <w:szCs w:val="20"/>
              </w:rPr>
              <w:t>O</w:t>
            </w:r>
            <w:r w:rsidRPr="00010C87">
              <w:rPr>
                <w:rFonts w:ascii="Arial" w:hAnsi="Arial" w:cs="Arial"/>
                <w:sz w:val="14"/>
                <w:szCs w:val="20"/>
              </w:rPr>
              <w:t xml:space="preserve">pracowanie mechanizmów niezbędnych do efektywnego zarządzania projektem </w:t>
            </w:r>
            <w:r>
              <w:rPr>
                <w:rFonts w:ascii="Arial" w:hAnsi="Arial" w:cs="Arial"/>
                <w:sz w:val="14"/>
                <w:szCs w:val="20"/>
              </w:rPr>
              <w:br/>
            </w:r>
            <w:r w:rsidRPr="00010C87">
              <w:rPr>
                <w:rFonts w:ascii="Arial" w:hAnsi="Arial" w:cs="Arial"/>
                <w:sz w:val="14"/>
                <w:szCs w:val="20"/>
              </w:rPr>
              <w:t>z uwzględnieniem uwarunkowań realizacji przedmiotowego Projektu;</w:t>
            </w:r>
          </w:p>
        </w:tc>
        <w:tc>
          <w:tcPr>
            <w:tcW w:w="1193" w:type="dxa"/>
            <w:vAlign w:val="center"/>
          </w:tcPr>
          <w:p w:rsidR="00771E26" w:rsidRPr="003A0BC5" w:rsidRDefault="00771E26" w:rsidP="00262A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3A0BC5">
              <w:rPr>
                <w:rFonts w:ascii="Arial" w:hAnsi="Arial" w:cs="Arial"/>
                <w:color w:val="000000"/>
                <w:sz w:val="14"/>
                <w:szCs w:val="18"/>
              </w:rPr>
              <w:t>1 opinia</w:t>
            </w:r>
          </w:p>
        </w:tc>
        <w:tc>
          <w:tcPr>
            <w:tcW w:w="1275" w:type="dxa"/>
            <w:vAlign w:val="center"/>
          </w:tcPr>
          <w:p w:rsidR="00771E26" w:rsidRPr="00467DFC" w:rsidRDefault="00771E26" w:rsidP="00262A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71E26" w:rsidRPr="00467DFC" w:rsidRDefault="00771E26" w:rsidP="00262A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71E26" w:rsidRPr="00467DFC" w:rsidRDefault="00771E26" w:rsidP="00262A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71E26" w:rsidRPr="00467DFC" w:rsidTr="00262A8D">
        <w:trPr>
          <w:trHeight w:hRule="exact" w:val="427"/>
        </w:trPr>
        <w:tc>
          <w:tcPr>
            <w:tcW w:w="426" w:type="dxa"/>
            <w:vAlign w:val="center"/>
          </w:tcPr>
          <w:p w:rsidR="00771E26" w:rsidRDefault="00771E26" w:rsidP="00262A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>
              <w:rPr>
                <w:rFonts w:ascii="Arial" w:hAnsi="Arial" w:cs="Arial"/>
                <w:color w:val="000000"/>
                <w:sz w:val="14"/>
                <w:szCs w:val="18"/>
              </w:rPr>
              <w:t>8.</w:t>
            </w:r>
          </w:p>
        </w:tc>
        <w:tc>
          <w:tcPr>
            <w:tcW w:w="5895" w:type="dxa"/>
            <w:vAlign w:val="center"/>
          </w:tcPr>
          <w:p w:rsidR="00771E26" w:rsidRPr="00FC2989" w:rsidRDefault="00771E26" w:rsidP="00262A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D0D0D" w:themeColor="text1" w:themeTint="F2"/>
                <w:sz w:val="14"/>
                <w:szCs w:val="20"/>
              </w:rPr>
            </w:pPr>
            <w:r w:rsidRPr="00FC2989">
              <w:rPr>
                <w:rFonts w:ascii="Arial" w:hAnsi="Arial" w:cs="Arial"/>
                <w:color w:val="0D0D0D" w:themeColor="text1" w:themeTint="F2"/>
                <w:sz w:val="14"/>
                <w:szCs w:val="20"/>
              </w:rPr>
              <w:t>Konsultacje i pomoc w przygotowaniu postępowania lub wnioskowania o przyznanie kredytu na realizację przedsięwzięcia dla zapewnienia płynności finansowej Projektu;</w:t>
            </w:r>
          </w:p>
        </w:tc>
        <w:tc>
          <w:tcPr>
            <w:tcW w:w="1193" w:type="dxa"/>
            <w:vAlign w:val="center"/>
          </w:tcPr>
          <w:p w:rsidR="00771E26" w:rsidRPr="003A0BC5" w:rsidRDefault="00771E26" w:rsidP="00262A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3A0BC5">
              <w:rPr>
                <w:rFonts w:ascii="Arial" w:hAnsi="Arial" w:cs="Arial"/>
                <w:color w:val="000000"/>
                <w:sz w:val="14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4"/>
                <w:szCs w:val="18"/>
              </w:rPr>
              <w:t xml:space="preserve"> konsultacja</w:t>
            </w:r>
          </w:p>
        </w:tc>
        <w:tc>
          <w:tcPr>
            <w:tcW w:w="1275" w:type="dxa"/>
            <w:vAlign w:val="center"/>
          </w:tcPr>
          <w:p w:rsidR="00771E26" w:rsidRPr="00467DFC" w:rsidRDefault="00771E26" w:rsidP="00262A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71E26" w:rsidRPr="00467DFC" w:rsidRDefault="00771E26" w:rsidP="00262A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71E26" w:rsidRPr="00467DFC" w:rsidRDefault="00771E26" w:rsidP="00262A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71E26" w:rsidRPr="00467DFC" w:rsidTr="00262A8D">
        <w:trPr>
          <w:trHeight w:hRule="exact" w:val="1128"/>
        </w:trPr>
        <w:tc>
          <w:tcPr>
            <w:tcW w:w="426" w:type="dxa"/>
            <w:vAlign w:val="center"/>
          </w:tcPr>
          <w:p w:rsidR="00771E26" w:rsidRDefault="00771E26" w:rsidP="00262A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>
              <w:rPr>
                <w:rFonts w:ascii="Arial" w:hAnsi="Arial" w:cs="Arial"/>
                <w:color w:val="000000"/>
                <w:sz w:val="14"/>
                <w:szCs w:val="18"/>
              </w:rPr>
              <w:lastRenderedPageBreak/>
              <w:t>9.</w:t>
            </w:r>
          </w:p>
        </w:tc>
        <w:tc>
          <w:tcPr>
            <w:tcW w:w="5895" w:type="dxa"/>
            <w:vAlign w:val="center"/>
          </w:tcPr>
          <w:p w:rsidR="00771E26" w:rsidRPr="00C823A7" w:rsidRDefault="00771E26" w:rsidP="00262A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Z</w:t>
            </w:r>
            <w:r w:rsidRPr="00585488">
              <w:rPr>
                <w:rFonts w:ascii="Arial" w:hAnsi="Arial" w:cs="Arial"/>
                <w:sz w:val="14"/>
              </w:rPr>
              <w:t>apewnienie niezbędnego wsparcia w terminowym wypełnianiu zobowiązań, wynikających z umowy o dofinansowanie, obowiązujących dokumentów programowych i dyrektyw unijnych, dla osiągnięcia zaplanowanego efektu rzeczowego, finansowego i ekologicznego Projektu, w tym udzielanie pomocy JRP w przygotowywaniu niezbędnych dokumentów, raportów wymaganych dla wypełniania zobowiązań wobec instytucji zewnętrznych (IW, IP, IZ, urzędów i instytucji państwowych);</w:t>
            </w:r>
          </w:p>
        </w:tc>
        <w:tc>
          <w:tcPr>
            <w:tcW w:w="1193" w:type="dxa"/>
            <w:vAlign w:val="center"/>
          </w:tcPr>
          <w:p w:rsidR="00771E26" w:rsidRPr="003A0BC5" w:rsidRDefault="00771E26" w:rsidP="00262A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>
              <w:rPr>
                <w:rFonts w:ascii="Arial" w:hAnsi="Arial" w:cs="Arial"/>
                <w:color w:val="000000"/>
                <w:sz w:val="14"/>
                <w:szCs w:val="18"/>
              </w:rPr>
              <w:t>1 konsultacja</w:t>
            </w:r>
          </w:p>
        </w:tc>
        <w:tc>
          <w:tcPr>
            <w:tcW w:w="1275" w:type="dxa"/>
            <w:vAlign w:val="center"/>
          </w:tcPr>
          <w:p w:rsidR="00771E26" w:rsidRPr="00467DFC" w:rsidRDefault="00771E26" w:rsidP="00262A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71E26" w:rsidRPr="00467DFC" w:rsidRDefault="00771E26" w:rsidP="00262A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71E26" w:rsidRPr="00467DFC" w:rsidRDefault="00771E26" w:rsidP="00262A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71E26" w:rsidRPr="00467DFC" w:rsidTr="00262A8D">
        <w:trPr>
          <w:trHeight w:hRule="exact" w:val="279"/>
        </w:trPr>
        <w:tc>
          <w:tcPr>
            <w:tcW w:w="426" w:type="dxa"/>
            <w:vAlign w:val="center"/>
          </w:tcPr>
          <w:p w:rsidR="00771E26" w:rsidRDefault="00771E26" w:rsidP="00262A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>
              <w:rPr>
                <w:rFonts w:ascii="Arial" w:hAnsi="Arial" w:cs="Arial"/>
                <w:color w:val="000000"/>
                <w:sz w:val="14"/>
                <w:szCs w:val="18"/>
              </w:rPr>
              <w:t>10.</w:t>
            </w:r>
          </w:p>
        </w:tc>
        <w:tc>
          <w:tcPr>
            <w:tcW w:w="5895" w:type="dxa"/>
            <w:vAlign w:val="center"/>
          </w:tcPr>
          <w:p w:rsidR="00771E26" w:rsidRPr="00585488" w:rsidRDefault="00771E26" w:rsidP="00262A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</w:t>
            </w:r>
            <w:r w:rsidRPr="00585488">
              <w:rPr>
                <w:rFonts w:ascii="Arial" w:hAnsi="Arial" w:cs="Arial"/>
                <w:sz w:val="14"/>
                <w:szCs w:val="14"/>
              </w:rPr>
              <w:t>dział wraz z Zamawiającym w spotkaniach, wizytach (np. w NFOŚiGW, MŚ i MRR);</w:t>
            </w:r>
          </w:p>
        </w:tc>
        <w:tc>
          <w:tcPr>
            <w:tcW w:w="1193" w:type="dxa"/>
            <w:vAlign w:val="center"/>
          </w:tcPr>
          <w:p w:rsidR="00771E26" w:rsidRPr="003A0BC5" w:rsidRDefault="00771E26" w:rsidP="00262A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3A0BC5">
              <w:rPr>
                <w:rFonts w:ascii="Arial" w:hAnsi="Arial" w:cs="Arial"/>
                <w:color w:val="000000"/>
                <w:sz w:val="14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4"/>
                <w:szCs w:val="18"/>
              </w:rPr>
              <w:t xml:space="preserve"> konsultacja</w:t>
            </w:r>
          </w:p>
        </w:tc>
        <w:tc>
          <w:tcPr>
            <w:tcW w:w="1275" w:type="dxa"/>
            <w:vAlign w:val="center"/>
          </w:tcPr>
          <w:p w:rsidR="00771E26" w:rsidRPr="00467DFC" w:rsidRDefault="00771E26" w:rsidP="00262A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71E26" w:rsidRPr="00467DFC" w:rsidRDefault="00771E26" w:rsidP="00262A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71E26" w:rsidRPr="00467DFC" w:rsidRDefault="00771E26" w:rsidP="00262A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71E26" w:rsidRPr="00467DFC" w:rsidTr="00262A8D">
        <w:trPr>
          <w:trHeight w:hRule="exact" w:val="992"/>
        </w:trPr>
        <w:tc>
          <w:tcPr>
            <w:tcW w:w="426" w:type="dxa"/>
            <w:vAlign w:val="center"/>
          </w:tcPr>
          <w:p w:rsidR="00771E26" w:rsidRDefault="00771E26" w:rsidP="00262A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>
              <w:rPr>
                <w:rFonts w:ascii="Arial" w:hAnsi="Arial" w:cs="Arial"/>
                <w:color w:val="000000"/>
                <w:sz w:val="14"/>
                <w:szCs w:val="18"/>
              </w:rPr>
              <w:t>11.</w:t>
            </w:r>
          </w:p>
        </w:tc>
        <w:tc>
          <w:tcPr>
            <w:tcW w:w="5895" w:type="dxa"/>
            <w:vAlign w:val="center"/>
          </w:tcPr>
          <w:p w:rsidR="00771E26" w:rsidRPr="00585488" w:rsidRDefault="00771E26" w:rsidP="00262A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P</w:t>
            </w:r>
            <w:r w:rsidRPr="00200316">
              <w:rPr>
                <w:rFonts w:ascii="Arial" w:hAnsi="Arial" w:cs="Arial"/>
                <w:sz w:val="14"/>
              </w:rPr>
              <w:t xml:space="preserve">rofesjonalne doradztwo w zakresie m.in. kwalifikowania kosztów zgodnie z „Wytycznymi </w:t>
            </w:r>
            <w:r>
              <w:rPr>
                <w:rFonts w:ascii="Arial" w:hAnsi="Arial" w:cs="Arial"/>
                <w:sz w:val="14"/>
              </w:rPr>
              <w:br/>
            </w:r>
            <w:r w:rsidRPr="00200316">
              <w:rPr>
                <w:rFonts w:ascii="Arial" w:hAnsi="Arial" w:cs="Arial"/>
                <w:sz w:val="14"/>
              </w:rPr>
              <w:t xml:space="preserve">w zakresie kwalifikowania wydatków w ramach POIiŚ” i umową o dofinansowanie, doradztwo w zakresie prawa podatkowego dot. m.in. stawek podatku VAT, odpisów amortyzacyjnych, rozliczania środków trwałych oraz innych opłat i kosztów związanych </w:t>
            </w:r>
            <w:r>
              <w:rPr>
                <w:rFonts w:ascii="Arial" w:hAnsi="Arial" w:cs="Arial"/>
                <w:sz w:val="14"/>
              </w:rPr>
              <w:br/>
            </w:r>
            <w:r w:rsidRPr="00200316">
              <w:rPr>
                <w:rFonts w:ascii="Arial" w:hAnsi="Arial" w:cs="Arial"/>
                <w:sz w:val="14"/>
              </w:rPr>
              <w:t>z realizowanymi inwestycjami;</w:t>
            </w:r>
          </w:p>
        </w:tc>
        <w:tc>
          <w:tcPr>
            <w:tcW w:w="1193" w:type="dxa"/>
            <w:vAlign w:val="center"/>
          </w:tcPr>
          <w:p w:rsidR="00771E26" w:rsidRPr="003A0BC5" w:rsidRDefault="00771E26" w:rsidP="00262A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3A0BC5">
              <w:rPr>
                <w:rFonts w:ascii="Arial" w:hAnsi="Arial" w:cs="Arial"/>
                <w:color w:val="000000"/>
                <w:sz w:val="14"/>
                <w:szCs w:val="18"/>
              </w:rPr>
              <w:t>1 opinia</w:t>
            </w:r>
          </w:p>
        </w:tc>
        <w:tc>
          <w:tcPr>
            <w:tcW w:w="1275" w:type="dxa"/>
            <w:vAlign w:val="center"/>
          </w:tcPr>
          <w:p w:rsidR="00771E26" w:rsidRPr="00467DFC" w:rsidRDefault="00771E26" w:rsidP="00262A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71E26" w:rsidRPr="00467DFC" w:rsidRDefault="00771E26" w:rsidP="00262A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71E26" w:rsidRPr="00467DFC" w:rsidRDefault="00771E26" w:rsidP="00262A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71E26" w:rsidRPr="00467DFC" w:rsidTr="00262A8D">
        <w:trPr>
          <w:trHeight w:hRule="exact" w:val="425"/>
        </w:trPr>
        <w:tc>
          <w:tcPr>
            <w:tcW w:w="426" w:type="dxa"/>
            <w:vAlign w:val="center"/>
          </w:tcPr>
          <w:p w:rsidR="00771E26" w:rsidRDefault="00771E26" w:rsidP="00262A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>
              <w:rPr>
                <w:rFonts w:ascii="Arial" w:hAnsi="Arial" w:cs="Arial"/>
                <w:color w:val="000000"/>
                <w:sz w:val="14"/>
                <w:szCs w:val="18"/>
              </w:rPr>
              <w:t>12.</w:t>
            </w:r>
          </w:p>
        </w:tc>
        <w:tc>
          <w:tcPr>
            <w:tcW w:w="5895" w:type="dxa"/>
            <w:vAlign w:val="center"/>
          </w:tcPr>
          <w:p w:rsidR="00771E26" w:rsidRPr="00200316" w:rsidRDefault="00771E26" w:rsidP="00262A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</w:t>
            </w:r>
            <w:r w:rsidRPr="00E13FFF">
              <w:rPr>
                <w:rFonts w:ascii="Arial" w:hAnsi="Arial" w:cs="Arial"/>
                <w:sz w:val="14"/>
              </w:rPr>
              <w:t>omoc w aktualizacji i przeliczeniu danych w Modelu Finansowym, w tym aktualizacja luki finansowej oraz maksymalnej kwoty dofinansowania Projektu;</w:t>
            </w:r>
          </w:p>
        </w:tc>
        <w:tc>
          <w:tcPr>
            <w:tcW w:w="1193" w:type="dxa"/>
            <w:vAlign w:val="center"/>
          </w:tcPr>
          <w:p w:rsidR="00771E26" w:rsidRPr="003A0BC5" w:rsidRDefault="00771E26" w:rsidP="00262A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3A0BC5">
              <w:rPr>
                <w:rFonts w:ascii="Arial" w:hAnsi="Arial" w:cs="Arial"/>
                <w:color w:val="000000"/>
                <w:sz w:val="14"/>
                <w:szCs w:val="18"/>
              </w:rPr>
              <w:t>1 opinia</w:t>
            </w:r>
          </w:p>
        </w:tc>
        <w:tc>
          <w:tcPr>
            <w:tcW w:w="1275" w:type="dxa"/>
            <w:vAlign w:val="center"/>
          </w:tcPr>
          <w:p w:rsidR="00771E26" w:rsidRPr="00467DFC" w:rsidRDefault="00771E26" w:rsidP="00262A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71E26" w:rsidRPr="00467DFC" w:rsidRDefault="00771E26" w:rsidP="00262A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71E26" w:rsidRPr="00467DFC" w:rsidRDefault="00771E26" w:rsidP="00262A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40CA6" w:rsidRPr="00467DFC" w:rsidTr="00262A8D">
        <w:trPr>
          <w:trHeight w:hRule="exact" w:val="425"/>
        </w:trPr>
        <w:tc>
          <w:tcPr>
            <w:tcW w:w="426" w:type="dxa"/>
            <w:vAlign w:val="center"/>
          </w:tcPr>
          <w:p w:rsidR="00740CA6" w:rsidRDefault="00740CA6" w:rsidP="00262A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>
              <w:rPr>
                <w:rFonts w:ascii="Arial" w:hAnsi="Arial" w:cs="Arial"/>
                <w:color w:val="000000"/>
                <w:sz w:val="14"/>
                <w:szCs w:val="18"/>
              </w:rPr>
              <w:t xml:space="preserve">13. </w:t>
            </w:r>
          </w:p>
        </w:tc>
        <w:tc>
          <w:tcPr>
            <w:tcW w:w="5895" w:type="dxa"/>
            <w:vAlign w:val="center"/>
          </w:tcPr>
          <w:p w:rsidR="00740CA6" w:rsidRPr="00A35EDB" w:rsidRDefault="00740CA6" w:rsidP="00262A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14"/>
              </w:rPr>
            </w:pPr>
            <w:r w:rsidRPr="00A35EDB">
              <w:rPr>
                <w:rFonts w:ascii="Arial" w:hAnsi="Arial" w:cs="Arial"/>
                <w:color w:val="000000" w:themeColor="text1"/>
                <w:sz w:val="14"/>
              </w:rPr>
              <w:t>Aktualizacja i przeliczenie danych w Modelu Finansowym całego Projektu</w:t>
            </w:r>
            <w:r w:rsidR="00A35EDB">
              <w:rPr>
                <w:rFonts w:ascii="Arial" w:hAnsi="Arial" w:cs="Arial"/>
                <w:color w:val="000000" w:themeColor="text1"/>
                <w:sz w:val="14"/>
              </w:rPr>
              <w:t xml:space="preserve">; </w:t>
            </w:r>
          </w:p>
        </w:tc>
        <w:tc>
          <w:tcPr>
            <w:tcW w:w="1193" w:type="dxa"/>
            <w:vAlign w:val="center"/>
          </w:tcPr>
          <w:p w:rsidR="00740CA6" w:rsidRPr="003A0BC5" w:rsidRDefault="00740CA6" w:rsidP="00262A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>
              <w:rPr>
                <w:rFonts w:ascii="Arial" w:hAnsi="Arial" w:cs="Arial"/>
                <w:color w:val="000000"/>
                <w:sz w:val="14"/>
                <w:szCs w:val="18"/>
              </w:rPr>
              <w:t>1 opinia</w:t>
            </w:r>
          </w:p>
        </w:tc>
        <w:tc>
          <w:tcPr>
            <w:tcW w:w="1275" w:type="dxa"/>
            <w:vAlign w:val="center"/>
          </w:tcPr>
          <w:p w:rsidR="00740CA6" w:rsidRPr="00467DFC" w:rsidRDefault="00740CA6" w:rsidP="00262A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40CA6" w:rsidRPr="00467DFC" w:rsidRDefault="00740CA6" w:rsidP="00262A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40CA6" w:rsidRPr="00467DFC" w:rsidRDefault="00740CA6" w:rsidP="00262A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40CA6" w:rsidRPr="00467DFC" w:rsidTr="00262A8D">
        <w:trPr>
          <w:trHeight w:hRule="exact" w:val="425"/>
        </w:trPr>
        <w:tc>
          <w:tcPr>
            <w:tcW w:w="426" w:type="dxa"/>
            <w:vAlign w:val="center"/>
          </w:tcPr>
          <w:p w:rsidR="00740CA6" w:rsidRDefault="00740CA6" w:rsidP="00262A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>
              <w:rPr>
                <w:rFonts w:ascii="Arial" w:hAnsi="Arial" w:cs="Arial"/>
                <w:color w:val="000000"/>
                <w:sz w:val="14"/>
                <w:szCs w:val="18"/>
              </w:rPr>
              <w:t>14.</w:t>
            </w:r>
          </w:p>
        </w:tc>
        <w:tc>
          <w:tcPr>
            <w:tcW w:w="5895" w:type="dxa"/>
            <w:vAlign w:val="center"/>
          </w:tcPr>
          <w:p w:rsidR="00740CA6" w:rsidRPr="00A35EDB" w:rsidRDefault="00740CA6" w:rsidP="00262A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14"/>
              </w:rPr>
            </w:pPr>
            <w:r w:rsidRPr="00A35EDB">
              <w:rPr>
                <w:rFonts w:ascii="Arial" w:hAnsi="Arial" w:cs="Arial"/>
                <w:color w:val="000000" w:themeColor="text1"/>
                <w:sz w:val="14"/>
              </w:rPr>
              <w:t>Sporządzenie Raportu Końcowego Projektu, zgodnie z obowiązującymi wytycznymi;</w:t>
            </w:r>
          </w:p>
        </w:tc>
        <w:tc>
          <w:tcPr>
            <w:tcW w:w="1193" w:type="dxa"/>
            <w:vAlign w:val="center"/>
          </w:tcPr>
          <w:p w:rsidR="00740CA6" w:rsidRPr="003A0BC5" w:rsidRDefault="00740CA6" w:rsidP="00262A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>
              <w:rPr>
                <w:rFonts w:ascii="Arial" w:hAnsi="Arial" w:cs="Arial"/>
                <w:color w:val="000000"/>
                <w:sz w:val="14"/>
                <w:szCs w:val="18"/>
              </w:rPr>
              <w:t>1 raport</w:t>
            </w:r>
          </w:p>
        </w:tc>
        <w:tc>
          <w:tcPr>
            <w:tcW w:w="1275" w:type="dxa"/>
            <w:vAlign w:val="center"/>
          </w:tcPr>
          <w:p w:rsidR="00740CA6" w:rsidRPr="00467DFC" w:rsidRDefault="00740CA6" w:rsidP="00262A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40CA6" w:rsidRPr="00467DFC" w:rsidRDefault="00740CA6" w:rsidP="00262A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40CA6" w:rsidRPr="00467DFC" w:rsidRDefault="00740CA6" w:rsidP="00262A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71E26" w:rsidRPr="00467DFC" w:rsidTr="00262A8D">
        <w:trPr>
          <w:trHeight w:hRule="exact" w:val="417"/>
        </w:trPr>
        <w:tc>
          <w:tcPr>
            <w:tcW w:w="426" w:type="dxa"/>
            <w:vAlign w:val="center"/>
          </w:tcPr>
          <w:p w:rsidR="00771E26" w:rsidRDefault="00740CA6" w:rsidP="00262A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>
              <w:rPr>
                <w:rFonts w:ascii="Arial" w:hAnsi="Arial" w:cs="Arial"/>
                <w:color w:val="000000"/>
                <w:sz w:val="14"/>
                <w:szCs w:val="18"/>
              </w:rPr>
              <w:t>15</w:t>
            </w:r>
            <w:r w:rsidR="00771E26">
              <w:rPr>
                <w:rFonts w:ascii="Arial" w:hAnsi="Arial" w:cs="Arial"/>
                <w:color w:val="000000"/>
                <w:sz w:val="14"/>
                <w:szCs w:val="18"/>
              </w:rPr>
              <w:t>.</w:t>
            </w:r>
          </w:p>
        </w:tc>
        <w:tc>
          <w:tcPr>
            <w:tcW w:w="5895" w:type="dxa"/>
            <w:vAlign w:val="center"/>
          </w:tcPr>
          <w:p w:rsidR="00771E26" w:rsidRPr="00E13FFF" w:rsidRDefault="00771E26" w:rsidP="00262A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</w:t>
            </w:r>
            <w:r w:rsidRPr="00E13FFF">
              <w:rPr>
                <w:rFonts w:ascii="Arial" w:hAnsi="Arial" w:cs="Arial"/>
                <w:sz w:val="14"/>
              </w:rPr>
              <w:t>porządzanie, na zlecenie Zamawiającego, analiz ekonomicznych stanowiących podstawę podejmowanych decyzji przez Zamawiającego, związanych z realizacją Projektu;</w:t>
            </w:r>
          </w:p>
        </w:tc>
        <w:tc>
          <w:tcPr>
            <w:tcW w:w="1193" w:type="dxa"/>
            <w:vAlign w:val="center"/>
          </w:tcPr>
          <w:p w:rsidR="00771E26" w:rsidRPr="003A0BC5" w:rsidRDefault="00771E26" w:rsidP="00262A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3A0BC5">
              <w:rPr>
                <w:rFonts w:ascii="Arial" w:hAnsi="Arial" w:cs="Arial"/>
                <w:color w:val="000000"/>
                <w:sz w:val="14"/>
                <w:szCs w:val="18"/>
              </w:rPr>
              <w:t>1 opinia</w:t>
            </w:r>
          </w:p>
        </w:tc>
        <w:tc>
          <w:tcPr>
            <w:tcW w:w="1275" w:type="dxa"/>
            <w:vAlign w:val="center"/>
          </w:tcPr>
          <w:p w:rsidR="00771E26" w:rsidRPr="00467DFC" w:rsidRDefault="00771E26" w:rsidP="00262A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71E26" w:rsidRPr="00467DFC" w:rsidRDefault="00771E26" w:rsidP="00262A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71E26" w:rsidRPr="00467DFC" w:rsidRDefault="00771E26" w:rsidP="00262A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71E26" w:rsidRPr="00467DFC" w:rsidTr="00262A8D">
        <w:trPr>
          <w:trHeight w:hRule="exact" w:val="411"/>
        </w:trPr>
        <w:tc>
          <w:tcPr>
            <w:tcW w:w="426" w:type="dxa"/>
            <w:vAlign w:val="center"/>
          </w:tcPr>
          <w:p w:rsidR="00771E26" w:rsidRDefault="00740CA6" w:rsidP="00262A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>
              <w:rPr>
                <w:rFonts w:ascii="Arial" w:hAnsi="Arial" w:cs="Arial"/>
                <w:color w:val="000000"/>
                <w:sz w:val="14"/>
                <w:szCs w:val="18"/>
              </w:rPr>
              <w:t>16</w:t>
            </w:r>
            <w:r w:rsidR="00771E26">
              <w:rPr>
                <w:rFonts w:ascii="Arial" w:hAnsi="Arial" w:cs="Arial"/>
                <w:color w:val="000000"/>
                <w:sz w:val="14"/>
                <w:szCs w:val="18"/>
              </w:rPr>
              <w:t>.</w:t>
            </w:r>
          </w:p>
        </w:tc>
        <w:tc>
          <w:tcPr>
            <w:tcW w:w="5895" w:type="dxa"/>
            <w:vAlign w:val="center"/>
          </w:tcPr>
          <w:p w:rsidR="00771E26" w:rsidRPr="00E13FFF" w:rsidRDefault="00771E26" w:rsidP="00262A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D</w:t>
            </w:r>
            <w:r w:rsidRPr="00E13FFF">
              <w:rPr>
                <w:rFonts w:ascii="Arial" w:hAnsi="Arial" w:cs="Arial"/>
                <w:sz w:val="14"/>
              </w:rPr>
              <w:t>oradztwo i pomoc w sporządzaniu oraz aktualizacji wszelkich planów finansowych oraz harmonogramów finansowych;</w:t>
            </w:r>
          </w:p>
        </w:tc>
        <w:tc>
          <w:tcPr>
            <w:tcW w:w="1193" w:type="dxa"/>
            <w:vAlign w:val="center"/>
          </w:tcPr>
          <w:p w:rsidR="00771E26" w:rsidRPr="003A0BC5" w:rsidRDefault="00771E26" w:rsidP="00262A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3A0BC5">
              <w:rPr>
                <w:rFonts w:ascii="Arial" w:hAnsi="Arial" w:cs="Arial"/>
                <w:color w:val="000000"/>
                <w:sz w:val="14"/>
                <w:szCs w:val="18"/>
              </w:rPr>
              <w:t>1 opinia</w:t>
            </w:r>
          </w:p>
        </w:tc>
        <w:tc>
          <w:tcPr>
            <w:tcW w:w="1275" w:type="dxa"/>
            <w:vAlign w:val="center"/>
          </w:tcPr>
          <w:p w:rsidR="00771E26" w:rsidRPr="00467DFC" w:rsidRDefault="00771E26" w:rsidP="00262A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71E26" w:rsidRPr="00467DFC" w:rsidRDefault="00771E26" w:rsidP="00262A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71E26" w:rsidRPr="00467DFC" w:rsidRDefault="00771E26" w:rsidP="00262A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71E26" w:rsidRPr="00467DFC" w:rsidTr="00262A8D">
        <w:trPr>
          <w:trHeight w:hRule="exact" w:val="584"/>
        </w:trPr>
        <w:tc>
          <w:tcPr>
            <w:tcW w:w="426" w:type="dxa"/>
            <w:vAlign w:val="center"/>
          </w:tcPr>
          <w:p w:rsidR="00771E26" w:rsidRDefault="00740CA6" w:rsidP="00262A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>
              <w:rPr>
                <w:rFonts w:ascii="Arial" w:hAnsi="Arial" w:cs="Arial"/>
                <w:color w:val="000000"/>
                <w:sz w:val="14"/>
                <w:szCs w:val="18"/>
              </w:rPr>
              <w:t>17</w:t>
            </w:r>
            <w:r w:rsidR="00771E26">
              <w:rPr>
                <w:rFonts w:ascii="Arial" w:hAnsi="Arial" w:cs="Arial"/>
                <w:color w:val="000000"/>
                <w:sz w:val="14"/>
                <w:szCs w:val="18"/>
              </w:rPr>
              <w:t>.</w:t>
            </w:r>
          </w:p>
        </w:tc>
        <w:tc>
          <w:tcPr>
            <w:tcW w:w="5895" w:type="dxa"/>
            <w:vAlign w:val="center"/>
          </w:tcPr>
          <w:p w:rsidR="00771E26" w:rsidRPr="00E13FFF" w:rsidRDefault="00771E26" w:rsidP="00262A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  <w:szCs w:val="20"/>
              </w:rPr>
              <w:t>W</w:t>
            </w:r>
            <w:r w:rsidRPr="00992DFB">
              <w:rPr>
                <w:rFonts w:ascii="Arial" w:hAnsi="Arial" w:cs="Arial"/>
                <w:sz w:val="14"/>
                <w:szCs w:val="20"/>
              </w:rPr>
              <w:t>eryfikacja narzędzi będących do dyspozycji JRP w tym zakresie i przygotowanie na ich bazie (lub w uzupełnieniu o dodatkowe narzędzia) skutecznego systemu monitoringu rzeczowego i finansowego projektu;</w:t>
            </w:r>
          </w:p>
        </w:tc>
        <w:tc>
          <w:tcPr>
            <w:tcW w:w="1193" w:type="dxa"/>
            <w:vAlign w:val="center"/>
          </w:tcPr>
          <w:p w:rsidR="00771E26" w:rsidRPr="003A0BC5" w:rsidRDefault="00771E26" w:rsidP="00262A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3A0BC5">
              <w:rPr>
                <w:rFonts w:ascii="Arial" w:hAnsi="Arial" w:cs="Arial"/>
                <w:color w:val="000000"/>
                <w:sz w:val="14"/>
                <w:szCs w:val="18"/>
              </w:rPr>
              <w:t>1 opinia</w:t>
            </w:r>
          </w:p>
        </w:tc>
        <w:tc>
          <w:tcPr>
            <w:tcW w:w="1275" w:type="dxa"/>
            <w:vAlign w:val="center"/>
          </w:tcPr>
          <w:p w:rsidR="00771E26" w:rsidRPr="00467DFC" w:rsidRDefault="00771E26" w:rsidP="00262A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71E26" w:rsidRPr="00467DFC" w:rsidRDefault="00771E26" w:rsidP="00262A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71E26" w:rsidRPr="00467DFC" w:rsidRDefault="00771E26" w:rsidP="00262A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71E26" w:rsidRPr="00467DFC" w:rsidTr="00262A8D">
        <w:trPr>
          <w:trHeight w:hRule="exact" w:val="268"/>
        </w:trPr>
        <w:tc>
          <w:tcPr>
            <w:tcW w:w="426" w:type="dxa"/>
            <w:vAlign w:val="center"/>
          </w:tcPr>
          <w:p w:rsidR="00771E26" w:rsidRDefault="00740CA6" w:rsidP="00262A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>
              <w:rPr>
                <w:rFonts w:ascii="Arial" w:hAnsi="Arial" w:cs="Arial"/>
                <w:color w:val="000000"/>
                <w:sz w:val="14"/>
                <w:szCs w:val="18"/>
              </w:rPr>
              <w:t>18</w:t>
            </w:r>
            <w:r w:rsidR="00771E26">
              <w:rPr>
                <w:rFonts w:ascii="Arial" w:hAnsi="Arial" w:cs="Arial"/>
                <w:color w:val="000000"/>
                <w:sz w:val="14"/>
                <w:szCs w:val="18"/>
              </w:rPr>
              <w:t>.</w:t>
            </w:r>
          </w:p>
        </w:tc>
        <w:tc>
          <w:tcPr>
            <w:tcW w:w="5895" w:type="dxa"/>
            <w:vAlign w:val="center"/>
          </w:tcPr>
          <w:p w:rsidR="00771E26" w:rsidRPr="00992DFB" w:rsidRDefault="00771E26" w:rsidP="00262A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D</w:t>
            </w:r>
            <w:r w:rsidRPr="00992DFB">
              <w:rPr>
                <w:rFonts w:ascii="Arial" w:hAnsi="Arial" w:cs="Arial"/>
                <w:sz w:val="14"/>
                <w:szCs w:val="20"/>
              </w:rPr>
              <w:t>oradztwo w zakresie księgowości i rachunkowości;</w:t>
            </w:r>
          </w:p>
        </w:tc>
        <w:tc>
          <w:tcPr>
            <w:tcW w:w="1193" w:type="dxa"/>
            <w:vAlign w:val="center"/>
          </w:tcPr>
          <w:p w:rsidR="00771E26" w:rsidRPr="003A0BC5" w:rsidRDefault="00771E26" w:rsidP="00262A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3A0BC5">
              <w:rPr>
                <w:rFonts w:ascii="Arial" w:hAnsi="Arial" w:cs="Arial"/>
                <w:color w:val="000000"/>
                <w:sz w:val="14"/>
                <w:szCs w:val="18"/>
              </w:rPr>
              <w:t>1 opinia</w:t>
            </w:r>
          </w:p>
        </w:tc>
        <w:tc>
          <w:tcPr>
            <w:tcW w:w="1275" w:type="dxa"/>
            <w:vAlign w:val="center"/>
          </w:tcPr>
          <w:p w:rsidR="00771E26" w:rsidRPr="00467DFC" w:rsidRDefault="00771E26" w:rsidP="00262A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71E26" w:rsidRPr="00467DFC" w:rsidRDefault="00771E26" w:rsidP="00262A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71E26" w:rsidRPr="00467DFC" w:rsidRDefault="00771E26" w:rsidP="00262A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71E26" w:rsidRPr="00467DFC" w:rsidTr="00262A8D">
        <w:trPr>
          <w:trHeight w:hRule="exact" w:val="421"/>
        </w:trPr>
        <w:tc>
          <w:tcPr>
            <w:tcW w:w="426" w:type="dxa"/>
            <w:vAlign w:val="center"/>
          </w:tcPr>
          <w:p w:rsidR="00771E26" w:rsidRDefault="00740CA6" w:rsidP="00262A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>
              <w:rPr>
                <w:rFonts w:ascii="Arial" w:hAnsi="Arial" w:cs="Arial"/>
                <w:color w:val="000000"/>
                <w:sz w:val="14"/>
                <w:szCs w:val="18"/>
              </w:rPr>
              <w:t>19</w:t>
            </w:r>
            <w:r w:rsidR="00771E26">
              <w:rPr>
                <w:rFonts w:ascii="Arial" w:hAnsi="Arial" w:cs="Arial"/>
                <w:color w:val="000000"/>
                <w:sz w:val="14"/>
                <w:szCs w:val="18"/>
              </w:rPr>
              <w:t>.</w:t>
            </w:r>
          </w:p>
        </w:tc>
        <w:tc>
          <w:tcPr>
            <w:tcW w:w="5895" w:type="dxa"/>
            <w:vAlign w:val="center"/>
          </w:tcPr>
          <w:p w:rsidR="00771E26" w:rsidRPr="00992DFB" w:rsidRDefault="00771E26" w:rsidP="00262A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P</w:t>
            </w:r>
            <w:r w:rsidRPr="0029639E">
              <w:rPr>
                <w:rFonts w:ascii="Arial" w:hAnsi="Arial" w:cs="Arial"/>
                <w:sz w:val="14"/>
                <w:szCs w:val="20"/>
              </w:rPr>
              <w:t xml:space="preserve">omoc JRP w przygotowaniu Planów płatności i Raportów dla Instytucji Pośredniczących </w:t>
            </w:r>
            <w:r>
              <w:rPr>
                <w:rFonts w:ascii="Arial" w:hAnsi="Arial" w:cs="Arial"/>
                <w:sz w:val="14"/>
                <w:szCs w:val="20"/>
              </w:rPr>
              <w:br/>
            </w:r>
            <w:r w:rsidRPr="0029639E">
              <w:rPr>
                <w:rFonts w:ascii="Arial" w:hAnsi="Arial" w:cs="Arial"/>
                <w:sz w:val="14"/>
                <w:szCs w:val="20"/>
              </w:rPr>
              <w:t>i Zarządzającej</w:t>
            </w:r>
            <w:r>
              <w:rPr>
                <w:rFonts w:ascii="Arial" w:hAnsi="Arial" w:cs="Arial"/>
                <w:sz w:val="14"/>
                <w:szCs w:val="20"/>
              </w:rPr>
              <w:t>;</w:t>
            </w:r>
          </w:p>
        </w:tc>
        <w:tc>
          <w:tcPr>
            <w:tcW w:w="1193" w:type="dxa"/>
            <w:vAlign w:val="center"/>
          </w:tcPr>
          <w:p w:rsidR="00771E26" w:rsidRPr="003A0BC5" w:rsidRDefault="00771E26" w:rsidP="00262A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3A0BC5">
              <w:rPr>
                <w:rFonts w:ascii="Arial" w:hAnsi="Arial" w:cs="Arial"/>
                <w:color w:val="000000"/>
                <w:sz w:val="14"/>
                <w:szCs w:val="18"/>
              </w:rPr>
              <w:t>1 opinia</w:t>
            </w:r>
          </w:p>
        </w:tc>
        <w:tc>
          <w:tcPr>
            <w:tcW w:w="1275" w:type="dxa"/>
            <w:vAlign w:val="center"/>
          </w:tcPr>
          <w:p w:rsidR="00771E26" w:rsidRPr="00467DFC" w:rsidRDefault="00771E26" w:rsidP="00262A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71E26" w:rsidRPr="00467DFC" w:rsidRDefault="00771E26" w:rsidP="00262A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71E26" w:rsidRPr="00467DFC" w:rsidRDefault="00771E26" w:rsidP="00262A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71E26" w:rsidRPr="00467DFC" w:rsidTr="00262A8D">
        <w:trPr>
          <w:trHeight w:hRule="exact" w:val="575"/>
        </w:trPr>
        <w:tc>
          <w:tcPr>
            <w:tcW w:w="426" w:type="dxa"/>
            <w:vAlign w:val="center"/>
          </w:tcPr>
          <w:p w:rsidR="00771E26" w:rsidRDefault="00740CA6" w:rsidP="00262A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>
              <w:rPr>
                <w:rFonts w:ascii="Arial" w:hAnsi="Arial" w:cs="Arial"/>
                <w:color w:val="000000"/>
                <w:sz w:val="14"/>
                <w:szCs w:val="18"/>
              </w:rPr>
              <w:t>20</w:t>
            </w:r>
            <w:r w:rsidR="00771E26">
              <w:rPr>
                <w:rFonts w:ascii="Arial" w:hAnsi="Arial" w:cs="Arial"/>
                <w:color w:val="000000"/>
                <w:sz w:val="14"/>
                <w:szCs w:val="18"/>
              </w:rPr>
              <w:t>.</w:t>
            </w:r>
          </w:p>
        </w:tc>
        <w:tc>
          <w:tcPr>
            <w:tcW w:w="5895" w:type="dxa"/>
            <w:vAlign w:val="center"/>
          </w:tcPr>
          <w:p w:rsidR="00771E26" w:rsidRPr="0029639E" w:rsidRDefault="00771E26" w:rsidP="00262A8D">
            <w:pPr>
              <w:jc w:val="both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P</w:t>
            </w:r>
            <w:r w:rsidRPr="00E750A8">
              <w:rPr>
                <w:rFonts w:ascii="Arial" w:hAnsi="Arial" w:cs="Arial"/>
                <w:sz w:val="14"/>
                <w:szCs w:val="20"/>
              </w:rPr>
              <w:t>rofesjonalne doradztwo i zapewnienie regularnych usług konsultingowych</w:t>
            </w:r>
            <w:r>
              <w:rPr>
                <w:rFonts w:ascii="Arial" w:hAnsi="Arial" w:cs="Arial"/>
                <w:sz w:val="14"/>
                <w:szCs w:val="20"/>
              </w:rPr>
              <w:t xml:space="preserve"> Z</w:t>
            </w:r>
            <w:r w:rsidRPr="00E750A8">
              <w:rPr>
                <w:rFonts w:ascii="Arial" w:hAnsi="Arial" w:cs="Arial"/>
                <w:sz w:val="14"/>
                <w:szCs w:val="20"/>
              </w:rPr>
              <w:t>amawiającemu w zakresie technicznym. Weryfikacja i kontrola dokumentacji technicznej wykonanej przez Wykonawców poszczególnych kontraktów;</w:t>
            </w:r>
          </w:p>
        </w:tc>
        <w:tc>
          <w:tcPr>
            <w:tcW w:w="1193" w:type="dxa"/>
            <w:vAlign w:val="center"/>
          </w:tcPr>
          <w:p w:rsidR="00771E26" w:rsidRPr="003A0BC5" w:rsidRDefault="00771E26" w:rsidP="00262A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3A0BC5">
              <w:rPr>
                <w:rFonts w:ascii="Arial" w:hAnsi="Arial" w:cs="Arial"/>
                <w:color w:val="000000"/>
                <w:sz w:val="14"/>
                <w:szCs w:val="18"/>
              </w:rPr>
              <w:t>1 opinia</w:t>
            </w:r>
          </w:p>
        </w:tc>
        <w:tc>
          <w:tcPr>
            <w:tcW w:w="1275" w:type="dxa"/>
            <w:vAlign w:val="center"/>
          </w:tcPr>
          <w:p w:rsidR="00771E26" w:rsidRPr="00467DFC" w:rsidRDefault="00771E26" w:rsidP="00262A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71E26" w:rsidRPr="00467DFC" w:rsidRDefault="00771E26" w:rsidP="00262A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71E26" w:rsidRPr="00467DFC" w:rsidRDefault="00771E26" w:rsidP="00262A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71E26" w:rsidRPr="00467DFC" w:rsidTr="00262A8D">
        <w:trPr>
          <w:trHeight w:hRule="exact" w:val="427"/>
        </w:trPr>
        <w:tc>
          <w:tcPr>
            <w:tcW w:w="426" w:type="dxa"/>
            <w:vAlign w:val="center"/>
          </w:tcPr>
          <w:p w:rsidR="00771E26" w:rsidRDefault="00740CA6" w:rsidP="00262A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>
              <w:rPr>
                <w:rFonts w:ascii="Arial" w:hAnsi="Arial" w:cs="Arial"/>
                <w:color w:val="000000"/>
                <w:sz w:val="14"/>
                <w:szCs w:val="18"/>
              </w:rPr>
              <w:t>21</w:t>
            </w:r>
            <w:r w:rsidR="00771E26">
              <w:rPr>
                <w:rFonts w:ascii="Arial" w:hAnsi="Arial" w:cs="Arial"/>
                <w:color w:val="000000"/>
                <w:sz w:val="14"/>
                <w:szCs w:val="18"/>
              </w:rPr>
              <w:t>.</w:t>
            </w:r>
          </w:p>
        </w:tc>
        <w:tc>
          <w:tcPr>
            <w:tcW w:w="5895" w:type="dxa"/>
            <w:vAlign w:val="center"/>
          </w:tcPr>
          <w:p w:rsidR="00771E26" w:rsidRPr="00E750A8" w:rsidRDefault="00771E26" w:rsidP="00262A8D">
            <w:pPr>
              <w:jc w:val="both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S</w:t>
            </w:r>
            <w:r w:rsidRPr="00E750A8">
              <w:rPr>
                <w:rFonts w:ascii="Arial" w:hAnsi="Arial" w:cs="Arial"/>
                <w:sz w:val="14"/>
                <w:szCs w:val="20"/>
              </w:rPr>
              <w:t>porządzanie analiz technicznych stanowiących podstawę podejmowanych decyzji przez Zamawiającego związanych z realizacją Projektu;</w:t>
            </w:r>
          </w:p>
        </w:tc>
        <w:tc>
          <w:tcPr>
            <w:tcW w:w="1193" w:type="dxa"/>
            <w:vAlign w:val="center"/>
          </w:tcPr>
          <w:p w:rsidR="00771E26" w:rsidRPr="003A0BC5" w:rsidRDefault="00771E26" w:rsidP="00262A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3A0BC5">
              <w:rPr>
                <w:rFonts w:ascii="Arial" w:hAnsi="Arial" w:cs="Arial"/>
                <w:color w:val="000000"/>
                <w:sz w:val="14"/>
                <w:szCs w:val="18"/>
              </w:rPr>
              <w:t>1 opinia</w:t>
            </w:r>
          </w:p>
        </w:tc>
        <w:tc>
          <w:tcPr>
            <w:tcW w:w="1275" w:type="dxa"/>
            <w:vAlign w:val="center"/>
          </w:tcPr>
          <w:p w:rsidR="00771E26" w:rsidRPr="00467DFC" w:rsidRDefault="00771E26" w:rsidP="00262A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71E26" w:rsidRPr="00467DFC" w:rsidRDefault="00771E26" w:rsidP="00262A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71E26" w:rsidRPr="00467DFC" w:rsidRDefault="00771E26" w:rsidP="00262A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71E26" w:rsidRPr="00467DFC" w:rsidTr="00262A8D">
        <w:trPr>
          <w:trHeight w:hRule="exact" w:val="419"/>
        </w:trPr>
        <w:tc>
          <w:tcPr>
            <w:tcW w:w="426" w:type="dxa"/>
            <w:vAlign w:val="center"/>
          </w:tcPr>
          <w:p w:rsidR="00771E26" w:rsidRDefault="00740CA6" w:rsidP="00262A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>
              <w:rPr>
                <w:rFonts w:ascii="Arial" w:hAnsi="Arial" w:cs="Arial"/>
                <w:color w:val="000000"/>
                <w:sz w:val="14"/>
                <w:szCs w:val="18"/>
              </w:rPr>
              <w:t>22</w:t>
            </w:r>
            <w:r w:rsidR="00771E26">
              <w:rPr>
                <w:rFonts w:ascii="Arial" w:hAnsi="Arial" w:cs="Arial"/>
                <w:color w:val="000000"/>
                <w:sz w:val="14"/>
                <w:szCs w:val="18"/>
              </w:rPr>
              <w:t>.</w:t>
            </w:r>
          </w:p>
        </w:tc>
        <w:tc>
          <w:tcPr>
            <w:tcW w:w="5895" w:type="dxa"/>
            <w:vAlign w:val="center"/>
          </w:tcPr>
          <w:p w:rsidR="00771E26" w:rsidRPr="00E750A8" w:rsidRDefault="00771E26" w:rsidP="00262A8D">
            <w:pPr>
              <w:jc w:val="both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U</w:t>
            </w:r>
            <w:r w:rsidRPr="00E750A8">
              <w:rPr>
                <w:rFonts w:ascii="Arial" w:hAnsi="Arial" w:cs="Arial"/>
                <w:sz w:val="14"/>
                <w:szCs w:val="20"/>
              </w:rPr>
              <w:t xml:space="preserve">dział na każde wezwanie Zamawiającego w radach budowy i spotkaniach </w:t>
            </w:r>
            <w:r>
              <w:rPr>
                <w:rFonts w:ascii="Arial" w:hAnsi="Arial" w:cs="Arial"/>
                <w:sz w:val="14"/>
                <w:szCs w:val="20"/>
              </w:rPr>
              <w:br/>
            </w:r>
            <w:r w:rsidRPr="00E750A8">
              <w:rPr>
                <w:rFonts w:ascii="Arial" w:hAnsi="Arial" w:cs="Arial"/>
                <w:sz w:val="14"/>
                <w:szCs w:val="20"/>
              </w:rPr>
              <w:t>z Wykonawcami robót budowlanych oraz Inżynierem Kontraktu;</w:t>
            </w:r>
          </w:p>
        </w:tc>
        <w:tc>
          <w:tcPr>
            <w:tcW w:w="1193" w:type="dxa"/>
            <w:vAlign w:val="center"/>
          </w:tcPr>
          <w:p w:rsidR="00771E26" w:rsidRPr="003A0BC5" w:rsidRDefault="00771E26" w:rsidP="00262A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3A0BC5">
              <w:rPr>
                <w:rFonts w:ascii="Arial" w:hAnsi="Arial" w:cs="Arial"/>
                <w:color w:val="000000"/>
                <w:sz w:val="14"/>
                <w:szCs w:val="18"/>
              </w:rPr>
              <w:t xml:space="preserve">1 </w:t>
            </w:r>
            <w:r>
              <w:rPr>
                <w:rFonts w:ascii="Arial" w:hAnsi="Arial" w:cs="Arial"/>
                <w:color w:val="000000"/>
                <w:sz w:val="14"/>
                <w:szCs w:val="18"/>
              </w:rPr>
              <w:t>konsultacja</w:t>
            </w:r>
          </w:p>
        </w:tc>
        <w:tc>
          <w:tcPr>
            <w:tcW w:w="1275" w:type="dxa"/>
            <w:vAlign w:val="center"/>
          </w:tcPr>
          <w:p w:rsidR="00771E26" w:rsidRPr="00467DFC" w:rsidRDefault="00771E26" w:rsidP="00262A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71E26" w:rsidRPr="00467DFC" w:rsidRDefault="00771E26" w:rsidP="00262A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71E26" w:rsidRPr="00467DFC" w:rsidRDefault="00771E26" w:rsidP="00262A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71E26" w:rsidRPr="00467DFC" w:rsidTr="00262A8D">
        <w:trPr>
          <w:trHeight w:hRule="exact" w:val="566"/>
        </w:trPr>
        <w:tc>
          <w:tcPr>
            <w:tcW w:w="426" w:type="dxa"/>
            <w:vAlign w:val="center"/>
          </w:tcPr>
          <w:p w:rsidR="00771E26" w:rsidRDefault="00740CA6" w:rsidP="00262A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>
              <w:rPr>
                <w:rFonts w:ascii="Arial" w:hAnsi="Arial" w:cs="Arial"/>
                <w:color w:val="000000"/>
                <w:sz w:val="14"/>
                <w:szCs w:val="18"/>
              </w:rPr>
              <w:t>23</w:t>
            </w:r>
            <w:r w:rsidR="00771E26">
              <w:rPr>
                <w:rFonts w:ascii="Arial" w:hAnsi="Arial" w:cs="Arial"/>
                <w:color w:val="000000"/>
                <w:sz w:val="14"/>
                <w:szCs w:val="18"/>
              </w:rPr>
              <w:t>.</w:t>
            </w:r>
          </w:p>
        </w:tc>
        <w:tc>
          <w:tcPr>
            <w:tcW w:w="5895" w:type="dxa"/>
            <w:vAlign w:val="center"/>
          </w:tcPr>
          <w:p w:rsidR="00771E26" w:rsidRPr="00E750A8" w:rsidRDefault="00771E26" w:rsidP="00262A8D">
            <w:pPr>
              <w:jc w:val="both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O</w:t>
            </w:r>
            <w:r w:rsidRPr="008879D6">
              <w:rPr>
                <w:rFonts w:ascii="Arial" w:hAnsi="Arial" w:cs="Arial"/>
                <w:sz w:val="14"/>
                <w:szCs w:val="20"/>
              </w:rPr>
              <w:t xml:space="preserve">piniowanie protokołów przejściowych, protokołów konieczności, protokołów odbioru pod kątem ich zgodności z ustawą Prawo budowlane oraz dokumentami programowymi </w:t>
            </w:r>
            <w:r>
              <w:rPr>
                <w:rFonts w:ascii="Arial" w:hAnsi="Arial" w:cs="Arial"/>
                <w:sz w:val="14"/>
                <w:szCs w:val="20"/>
              </w:rPr>
              <w:br/>
            </w:r>
            <w:r w:rsidRPr="008879D6">
              <w:rPr>
                <w:rFonts w:ascii="Arial" w:hAnsi="Arial" w:cs="Arial"/>
                <w:sz w:val="14"/>
                <w:szCs w:val="20"/>
              </w:rPr>
              <w:t>w zakresie kwalifikowalności wydatków;</w:t>
            </w:r>
          </w:p>
        </w:tc>
        <w:tc>
          <w:tcPr>
            <w:tcW w:w="1193" w:type="dxa"/>
            <w:vAlign w:val="center"/>
          </w:tcPr>
          <w:p w:rsidR="00771E26" w:rsidRPr="003A0BC5" w:rsidRDefault="00771E26" w:rsidP="00262A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3A0BC5">
              <w:rPr>
                <w:rFonts w:ascii="Arial" w:hAnsi="Arial" w:cs="Arial"/>
                <w:color w:val="000000"/>
                <w:sz w:val="14"/>
                <w:szCs w:val="18"/>
              </w:rPr>
              <w:t>1 opinia</w:t>
            </w:r>
          </w:p>
        </w:tc>
        <w:tc>
          <w:tcPr>
            <w:tcW w:w="1275" w:type="dxa"/>
            <w:vAlign w:val="center"/>
          </w:tcPr>
          <w:p w:rsidR="00771E26" w:rsidRPr="00467DFC" w:rsidRDefault="00771E26" w:rsidP="00262A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71E26" w:rsidRPr="00467DFC" w:rsidRDefault="00771E26" w:rsidP="00262A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71E26" w:rsidRPr="00467DFC" w:rsidRDefault="00771E26" w:rsidP="00262A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71E26" w:rsidRPr="00467DFC" w:rsidTr="00262A8D">
        <w:trPr>
          <w:trHeight w:hRule="exact" w:val="427"/>
        </w:trPr>
        <w:tc>
          <w:tcPr>
            <w:tcW w:w="426" w:type="dxa"/>
            <w:vAlign w:val="center"/>
          </w:tcPr>
          <w:p w:rsidR="00771E26" w:rsidRDefault="00740CA6" w:rsidP="00262A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>
              <w:rPr>
                <w:rFonts w:ascii="Arial" w:hAnsi="Arial" w:cs="Arial"/>
                <w:color w:val="000000"/>
                <w:sz w:val="14"/>
                <w:szCs w:val="18"/>
              </w:rPr>
              <w:t>24</w:t>
            </w:r>
            <w:r w:rsidR="00771E26">
              <w:rPr>
                <w:rFonts w:ascii="Arial" w:hAnsi="Arial" w:cs="Arial"/>
                <w:color w:val="000000"/>
                <w:sz w:val="14"/>
                <w:szCs w:val="18"/>
              </w:rPr>
              <w:t>.</w:t>
            </w:r>
          </w:p>
        </w:tc>
        <w:tc>
          <w:tcPr>
            <w:tcW w:w="5895" w:type="dxa"/>
            <w:vAlign w:val="center"/>
          </w:tcPr>
          <w:p w:rsidR="00771E26" w:rsidRPr="008879D6" w:rsidRDefault="00771E26" w:rsidP="00262A8D">
            <w:pPr>
              <w:jc w:val="both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O</w:t>
            </w:r>
            <w:r w:rsidRPr="001D4BCE">
              <w:rPr>
                <w:rFonts w:ascii="Arial" w:hAnsi="Arial" w:cs="Arial"/>
                <w:sz w:val="14"/>
                <w:szCs w:val="20"/>
              </w:rPr>
              <w:t xml:space="preserve">piniowanie zmian proponowanych przez Inżyniera Kontraktu i Wykonawców, </w:t>
            </w:r>
            <w:r>
              <w:rPr>
                <w:rFonts w:ascii="Arial" w:hAnsi="Arial" w:cs="Arial"/>
                <w:sz w:val="14"/>
                <w:szCs w:val="20"/>
              </w:rPr>
              <w:br/>
            </w:r>
            <w:r w:rsidRPr="001D4BCE">
              <w:rPr>
                <w:rFonts w:ascii="Arial" w:hAnsi="Arial" w:cs="Arial"/>
                <w:sz w:val="14"/>
                <w:szCs w:val="20"/>
              </w:rPr>
              <w:t>w szczególności w zakresie robót zamiennych;</w:t>
            </w:r>
          </w:p>
        </w:tc>
        <w:tc>
          <w:tcPr>
            <w:tcW w:w="1193" w:type="dxa"/>
            <w:vAlign w:val="center"/>
          </w:tcPr>
          <w:p w:rsidR="00771E26" w:rsidRPr="003A0BC5" w:rsidRDefault="00771E26" w:rsidP="00262A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3A0BC5">
              <w:rPr>
                <w:rFonts w:ascii="Arial" w:hAnsi="Arial" w:cs="Arial"/>
                <w:color w:val="000000"/>
                <w:sz w:val="14"/>
                <w:szCs w:val="18"/>
              </w:rPr>
              <w:t>1 opinia</w:t>
            </w:r>
          </w:p>
        </w:tc>
        <w:tc>
          <w:tcPr>
            <w:tcW w:w="1275" w:type="dxa"/>
            <w:vAlign w:val="center"/>
          </w:tcPr>
          <w:p w:rsidR="00771E26" w:rsidRPr="00467DFC" w:rsidRDefault="00771E26" w:rsidP="00262A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71E26" w:rsidRPr="00467DFC" w:rsidRDefault="00771E26" w:rsidP="00262A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71E26" w:rsidRPr="00467DFC" w:rsidRDefault="00771E26" w:rsidP="00262A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71E26" w:rsidRPr="00467DFC" w:rsidTr="00262A8D">
        <w:trPr>
          <w:trHeight w:hRule="exact" w:val="419"/>
        </w:trPr>
        <w:tc>
          <w:tcPr>
            <w:tcW w:w="426" w:type="dxa"/>
            <w:vAlign w:val="center"/>
          </w:tcPr>
          <w:p w:rsidR="00771E26" w:rsidRDefault="00740CA6" w:rsidP="00262A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>
              <w:rPr>
                <w:rFonts w:ascii="Arial" w:hAnsi="Arial" w:cs="Arial"/>
                <w:color w:val="000000"/>
                <w:sz w:val="14"/>
                <w:szCs w:val="18"/>
              </w:rPr>
              <w:t>25</w:t>
            </w:r>
            <w:r w:rsidR="00771E26">
              <w:rPr>
                <w:rFonts w:ascii="Arial" w:hAnsi="Arial" w:cs="Arial"/>
                <w:color w:val="000000"/>
                <w:sz w:val="14"/>
                <w:szCs w:val="18"/>
              </w:rPr>
              <w:t>.</w:t>
            </w:r>
          </w:p>
        </w:tc>
        <w:tc>
          <w:tcPr>
            <w:tcW w:w="5895" w:type="dxa"/>
            <w:vAlign w:val="center"/>
          </w:tcPr>
          <w:p w:rsidR="00771E26" w:rsidRPr="001D4BCE" w:rsidRDefault="00771E26" w:rsidP="00262A8D">
            <w:pPr>
              <w:jc w:val="both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D</w:t>
            </w:r>
            <w:r w:rsidRPr="001D4BCE">
              <w:rPr>
                <w:rFonts w:ascii="Arial" w:hAnsi="Arial" w:cs="Arial"/>
                <w:sz w:val="14"/>
                <w:szCs w:val="20"/>
              </w:rPr>
              <w:t>oradztwo i pomoc w sporządzaniu oraz aktualizacji wszelkich harmonogramów rzeczowych.</w:t>
            </w:r>
          </w:p>
        </w:tc>
        <w:tc>
          <w:tcPr>
            <w:tcW w:w="1193" w:type="dxa"/>
            <w:vAlign w:val="center"/>
          </w:tcPr>
          <w:p w:rsidR="00771E26" w:rsidRPr="003A0BC5" w:rsidRDefault="00771E26" w:rsidP="00262A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3A0BC5">
              <w:rPr>
                <w:rFonts w:ascii="Arial" w:hAnsi="Arial" w:cs="Arial"/>
                <w:color w:val="000000"/>
                <w:sz w:val="14"/>
                <w:szCs w:val="18"/>
              </w:rPr>
              <w:t>1 opinia</w:t>
            </w:r>
          </w:p>
        </w:tc>
        <w:tc>
          <w:tcPr>
            <w:tcW w:w="1275" w:type="dxa"/>
            <w:vAlign w:val="center"/>
          </w:tcPr>
          <w:p w:rsidR="00771E26" w:rsidRPr="00467DFC" w:rsidRDefault="00771E26" w:rsidP="00262A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71E26" w:rsidRPr="00467DFC" w:rsidRDefault="00771E26" w:rsidP="00262A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71E26" w:rsidRPr="00467DFC" w:rsidRDefault="00771E26" w:rsidP="00262A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71E26" w:rsidRPr="00467DFC" w:rsidTr="00263D36">
        <w:trPr>
          <w:trHeight w:hRule="exact" w:val="2251"/>
        </w:trPr>
        <w:tc>
          <w:tcPr>
            <w:tcW w:w="426" w:type="dxa"/>
            <w:vAlign w:val="center"/>
          </w:tcPr>
          <w:p w:rsidR="00771E26" w:rsidRDefault="00740CA6" w:rsidP="00262A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>
              <w:rPr>
                <w:rFonts w:ascii="Arial" w:hAnsi="Arial" w:cs="Arial"/>
                <w:color w:val="000000"/>
                <w:sz w:val="14"/>
                <w:szCs w:val="18"/>
              </w:rPr>
              <w:t>26</w:t>
            </w:r>
            <w:r w:rsidR="00771E26">
              <w:rPr>
                <w:rFonts w:ascii="Arial" w:hAnsi="Arial" w:cs="Arial"/>
                <w:color w:val="000000"/>
                <w:sz w:val="14"/>
                <w:szCs w:val="18"/>
              </w:rPr>
              <w:t>.</w:t>
            </w:r>
          </w:p>
        </w:tc>
        <w:tc>
          <w:tcPr>
            <w:tcW w:w="5895" w:type="dxa"/>
            <w:vAlign w:val="center"/>
          </w:tcPr>
          <w:p w:rsidR="00771E26" w:rsidRPr="007C0A59" w:rsidRDefault="00771E26" w:rsidP="00262A8D">
            <w:pPr>
              <w:ind w:left="33" w:hanging="33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  <w:szCs w:val="20"/>
              </w:rPr>
              <w:t>W</w:t>
            </w:r>
            <w:r w:rsidRPr="001A01D1">
              <w:rPr>
                <w:rFonts w:ascii="Arial" w:hAnsi="Arial" w:cs="Arial"/>
                <w:sz w:val="14"/>
              </w:rPr>
              <w:t xml:space="preserve">ydawanie na wniosek Zamawiającego opinii prawnych związanych z realizacją projektu oraz w razie konieczności reprezentowanie Zamawiającego w sprawach dotyczących </w:t>
            </w:r>
            <w:r>
              <w:rPr>
                <w:rFonts w:ascii="Arial" w:hAnsi="Arial" w:cs="Arial"/>
                <w:sz w:val="14"/>
              </w:rPr>
              <w:br/>
              <w:t xml:space="preserve">w </w:t>
            </w:r>
            <w:r w:rsidRPr="001A01D1">
              <w:rPr>
                <w:rFonts w:ascii="Arial" w:hAnsi="Arial" w:cs="Arial"/>
                <w:sz w:val="14"/>
              </w:rPr>
              <w:t>szczególności:</w:t>
            </w:r>
            <w:r>
              <w:rPr>
                <w:rFonts w:ascii="Arial" w:hAnsi="Arial" w:cs="Arial"/>
                <w:sz w:val="14"/>
              </w:rPr>
              <w:t xml:space="preserve"> </w:t>
            </w:r>
            <w:r>
              <w:rPr>
                <w:rFonts w:ascii="Arial" w:hAnsi="Arial" w:cs="Arial"/>
                <w:sz w:val="14"/>
              </w:rPr>
              <w:br/>
              <w:t>- umów i porozumień zawieranych przez Zamawiającego w związku z realizacją Projektu;</w:t>
            </w:r>
            <w:r>
              <w:rPr>
                <w:rFonts w:ascii="Arial" w:hAnsi="Arial" w:cs="Arial"/>
                <w:sz w:val="14"/>
              </w:rPr>
              <w:br/>
              <w:t xml:space="preserve">- </w:t>
            </w:r>
            <w:r w:rsidRPr="001A01D1">
              <w:rPr>
                <w:rFonts w:ascii="Arial" w:hAnsi="Arial" w:cs="Arial"/>
                <w:sz w:val="14"/>
              </w:rPr>
              <w:t xml:space="preserve">roszczeń Wykonawców/Inżyniera Kontraktu oraz ewentualnych sporów z Wykonawcami/ </w:t>
            </w:r>
            <w:r>
              <w:rPr>
                <w:rFonts w:ascii="Arial" w:hAnsi="Arial" w:cs="Arial"/>
                <w:sz w:val="14"/>
              </w:rPr>
              <w:t xml:space="preserve">    </w:t>
            </w:r>
            <w:r w:rsidRPr="001A01D1">
              <w:rPr>
                <w:rFonts w:ascii="Arial" w:hAnsi="Arial" w:cs="Arial"/>
                <w:sz w:val="14"/>
              </w:rPr>
              <w:t>Inżynierem Kontraktu;</w:t>
            </w:r>
            <w:r>
              <w:rPr>
                <w:rFonts w:ascii="Arial" w:hAnsi="Arial" w:cs="Arial"/>
                <w:sz w:val="14"/>
              </w:rPr>
              <w:br/>
              <w:t xml:space="preserve">- </w:t>
            </w:r>
            <w:r w:rsidRPr="001A01D1">
              <w:rPr>
                <w:rFonts w:ascii="Arial" w:hAnsi="Arial" w:cs="Arial"/>
                <w:sz w:val="14"/>
              </w:rPr>
              <w:t>roszczeń osób trzecich, w tym właścicieli nieruchomości i osób posiadających prawo do dysponowania gruntem oraz sporów z nimi, w przypadku braku zgody na realizację inwestycji;</w:t>
            </w:r>
            <w:r>
              <w:rPr>
                <w:rFonts w:ascii="Arial" w:hAnsi="Arial" w:cs="Arial"/>
                <w:sz w:val="14"/>
              </w:rPr>
              <w:br/>
              <w:t xml:space="preserve">- </w:t>
            </w:r>
            <w:r w:rsidRPr="007C0A59">
              <w:rPr>
                <w:rFonts w:ascii="Arial" w:hAnsi="Arial" w:cs="Arial"/>
                <w:sz w:val="14"/>
              </w:rPr>
              <w:t>zachowania zgodności działalności JRP oraz tworzonych dokumentów z przepisami prawa unijnego i krajowego, wytycznymi instytucji związanych z realizacją POIiŚ;</w:t>
            </w:r>
            <w:r>
              <w:rPr>
                <w:rFonts w:ascii="Arial" w:hAnsi="Arial" w:cs="Arial"/>
                <w:sz w:val="14"/>
              </w:rPr>
              <w:br/>
              <w:t xml:space="preserve">- </w:t>
            </w:r>
            <w:r w:rsidRPr="007C0A59">
              <w:rPr>
                <w:rFonts w:ascii="Arial" w:hAnsi="Arial" w:cs="Arial"/>
                <w:sz w:val="14"/>
              </w:rPr>
              <w:t>rozwiązywania problemów wynikających z utrudnień dla mieszkańców miasta, powstałych w trakcie realizacji robót budowlano-montażowych;</w:t>
            </w:r>
          </w:p>
          <w:p w:rsidR="00771E26" w:rsidRPr="00263D36" w:rsidRDefault="00771E26" w:rsidP="00262A8D">
            <w:pPr>
              <w:jc w:val="both"/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1193" w:type="dxa"/>
            <w:vAlign w:val="center"/>
          </w:tcPr>
          <w:p w:rsidR="00771E26" w:rsidRPr="003A0BC5" w:rsidRDefault="00771E26" w:rsidP="00262A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3A0BC5">
              <w:rPr>
                <w:rFonts w:ascii="Arial" w:hAnsi="Arial" w:cs="Arial"/>
                <w:color w:val="000000"/>
                <w:sz w:val="14"/>
                <w:szCs w:val="18"/>
              </w:rPr>
              <w:t>1 opinia</w:t>
            </w:r>
          </w:p>
        </w:tc>
        <w:tc>
          <w:tcPr>
            <w:tcW w:w="1275" w:type="dxa"/>
            <w:vAlign w:val="center"/>
          </w:tcPr>
          <w:p w:rsidR="00771E26" w:rsidRPr="00467DFC" w:rsidRDefault="00771E26" w:rsidP="00262A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71E26" w:rsidRPr="00467DFC" w:rsidRDefault="00771E26" w:rsidP="00262A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71E26" w:rsidRPr="00467DFC" w:rsidRDefault="00771E26" w:rsidP="00262A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71E26" w:rsidRPr="00467DFC" w:rsidTr="00262A8D">
        <w:trPr>
          <w:trHeight w:hRule="exact" w:val="984"/>
        </w:trPr>
        <w:tc>
          <w:tcPr>
            <w:tcW w:w="426" w:type="dxa"/>
            <w:vAlign w:val="center"/>
          </w:tcPr>
          <w:p w:rsidR="00771E26" w:rsidRDefault="00740CA6" w:rsidP="00262A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>
              <w:rPr>
                <w:rFonts w:ascii="Arial" w:hAnsi="Arial" w:cs="Arial"/>
                <w:color w:val="000000"/>
                <w:sz w:val="14"/>
                <w:szCs w:val="18"/>
              </w:rPr>
              <w:t>27</w:t>
            </w:r>
            <w:r w:rsidR="00771E26">
              <w:rPr>
                <w:rFonts w:ascii="Arial" w:hAnsi="Arial" w:cs="Arial"/>
                <w:color w:val="000000"/>
                <w:sz w:val="14"/>
                <w:szCs w:val="18"/>
              </w:rPr>
              <w:t>.</w:t>
            </w:r>
          </w:p>
        </w:tc>
        <w:tc>
          <w:tcPr>
            <w:tcW w:w="5895" w:type="dxa"/>
            <w:vAlign w:val="center"/>
          </w:tcPr>
          <w:p w:rsidR="00771E26" w:rsidRPr="001A01D1" w:rsidRDefault="00771E26" w:rsidP="00262A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P</w:t>
            </w:r>
            <w:r w:rsidRPr="0085746E">
              <w:rPr>
                <w:rFonts w:ascii="Arial" w:hAnsi="Arial" w:cs="Arial"/>
                <w:sz w:val="14"/>
              </w:rPr>
              <w:t>rofesjonalne doradztwo w zakresie Prawa zamówień publicznych na każdym etapie postępowania o udzielenie zamówienia oraz realizacji umów z Wykonawcami/ Inżynierem Kontraktu, w tym m.in. udzielanie porad prawnych w sprawach dotyczących wyjaśnień udzielanych</w:t>
            </w:r>
            <w:r>
              <w:rPr>
                <w:rFonts w:ascii="Arial" w:hAnsi="Arial" w:cs="Arial"/>
                <w:sz w:val="14"/>
              </w:rPr>
              <w:t xml:space="preserve"> </w:t>
            </w:r>
            <w:r w:rsidRPr="0085746E">
              <w:rPr>
                <w:rFonts w:ascii="Arial" w:hAnsi="Arial" w:cs="Arial"/>
                <w:sz w:val="14"/>
              </w:rPr>
              <w:t>przez Zamawiającego instytucjom kontrolującym prawidłowość stosowania przepisów ustawy PZP w postępowaniach związanych z realizacją Projektu;</w:t>
            </w:r>
          </w:p>
        </w:tc>
        <w:tc>
          <w:tcPr>
            <w:tcW w:w="1193" w:type="dxa"/>
            <w:vAlign w:val="center"/>
          </w:tcPr>
          <w:p w:rsidR="00771E26" w:rsidRPr="003A0BC5" w:rsidRDefault="00771E26" w:rsidP="00262A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3A0BC5">
              <w:rPr>
                <w:rFonts w:ascii="Arial" w:hAnsi="Arial" w:cs="Arial"/>
                <w:color w:val="000000"/>
                <w:sz w:val="14"/>
                <w:szCs w:val="18"/>
              </w:rPr>
              <w:t>1 opinia</w:t>
            </w:r>
          </w:p>
        </w:tc>
        <w:tc>
          <w:tcPr>
            <w:tcW w:w="1275" w:type="dxa"/>
            <w:vAlign w:val="center"/>
          </w:tcPr>
          <w:p w:rsidR="00771E26" w:rsidRPr="00467DFC" w:rsidRDefault="00771E26" w:rsidP="00262A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71E26" w:rsidRPr="00467DFC" w:rsidRDefault="00771E26" w:rsidP="00262A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71E26" w:rsidRPr="00467DFC" w:rsidRDefault="00771E26" w:rsidP="00262A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71E26" w:rsidRPr="00467DFC" w:rsidTr="00263D36">
        <w:trPr>
          <w:trHeight w:hRule="exact" w:val="581"/>
        </w:trPr>
        <w:tc>
          <w:tcPr>
            <w:tcW w:w="426" w:type="dxa"/>
            <w:vAlign w:val="center"/>
          </w:tcPr>
          <w:p w:rsidR="00771E26" w:rsidRDefault="00740CA6" w:rsidP="00262A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>
              <w:rPr>
                <w:rFonts w:ascii="Arial" w:hAnsi="Arial" w:cs="Arial"/>
                <w:color w:val="000000"/>
                <w:sz w:val="14"/>
                <w:szCs w:val="18"/>
              </w:rPr>
              <w:lastRenderedPageBreak/>
              <w:t>28</w:t>
            </w:r>
            <w:r w:rsidR="00771E26">
              <w:rPr>
                <w:rFonts w:ascii="Arial" w:hAnsi="Arial" w:cs="Arial"/>
                <w:color w:val="000000"/>
                <w:sz w:val="14"/>
                <w:szCs w:val="18"/>
              </w:rPr>
              <w:t>.</w:t>
            </w:r>
          </w:p>
        </w:tc>
        <w:tc>
          <w:tcPr>
            <w:tcW w:w="5895" w:type="dxa"/>
            <w:vAlign w:val="center"/>
          </w:tcPr>
          <w:p w:rsidR="00771E26" w:rsidRPr="0085746E" w:rsidRDefault="00771E26" w:rsidP="00262A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</w:rPr>
            </w:pPr>
            <w:r w:rsidRPr="006E17A8">
              <w:rPr>
                <w:rFonts w:ascii="Arial" w:hAnsi="Arial" w:cs="Arial"/>
                <w:sz w:val="14"/>
                <w:szCs w:val="20"/>
              </w:rPr>
              <w:t>Przeprowadzenie i sfinansowanie rocznych zewnętrznych audytów finansowych Projektu, zgodnie</w:t>
            </w:r>
            <w:r>
              <w:rPr>
                <w:rFonts w:ascii="Arial" w:hAnsi="Arial" w:cs="Arial"/>
                <w:sz w:val="14"/>
                <w:szCs w:val="20"/>
              </w:rPr>
              <w:t xml:space="preserve"> </w:t>
            </w:r>
            <w:r w:rsidRPr="006E17A8">
              <w:rPr>
                <w:rFonts w:ascii="Arial" w:hAnsi="Arial" w:cs="Arial"/>
                <w:sz w:val="14"/>
                <w:szCs w:val="20"/>
              </w:rPr>
              <w:t>z międzynarodowymi standardami audytu oraz wymaganiami instytucji zarządzających projektami Funduszu Spójności w Polsce</w:t>
            </w:r>
            <w:r w:rsidR="00FC2989">
              <w:rPr>
                <w:rFonts w:ascii="Arial" w:hAnsi="Arial" w:cs="Arial"/>
                <w:sz w:val="14"/>
                <w:szCs w:val="20"/>
              </w:rPr>
              <w:t>;</w:t>
            </w:r>
          </w:p>
        </w:tc>
        <w:tc>
          <w:tcPr>
            <w:tcW w:w="1193" w:type="dxa"/>
            <w:vAlign w:val="center"/>
          </w:tcPr>
          <w:p w:rsidR="00771E26" w:rsidRPr="003A0BC5" w:rsidRDefault="00771E26" w:rsidP="00262A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>
              <w:rPr>
                <w:rFonts w:ascii="Arial" w:hAnsi="Arial" w:cs="Arial"/>
                <w:color w:val="000000"/>
                <w:sz w:val="14"/>
                <w:szCs w:val="18"/>
              </w:rPr>
              <w:t>1 audyt</w:t>
            </w:r>
          </w:p>
        </w:tc>
        <w:tc>
          <w:tcPr>
            <w:tcW w:w="1275" w:type="dxa"/>
            <w:vAlign w:val="center"/>
          </w:tcPr>
          <w:p w:rsidR="00771E26" w:rsidRPr="00467DFC" w:rsidRDefault="00771E26" w:rsidP="00262A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71E26" w:rsidRPr="00467DFC" w:rsidRDefault="00771E26" w:rsidP="00262A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71E26" w:rsidRPr="00467DFC" w:rsidRDefault="00771E26" w:rsidP="00262A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71E26" w:rsidRPr="00467DFC" w:rsidTr="00262A8D">
        <w:trPr>
          <w:trHeight w:hRule="exact" w:val="854"/>
        </w:trPr>
        <w:tc>
          <w:tcPr>
            <w:tcW w:w="426" w:type="dxa"/>
            <w:vAlign w:val="center"/>
          </w:tcPr>
          <w:p w:rsidR="00771E26" w:rsidRDefault="00740CA6" w:rsidP="00262A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>
              <w:rPr>
                <w:rFonts w:ascii="Arial" w:hAnsi="Arial" w:cs="Arial"/>
                <w:color w:val="000000"/>
                <w:sz w:val="14"/>
                <w:szCs w:val="18"/>
              </w:rPr>
              <w:t>29</w:t>
            </w:r>
            <w:r w:rsidR="00771E26">
              <w:rPr>
                <w:rFonts w:ascii="Arial" w:hAnsi="Arial" w:cs="Arial"/>
                <w:color w:val="000000"/>
                <w:sz w:val="14"/>
                <w:szCs w:val="18"/>
              </w:rPr>
              <w:t>.</w:t>
            </w:r>
          </w:p>
        </w:tc>
        <w:tc>
          <w:tcPr>
            <w:tcW w:w="5895" w:type="dxa"/>
            <w:vAlign w:val="center"/>
          </w:tcPr>
          <w:p w:rsidR="00771E26" w:rsidRPr="00FC594E" w:rsidRDefault="00771E26" w:rsidP="00262A8D">
            <w:pPr>
              <w:tabs>
                <w:tab w:val="left" w:pos="426"/>
              </w:tabs>
              <w:jc w:val="both"/>
              <w:rPr>
                <w:rFonts w:ascii="Arial" w:hAnsi="Arial" w:cs="Arial"/>
                <w:sz w:val="8"/>
                <w:szCs w:val="20"/>
              </w:rPr>
            </w:pPr>
            <w:r w:rsidRPr="004D6693">
              <w:rPr>
                <w:rFonts w:ascii="Arial" w:hAnsi="Arial" w:cs="Arial"/>
                <w:sz w:val="14"/>
                <w:szCs w:val="20"/>
              </w:rPr>
              <w:t>Przeprowadzenie szk</w:t>
            </w:r>
            <w:r>
              <w:rPr>
                <w:rFonts w:ascii="Arial" w:hAnsi="Arial" w:cs="Arial"/>
                <w:sz w:val="14"/>
                <w:szCs w:val="20"/>
              </w:rPr>
              <w:t xml:space="preserve">oleń pracowników JRP w zakresie </w:t>
            </w:r>
            <w:r w:rsidRPr="004D6693">
              <w:rPr>
                <w:rFonts w:ascii="Arial" w:hAnsi="Arial" w:cs="Arial"/>
                <w:sz w:val="14"/>
                <w:szCs w:val="20"/>
              </w:rPr>
              <w:t xml:space="preserve">zarządzania Projektem </w:t>
            </w:r>
            <w:r>
              <w:rPr>
                <w:rFonts w:ascii="Arial" w:hAnsi="Arial" w:cs="Arial"/>
                <w:sz w:val="14"/>
                <w:szCs w:val="20"/>
              </w:rPr>
              <w:br/>
            </w:r>
            <w:r w:rsidRPr="004D6693">
              <w:rPr>
                <w:rFonts w:ascii="Arial" w:hAnsi="Arial" w:cs="Arial"/>
                <w:sz w:val="14"/>
                <w:szCs w:val="20"/>
              </w:rPr>
              <w:t xml:space="preserve">z uwzględnieniem procedur obowiązujących dla projektów realizowanych w ramach POIiS </w:t>
            </w:r>
            <w:r>
              <w:rPr>
                <w:rFonts w:ascii="Arial" w:hAnsi="Arial" w:cs="Arial"/>
                <w:sz w:val="14"/>
                <w:szCs w:val="20"/>
              </w:rPr>
              <w:br/>
            </w:r>
            <w:r w:rsidRPr="004D6693">
              <w:rPr>
                <w:rFonts w:ascii="Arial" w:hAnsi="Arial" w:cs="Arial"/>
                <w:sz w:val="14"/>
                <w:szCs w:val="20"/>
              </w:rPr>
              <w:t>i wymogów wynikających z umów podpisanych</w:t>
            </w:r>
            <w:r>
              <w:rPr>
                <w:rFonts w:ascii="Arial" w:hAnsi="Arial" w:cs="Arial"/>
                <w:sz w:val="14"/>
                <w:szCs w:val="20"/>
              </w:rPr>
              <w:t xml:space="preserve"> w celu realizacji Projektu, </w:t>
            </w:r>
            <w:r w:rsidRPr="00FC594E">
              <w:rPr>
                <w:rFonts w:ascii="Arial" w:eastAsia="Verdana,Bold" w:hAnsi="Arial" w:cs="Arial"/>
                <w:sz w:val="14"/>
                <w:szCs w:val="20"/>
              </w:rPr>
              <w:t>min. 8 godzin zegarowych. Miejsce: siedziba Zamawiającego.</w:t>
            </w:r>
          </w:p>
          <w:p w:rsidR="00771E26" w:rsidRPr="00263D36" w:rsidRDefault="00771E26" w:rsidP="00262A8D">
            <w:pPr>
              <w:jc w:val="both"/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1193" w:type="dxa"/>
            <w:vAlign w:val="center"/>
          </w:tcPr>
          <w:p w:rsidR="00771E26" w:rsidRPr="003A0BC5" w:rsidRDefault="00771E26" w:rsidP="00262A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>
              <w:rPr>
                <w:rFonts w:ascii="Arial" w:hAnsi="Arial" w:cs="Arial"/>
                <w:color w:val="000000"/>
                <w:sz w:val="14"/>
                <w:szCs w:val="18"/>
              </w:rPr>
              <w:t>1 szkolenie</w:t>
            </w:r>
          </w:p>
        </w:tc>
        <w:tc>
          <w:tcPr>
            <w:tcW w:w="1275" w:type="dxa"/>
            <w:vAlign w:val="center"/>
          </w:tcPr>
          <w:p w:rsidR="00771E26" w:rsidRPr="00467DFC" w:rsidRDefault="00771E26" w:rsidP="00262A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71E26" w:rsidRPr="00467DFC" w:rsidRDefault="00771E26" w:rsidP="00262A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71E26" w:rsidRPr="00467DFC" w:rsidRDefault="00771E26" w:rsidP="00262A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71E26" w:rsidRPr="00467DFC" w:rsidTr="00262A8D">
        <w:trPr>
          <w:trHeight w:hRule="exact" w:val="565"/>
        </w:trPr>
        <w:tc>
          <w:tcPr>
            <w:tcW w:w="426" w:type="dxa"/>
            <w:vAlign w:val="center"/>
          </w:tcPr>
          <w:p w:rsidR="00771E26" w:rsidRDefault="004B40AA" w:rsidP="00262A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>
              <w:rPr>
                <w:rFonts w:ascii="Arial" w:hAnsi="Arial" w:cs="Arial"/>
                <w:color w:val="000000"/>
                <w:sz w:val="14"/>
                <w:szCs w:val="18"/>
              </w:rPr>
              <w:t>30</w:t>
            </w:r>
            <w:r w:rsidR="00771E26">
              <w:rPr>
                <w:rFonts w:ascii="Arial" w:hAnsi="Arial" w:cs="Arial"/>
                <w:color w:val="000000"/>
                <w:sz w:val="14"/>
                <w:szCs w:val="18"/>
              </w:rPr>
              <w:t>.</w:t>
            </w:r>
          </w:p>
        </w:tc>
        <w:tc>
          <w:tcPr>
            <w:tcW w:w="5895" w:type="dxa"/>
            <w:vAlign w:val="center"/>
          </w:tcPr>
          <w:p w:rsidR="00771E26" w:rsidRPr="00FC594E" w:rsidRDefault="00771E26" w:rsidP="00262A8D">
            <w:pPr>
              <w:tabs>
                <w:tab w:val="left" w:pos="426"/>
              </w:tabs>
              <w:jc w:val="both"/>
              <w:rPr>
                <w:rFonts w:ascii="Arial" w:hAnsi="Arial" w:cs="Arial"/>
                <w:sz w:val="8"/>
                <w:szCs w:val="20"/>
              </w:rPr>
            </w:pPr>
            <w:r w:rsidRPr="004D6693">
              <w:rPr>
                <w:rFonts w:ascii="Arial" w:hAnsi="Arial" w:cs="Arial"/>
                <w:sz w:val="14"/>
                <w:szCs w:val="20"/>
              </w:rPr>
              <w:t>Przeprowadzenie szk</w:t>
            </w:r>
            <w:r>
              <w:rPr>
                <w:rFonts w:ascii="Arial" w:hAnsi="Arial" w:cs="Arial"/>
                <w:sz w:val="14"/>
                <w:szCs w:val="20"/>
              </w:rPr>
              <w:t xml:space="preserve">oleń pracowników JRP w zakresie </w:t>
            </w:r>
            <w:r w:rsidRPr="004D6693">
              <w:rPr>
                <w:rFonts w:ascii="Arial" w:hAnsi="Arial" w:cs="Arial"/>
                <w:sz w:val="14"/>
                <w:szCs w:val="20"/>
              </w:rPr>
              <w:t xml:space="preserve">realizacji inwestycji w oparciu </w:t>
            </w:r>
            <w:r>
              <w:rPr>
                <w:rFonts w:ascii="Arial" w:hAnsi="Arial" w:cs="Arial"/>
                <w:sz w:val="14"/>
                <w:szCs w:val="20"/>
              </w:rPr>
              <w:br/>
            </w:r>
            <w:r w:rsidRPr="004D6693">
              <w:rPr>
                <w:rFonts w:ascii="Arial" w:hAnsi="Arial" w:cs="Arial"/>
                <w:sz w:val="14"/>
                <w:szCs w:val="20"/>
              </w:rPr>
              <w:t>o warunki kontraktowe FIDIC (żółta książka)</w:t>
            </w:r>
            <w:r>
              <w:rPr>
                <w:rFonts w:ascii="Arial" w:hAnsi="Arial" w:cs="Arial"/>
                <w:sz w:val="14"/>
                <w:szCs w:val="20"/>
              </w:rPr>
              <w:t xml:space="preserve">, </w:t>
            </w:r>
            <w:r w:rsidRPr="00FC594E">
              <w:rPr>
                <w:rFonts w:ascii="Arial" w:eastAsia="Verdana,Bold" w:hAnsi="Arial" w:cs="Arial"/>
                <w:sz w:val="14"/>
                <w:szCs w:val="20"/>
              </w:rPr>
              <w:t>min. 8 godzin zegarowych. Miejsce: siedziba Zamawiającego.</w:t>
            </w:r>
          </w:p>
          <w:p w:rsidR="00771E26" w:rsidRPr="004D6693" w:rsidRDefault="00771E26" w:rsidP="00262A8D">
            <w:pPr>
              <w:tabs>
                <w:tab w:val="left" w:pos="426"/>
              </w:tabs>
              <w:jc w:val="both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193" w:type="dxa"/>
            <w:vAlign w:val="center"/>
          </w:tcPr>
          <w:p w:rsidR="00771E26" w:rsidRPr="003A0BC5" w:rsidRDefault="00771E26" w:rsidP="00262A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>
              <w:rPr>
                <w:rFonts w:ascii="Arial" w:hAnsi="Arial" w:cs="Arial"/>
                <w:color w:val="000000"/>
                <w:sz w:val="14"/>
                <w:szCs w:val="18"/>
              </w:rPr>
              <w:t>1 szkolenie</w:t>
            </w:r>
          </w:p>
        </w:tc>
        <w:tc>
          <w:tcPr>
            <w:tcW w:w="1275" w:type="dxa"/>
            <w:vAlign w:val="center"/>
          </w:tcPr>
          <w:p w:rsidR="00771E26" w:rsidRPr="00467DFC" w:rsidRDefault="00771E26" w:rsidP="00262A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71E26" w:rsidRPr="00467DFC" w:rsidRDefault="00771E26" w:rsidP="00262A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71E26" w:rsidRPr="00467DFC" w:rsidRDefault="00771E26" w:rsidP="00262A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71E26" w:rsidRPr="00467DFC" w:rsidTr="00262A8D">
        <w:trPr>
          <w:trHeight w:hRule="exact" w:val="982"/>
        </w:trPr>
        <w:tc>
          <w:tcPr>
            <w:tcW w:w="426" w:type="dxa"/>
            <w:vAlign w:val="center"/>
          </w:tcPr>
          <w:p w:rsidR="00771E26" w:rsidRDefault="004B40AA" w:rsidP="00262A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>
              <w:rPr>
                <w:rFonts w:ascii="Arial" w:hAnsi="Arial" w:cs="Arial"/>
                <w:color w:val="000000"/>
                <w:sz w:val="14"/>
                <w:szCs w:val="18"/>
              </w:rPr>
              <w:t>31</w:t>
            </w:r>
            <w:r w:rsidR="00771E26">
              <w:rPr>
                <w:rFonts w:ascii="Arial" w:hAnsi="Arial" w:cs="Arial"/>
                <w:color w:val="000000"/>
                <w:sz w:val="14"/>
                <w:szCs w:val="18"/>
              </w:rPr>
              <w:t>.</w:t>
            </w:r>
          </w:p>
        </w:tc>
        <w:tc>
          <w:tcPr>
            <w:tcW w:w="5895" w:type="dxa"/>
            <w:vAlign w:val="center"/>
          </w:tcPr>
          <w:p w:rsidR="00771E26" w:rsidRPr="00FC594E" w:rsidRDefault="00771E26" w:rsidP="00262A8D">
            <w:pPr>
              <w:tabs>
                <w:tab w:val="left" w:pos="426"/>
              </w:tabs>
              <w:jc w:val="both"/>
              <w:rPr>
                <w:rFonts w:ascii="Arial" w:hAnsi="Arial" w:cs="Arial"/>
                <w:sz w:val="8"/>
                <w:szCs w:val="20"/>
              </w:rPr>
            </w:pPr>
            <w:r w:rsidRPr="004D6693">
              <w:rPr>
                <w:rFonts w:ascii="Arial" w:hAnsi="Arial" w:cs="Arial"/>
                <w:sz w:val="14"/>
                <w:szCs w:val="20"/>
              </w:rPr>
              <w:t>Przeprowadzenie szk</w:t>
            </w:r>
            <w:r>
              <w:rPr>
                <w:rFonts w:ascii="Arial" w:hAnsi="Arial" w:cs="Arial"/>
                <w:sz w:val="14"/>
                <w:szCs w:val="20"/>
              </w:rPr>
              <w:t xml:space="preserve">oleń pracowników JRP w zakresie </w:t>
            </w:r>
            <w:r w:rsidRPr="004D6693">
              <w:rPr>
                <w:rFonts w:ascii="Arial" w:hAnsi="Arial" w:cs="Arial"/>
                <w:sz w:val="14"/>
                <w:szCs w:val="20"/>
              </w:rPr>
              <w:t xml:space="preserve">przygotowania JRP do zakończenia realizacji i rozliczenia projektu oraz do audytu końcowego (m.in. zakres audytu, konieczne dokumenty, ich forma, sposób gromadzenia, weryfikacji </w:t>
            </w:r>
            <w:r w:rsidRPr="004D6693">
              <w:rPr>
                <w:rFonts w:ascii="Arial" w:hAnsi="Arial" w:cs="Arial"/>
                <w:sz w:val="14"/>
                <w:szCs w:val="20"/>
              </w:rPr>
              <w:br/>
              <w:t>i prezentacji danych i informacji na temat Projektu),</w:t>
            </w:r>
            <w:r>
              <w:rPr>
                <w:rFonts w:ascii="Arial" w:hAnsi="Arial" w:cs="Arial"/>
                <w:sz w:val="14"/>
                <w:szCs w:val="20"/>
              </w:rPr>
              <w:t xml:space="preserve"> </w:t>
            </w:r>
            <w:r w:rsidRPr="00FC594E">
              <w:rPr>
                <w:rFonts w:ascii="Arial" w:eastAsia="Verdana,Bold" w:hAnsi="Arial" w:cs="Arial"/>
                <w:sz w:val="14"/>
                <w:szCs w:val="20"/>
              </w:rPr>
              <w:t>min. 8 godzin zegarowych. Miejsce: siedziba Zamawiającego.</w:t>
            </w:r>
          </w:p>
          <w:p w:rsidR="00771E26" w:rsidRPr="00263D36" w:rsidRDefault="00771E26" w:rsidP="00262A8D">
            <w:pPr>
              <w:jc w:val="both"/>
              <w:rPr>
                <w:rFonts w:ascii="Arial" w:hAnsi="Arial" w:cs="Arial"/>
                <w:sz w:val="2"/>
                <w:szCs w:val="20"/>
              </w:rPr>
            </w:pPr>
          </w:p>
          <w:p w:rsidR="00771E26" w:rsidRPr="00263D36" w:rsidRDefault="00771E26" w:rsidP="00262A8D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1193" w:type="dxa"/>
            <w:vAlign w:val="center"/>
          </w:tcPr>
          <w:p w:rsidR="00771E26" w:rsidRPr="003A0BC5" w:rsidRDefault="00771E26" w:rsidP="00262A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>
              <w:rPr>
                <w:rFonts w:ascii="Arial" w:hAnsi="Arial" w:cs="Arial"/>
                <w:color w:val="000000"/>
                <w:sz w:val="14"/>
                <w:szCs w:val="18"/>
              </w:rPr>
              <w:t>1 szkolenie</w:t>
            </w:r>
          </w:p>
        </w:tc>
        <w:tc>
          <w:tcPr>
            <w:tcW w:w="1275" w:type="dxa"/>
            <w:vAlign w:val="center"/>
          </w:tcPr>
          <w:p w:rsidR="00771E26" w:rsidRPr="00467DFC" w:rsidRDefault="00771E26" w:rsidP="00262A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71E26" w:rsidRPr="00467DFC" w:rsidRDefault="00771E26" w:rsidP="00262A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71E26" w:rsidRPr="00467DFC" w:rsidRDefault="00771E26" w:rsidP="00262A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71E26" w:rsidRPr="00467DFC" w:rsidTr="00262A8D">
        <w:trPr>
          <w:trHeight w:hRule="exact" w:val="415"/>
        </w:trPr>
        <w:tc>
          <w:tcPr>
            <w:tcW w:w="426" w:type="dxa"/>
            <w:vAlign w:val="center"/>
          </w:tcPr>
          <w:p w:rsidR="00771E26" w:rsidRDefault="004B40AA" w:rsidP="00262A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>
              <w:rPr>
                <w:rFonts w:ascii="Arial" w:hAnsi="Arial" w:cs="Arial"/>
                <w:color w:val="000000"/>
                <w:sz w:val="14"/>
                <w:szCs w:val="18"/>
              </w:rPr>
              <w:t>32</w:t>
            </w:r>
            <w:r w:rsidR="00771E26">
              <w:rPr>
                <w:rFonts w:ascii="Arial" w:hAnsi="Arial" w:cs="Arial"/>
                <w:color w:val="000000"/>
                <w:sz w:val="14"/>
                <w:szCs w:val="18"/>
              </w:rPr>
              <w:t>.</w:t>
            </w:r>
          </w:p>
        </w:tc>
        <w:tc>
          <w:tcPr>
            <w:tcW w:w="5895" w:type="dxa"/>
            <w:vAlign w:val="center"/>
          </w:tcPr>
          <w:p w:rsidR="00771E26" w:rsidRPr="00511660" w:rsidRDefault="00771E26" w:rsidP="00262A8D">
            <w:pPr>
              <w:tabs>
                <w:tab w:val="left" w:pos="426"/>
              </w:tabs>
              <w:jc w:val="both"/>
              <w:rPr>
                <w:rFonts w:ascii="Arial" w:hAnsi="Arial" w:cs="Arial"/>
                <w:sz w:val="8"/>
                <w:szCs w:val="20"/>
              </w:rPr>
            </w:pPr>
            <w:r w:rsidRPr="004D6693">
              <w:rPr>
                <w:rFonts w:ascii="Arial" w:hAnsi="Arial" w:cs="Arial"/>
                <w:sz w:val="14"/>
                <w:szCs w:val="20"/>
              </w:rPr>
              <w:t>Przeprowadzenie szk</w:t>
            </w:r>
            <w:r>
              <w:rPr>
                <w:rFonts w:ascii="Arial" w:hAnsi="Arial" w:cs="Arial"/>
                <w:sz w:val="14"/>
                <w:szCs w:val="20"/>
              </w:rPr>
              <w:t xml:space="preserve">oleń pracowników JRP w zakresie Microsoft Office Excel, </w:t>
            </w:r>
            <w:r w:rsidRPr="00511660">
              <w:rPr>
                <w:rFonts w:ascii="Arial" w:eastAsia="Verdana,Bold" w:hAnsi="Arial" w:cs="Arial"/>
                <w:sz w:val="14"/>
                <w:szCs w:val="20"/>
              </w:rPr>
              <w:t xml:space="preserve">min. </w:t>
            </w:r>
            <w:r>
              <w:rPr>
                <w:rFonts w:ascii="Arial" w:eastAsia="Verdana,Bold" w:hAnsi="Arial" w:cs="Arial"/>
                <w:sz w:val="14"/>
                <w:szCs w:val="20"/>
              </w:rPr>
              <w:br/>
            </w:r>
            <w:r w:rsidRPr="00511660">
              <w:rPr>
                <w:rFonts w:ascii="Arial" w:eastAsia="Verdana,Bold" w:hAnsi="Arial" w:cs="Arial"/>
                <w:sz w:val="14"/>
                <w:szCs w:val="20"/>
              </w:rPr>
              <w:t>8 godzin zegarowych. Miejsce: siedziba Zamawiającego.</w:t>
            </w:r>
          </w:p>
          <w:p w:rsidR="00771E26" w:rsidRPr="004D6693" w:rsidRDefault="00771E26" w:rsidP="00262A8D">
            <w:pPr>
              <w:tabs>
                <w:tab w:val="left" w:pos="426"/>
              </w:tabs>
              <w:jc w:val="both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193" w:type="dxa"/>
            <w:vAlign w:val="center"/>
          </w:tcPr>
          <w:p w:rsidR="00771E26" w:rsidRPr="003A0BC5" w:rsidRDefault="00771E26" w:rsidP="00262A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>
              <w:rPr>
                <w:rFonts w:ascii="Arial" w:hAnsi="Arial" w:cs="Arial"/>
                <w:color w:val="000000"/>
                <w:sz w:val="14"/>
                <w:szCs w:val="18"/>
              </w:rPr>
              <w:t>1 szkolenie</w:t>
            </w:r>
          </w:p>
        </w:tc>
        <w:tc>
          <w:tcPr>
            <w:tcW w:w="1275" w:type="dxa"/>
            <w:vAlign w:val="center"/>
          </w:tcPr>
          <w:p w:rsidR="00771E26" w:rsidRPr="00467DFC" w:rsidRDefault="00771E26" w:rsidP="00262A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71E26" w:rsidRPr="00467DFC" w:rsidRDefault="00771E26" w:rsidP="00262A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71E26" w:rsidRPr="00467DFC" w:rsidRDefault="00771E26" w:rsidP="00262A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71E26" w:rsidRPr="00467DFC" w:rsidTr="00262A8D">
        <w:trPr>
          <w:trHeight w:hRule="exact" w:val="705"/>
        </w:trPr>
        <w:tc>
          <w:tcPr>
            <w:tcW w:w="7514" w:type="dxa"/>
            <w:gridSpan w:val="3"/>
            <w:vAlign w:val="center"/>
          </w:tcPr>
          <w:p w:rsidR="00771E26" w:rsidRPr="006A3E7D" w:rsidRDefault="00771E26" w:rsidP="00262A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4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8"/>
              </w:rPr>
              <w:t xml:space="preserve">    </w:t>
            </w:r>
          </w:p>
          <w:p w:rsidR="00771E26" w:rsidRPr="006A3E7D" w:rsidRDefault="00771E26" w:rsidP="00262A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4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8"/>
              </w:rPr>
              <w:t xml:space="preserve">                                                                                                                      </w:t>
            </w:r>
            <w:r w:rsidRPr="006A3E7D">
              <w:rPr>
                <w:rFonts w:ascii="Arial" w:hAnsi="Arial" w:cs="Arial"/>
                <w:b/>
                <w:color w:val="000000"/>
                <w:sz w:val="14"/>
                <w:szCs w:val="18"/>
              </w:rPr>
              <w:t xml:space="preserve">SUMA CEN JEDNOSTKOWYCH </w:t>
            </w:r>
          </w:p>
          <w:p w:rsidR="00771E26" w:rsidRDefault="00771E26" w:rsidP="00262A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771E26" w:rsidRPr="00467DFC" w:rsidRDefault="00771E26" w:rsidP="00262A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71E26" w:rsidRPr="00467DFC" w:rsidRDefault="00771E26" w:rsidP="00262A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71E26" w:rsidRPr="00467DFC" w:rsidRDefault="00771E26" w:rsidP="00262A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771E26" w:rsidRDefault="00771E26" w:rsidP="00DC2B00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b/>
          <w:bCs/>
          <w:color w:val="000000"/>
        </w:rPr>
      </w:pPr>
    </w:p>
    <w:p w:rsidR="00771E26" w:rsidRDefault="00771E26" w:rsidP="00DC2B00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b/>
          <w:bCs/>
          <w:color w:val="000000"/>
        </w:rPr>
      </w:pPr>
    </w:p>
    <w:p w:rsidR="00771E26" w:rsidRDefault="00771E26" w:rsidP="00DC2B00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b/>
          <w:bCs/>
          <w:color w:val="000000"/>
        </w:rPr>
      </w:pPr>
    </w:p>
    <w:p w:rsidR="00BB493F" w:rsidRPr="00914425" w:rsidRDefault="00BB493F" w:rsidP="00BB493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2"/>
        </w:rPr>
      </w:pPr>
      <w:r w:rsidRPr="00914425">
        <w:rPr>
          <w:rFonts w:ascii="Arial" w:hAnsi="Arial" w:cs="Arial"/>
          <w:b/>
          <w:bCs/>
          <w:color w:val="000000"/>
          <w:sz w:val="20"/>
          <w:szCs w:val="22"/>
        </w:rPr>
        <w:t>PODPIS(Y):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160"/>
        <w:gridCol w:w="3597"/>
        <w:gridCol w:w="1461"/>
        <w:gridCol w:w="1498"/>
      </w:tblGrid>
      <w:tr w:rsidR="00BB493F" w:rsidRPr="00B64369" w:rsidTr="00262A8D">
        <w:tc>
          <w:tcPr>
            <w:tcW w:w="828" w:type="dxa"/>
          </w:tcPr>
          <w:p w:rsidR="00BB493F" w:rsidRDefault="00BB493F" w:rsidP="00262A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20"/>
              </w:rPr>
            </w:pPr>
          </w:p>
          <w:p w:rsidR="00BB493F" w:rsidRPr="00914425" w:rsidRDefault="00BB493F" w:rsidP="00262A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0"/>
              </w:rPr>
              <w:t>L</w:t>
            </w:r>
            <w:r w:rsidRPr="00914425">
              <w:rPr>
                <w:rFonts w:ascii="Arial" w:hAnsi="Arial" w:cs="Arial"/>
                <w:b/>
                <w:color w:val="000000"/>
                <w:sz w:val="16"/>
                <w:szCs w:val="20"/>
              </w:rPr>
              <w:t>p</w:t>
            </w:r>
            <w:r>
              <w:rPr>
                <w:rFonts w:ascii="Arial" w:hAnsi="Arial" w:cs="Arial"/>
                <w:b/>
                <w:color w:val="000000"/>
                <w:sz w:val="16"/>
                <w:szCs w:val="20"/>
              </w:rPr>
              <w:t>.</w:t>
            </w:r>
          </w:p>
        </w:tc>
        <w:tc>
          <w:tcPr>
            <w:tcW w:w="2160" w:type="dxa"/>
          </w:tcPr>
          <w:p w:rsidR="00BB493F" w:rsidRPr="00AA1D96" w:rsidRDefault="00BB493F" w:rsidP="00262A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8"/>
                <w:szCs w:val="20"/>
              </w:rPr>
            </w:pPr>
          </w:p>
          <w:p w:rsidR="00BB493F" w:rsidRPr="00914425" w:rsidRDefault="00BB493F" w:rsidP="00262A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20"/>
              </w:rPr>
            </w:pPr>
            <w:r w:rsidRPr="00914425">
              <w:rPr>
                <w:rFonts w:ascii="Arial" w:hAnsi="Arial" w:cs="Arial"/>
                <w:b/>
                <w:color w:val="000000"/>
                <w:sz w:val="16"/>
                <w:szCs w:val="20"/>
              </w:rPr>
              <w:t>Nazwa(y) Wykonawcy(ów)</w:t>
            </w:r>
          </w:p>
        </w:tc>
        <w:tc>
          <w:tcPr>
            <w:tcW w:w="3597" w:type="dxa"/>
          </w:tcPr>
          <w:p w:rsidR="00BB493F" w:rsidRPr="00914425" w:rsidRDefault="00BB493F" w:rsidP="00262A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20"/>
              </w:rPr>
            </w:pPr>
            <w:r w:rsidRPr="00914425">
              <w:rPr>
                <w:rFonts w:ascii="Arial" w:hAnsi="Arial" w:cs="Arial"/>
                <w:b/>
                <w:color w:val="000000"/>
                <w:sz w:val="16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1461" w:type="dxa"/>
          </w:tcPr>
          <w:p w:rsidR="00BB493F" w:rsidRPr="00914425" w:rsidRDefault="00BB493F" w:rsidP="00262A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20"/>
              </w:rPr>
            </w:pPr>
            <w:r w:rsidRPr="00914425">
              <w:rPr>
                <w:rFonts w:ascii="Arial" w:hAnsi="Arial" w:cs="Arial"/>
                <w:b/>
                <w:color w:val="000000"/>
                <w:sz w:val="16"/>
                <w:szCs w:val="20"/>
              </w:rPr>
              <w:t>Pieczęć(cie) Wykonawcy(ów)</w:t>
            </w:r>
          </w:p>
          <w:p w:rsidR="00BB493F" w:rsidRPr="00914425" w:rsidRDefault="00BB493F" w:rsidP="00262A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20"/>
              </w:rPr>
            </w:pPr>
            <w:r w:rsidRPr="00914425">
              <w:rPr>
                <w:rFonts w:ascii="Arial" w:hAnsi="Arial" w:cs="Arial"/>
                <w:b/>
                <w:color w:val="000000"/>
                <w:sz w:val="16"/>
                <w:szCs w:val="20"/>
              </w:rPr>
              <w:t>Podpisy</w:t>
            </w:r>
          </w:p>
        </w:tc>
        <w:tc>
          <w:tcPr>
            <w:tcW w:w="1498" w:type="dxa"/>
          </w:tcPr>
          <w:p w:rsidR="00AA1D96" w:rsidRPr="00AA1D96" w:rsidRDefault="00AA1D96" w:rsidP="00262A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8"/>
                <w:szCs w:val="20"/>
              </w:rPr>
            </w:pPr>
          </w:p>
          <w:p w:rsidR="00BB493F" w:rsidRPr="00914425" w:rsidRDefault="00BB493F" w:rsidP="00262A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20"/>
              </w:rPr>
            </w:pPr>
            <w:r w:rsidRPr="00914425">
              <w:rPr>
                <w:rFonts w:ascii="Arial" w:hAnsi="Arial" w:cs="Arial"/>
                <w:b/>
                <w:color w:val="000000"/>
                <w:sz w:val="16"/>
                <w:szCs w:val="20"/>
              </w:rPr>
              <w:t>Miejscowość</w:t>
            </w:r>
          </w:p>
          <w:p w:rsidR="00BB493F" w:rsidRPr="00914425" w:rsidRDefault="009904CC" w:rsidP="00262A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0"/>
              </w:rPr>
              <w:t>i</w:t>
            </w:r>
            <w:r w:rsidR="00BB493F" w:rsidRPr="00914425">
              <w:rPr>
                <w:rFonts w:ascii="Arial" w:hAnsi="Arial" w:cs="Arial"/>
                <w:b/>
                <w:color w:val="000000"/>
                <w:sz w:val="16"/>
                <w:szCs w:val="20"/>
              </w:rPr>
              <w:t xml:space="preserve"> data</w:t>
            </w:r>
          </w:p>
        </w:tc>
      </w:tr>
      <w:tr w:rsidR="00BB493F" w:rsidRPr="00B64369" w:rsidTr="00262A8D">
        <w:tc>
          <w:tcPr>
            <w:tcW w:w="828" w:type="dxa"/>
          </w:tcPr>
          <w:p w:rsidR="00BB493F" w:rsidRPr="00534C5B" w:rsidRDefault="00BB493F" w:rsidP="00262A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534C5B">
              <w:rPr>
                <w:rFonts w:ascii="Arial" w:hAnsi="Arial" w:cs="Arial"/>
                <w:color w:val="000000"/>
                <w:sz w:val="18"/>
              </w:rPr>
              <w:t>1.</w:t>
            </w:r>
          </w:p>
          <w:p w:rsidR="00BB493F" w:rsidRPr="00534C5B" w:rsidRDefault="00BB493F" w:rsidP="00262A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60" w:type="dxa"/>
          </w:tcPr>
          <w:p w:rsidR="00BB493F" w:rsidRDefault="00BB493F" w:rsidP="00262A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:rsidR="00534C5B" w:rsidRPr="00914425" w:rsidRDefault="00534C5B" w:rsidP="00262A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597" w:type="dxa"/>
          </w:tcPr>
          <w:p w:rsidR="00BB493F" w:rsidRPr="00914425" w:rsidRDefault="00BB493F" w:rsidP="00262A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1" w:type="dxa"/>
          </w:tcPr>
          <w:p w:rsidR="00BB493F" w:rsidRPr="00914425" w:rsidRDefault="00BB493F" w:rsidP="00262A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98" w:type="dxa"/>
          </w:tcPr>
          <w:p w:rsidR="00BB493F" w:rsidRPr="00914425" w:rsidRDefault="00BB493F" w:rsidP="00262A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BB493F" w:rsidRPr="00B64369" w:rsidTr="00262A8D">
        <w:tc>
          <w:tcPr>
            <w:tcW w:w="828" w:type="dxa"/>
          </w:tcPr>
          <w:p w:rsidR="00BB493F" w:rsidRPr="00534C5B" w:rsidRDefault="00BB493F" w:rsidP="00262A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534C5B">
              <w:rPr>
                <w:rFonts w:ascii="Arial" w:hAnsi="Arial" w:cs="Arial"/>
                <w:color w:val="000000"/>
                <w:sz w:val="18"/>
              </w:rPr>
              <w:t>2.</w:t>
            </w:r>
          </w:p>
        </w:tc>
        <w:tc>
          <w:tcPr>
            <w:tcW w:w="2160" w:type="dxa"/>
          </w:tcPr>
          <w:p w:rsidR="00BB493F" w:rsidRDefault="00BB493F" w:rsidP="00262A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:rsidR="00534C5B" w:rsidRPr="00914425" w:rsidRDefault="00534C5B" w:rsidP="00262A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597" w:type="dxa"/>
          </w:tcPr>
          <w:p w:rsidR="00BB493F" w:rsidRPr="00914425" w:rsidRDefault="00BB493F" w:rsidP="00262A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1" w:type="dxa"/>
          </w:tcPr>
          <w:p w:rsidR="00BB493F" w:rsidRPr="00914425" w:rsidRDefault="00BB493F" w:rsidP="00262A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98" w:type="dxa"/>
          </w:tcPr>
          <w:p w:rsidR="00BB493F" w:rsidRPr="00914425" w:rsidRDefault="00BB493F" w:rsidP="00262A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771E26" w:rsidRDefault="00771E26" w:rsidP="00DC2B00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b/>
          <w:bCs/>
          <w:color w:val="000000"/>
        </w:rPr>
      </w:pPr>
    </w:p>
    <w:p w:rsidR="00771E26" w:rsidRDefault="00771E26" w:rsidP="00DC2B00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b/>
          <w:bCs/>
          <w:color w:val="000000"/>
        </w:rPr>
      </w:pPr>
    </w:p>
    <w:p w:rsidR="00771E26" w:rsidRDefault="00771E26" w:rsidP="00DC2B00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b/>
          <w:bCs/>
          <w:color w:val="000000"/>
        </w:rPr>
      </w:pPr>
    </w:p>
    <w:p w:rsidR="00771E26" w:rsidRDefault="00771E26" w:rsidP="00DC2B00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b/>
          <w:bCs/>
          <w:color w:val="000000"/>
        </w:rPr>
      </w:pPr>
    </w:p>
    <w:p w:rsidR="00771E26" w:rsidRDefault="00771E26" w:rsidP="00DC2B00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b/>
          <w:bCs/>
          <w:color w:val="000000"/>
        </w:rPr>
      </w:pPr>
    </w:p>
    <w:p w:rsidR="00771E26" w:rsidRDefault="00771E26" w:rsidP="00DC2B00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b/>
          <w:bCs/>
          <w:color w:val="000000"/>
        </w:rPr>
      </w:pPr>
    </w:p>
    <w:p w:rsidR="00771E26" w:rsidRDefault="00771E26" w:rsidP="00DC2B00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b/>
          <w:bCs/>
          <w:color w:val="000000"/>
        </w:rPr>
      </w:pPr>
    </w:p>
    <w:p w:rsidR="00771E26" w:rsidRDefault="00771E26" w:rsidP="00DC2B00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b/>
          <w:bCs/>
          <w:color w:val="000000"/>
        </w:rPr>
      </w:pPr>
    </w:p>
    <w:p w:rsidR="00771E26" w:rsidRDefault="00771E26" w:rsidP="00DC2B00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b/>
          <w:bCs/>
          <w:color w:val="000000"/>
        </w:rPr>
      </w:pPr>
    </w:p>
    <w:p w:rsidR="00771E26" w:rsidRDefault="00771E26" w:rsidP="00DC2B00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b/>
          <w:bCs/>
          <w:color w:val="000000"/>
        </w:rPr>
      </w:pPr>
    </w:p>
    <w:p w:rsidR="00771E26" w:rsidRDefault="00771E26" w:rsidP="00DC2B00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b/>
          <w:bCs/>
          <w:color w:val="000000"/>
        </w:rPr>
      </w:pPr>
    </w:p>
    <w:p w:rsidR="00771E26" w:rsidRDefault="00771E26" w:rsidP="00DC2B00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b/>
          <w:bCs/>
          <w:color w:val="000000"/>
        </w:rPr>
      </w:pPr>
    </w:p>
    <w:p w:rsidR="00771E26" w:rsidRDefault="00771E26" w:rsidP="00DC2B00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b/>
          <w:bCs/>
          <w:color w:val="000000"/>
        </w:rPr>
      </w:pPr>
    </w:p>
    <w:p w:rsidR="00771E26" w:rsidRDefault="00771E26" w:rsidP="00DC2B00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b/>
          <w:bCs/>
          <w:color w:val="000000"/>
        </w:rPr>
      </w:pPr>
    </w:p>
    <w:p w:rsidR="00771E26" w:rsidRDefault="00771E26" w:rsidP="00DC2B00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b/>
          <w:bCs/>
          <w:color w:val="000000"/>
        </w:rPr>
      </w:pPr>
    </w:p>
    <w:p w:rsidR="00771E26" w:rsidRDefault="00771E26" w:rsidP="00DC2B00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b/>
          <w:bCs/>
          <w:color w:val="000000"/>
        </w:rPr>
      </w:pPr>
    </w:p>
    <w:bookmarkEnd w:id="0"/>
    <w:p w:rsidR="002962BA" w:rsidRPr="002962BA" w:rsidRDefault="002962BA" w:rsidP="002962BA"/>
    <w:p w:rsidR="00325D1F" w:rsidRPr="00B16941" w:rsidRDefault="00325D1F">
      <w:pPr>
        <w:ind w:left="1080"/>
        <w:jc w:val="both"/>
        <w:rPr>
          <w:rFonts w:ascii="Arial" w:hAnsi="Arial"/>
          <w:sz w:val="16"/>
        </w:rPr>
      </w:pPr>
    </w:p>
    <w:p w:rsidR="00AD4F59" w:rsidRPr="007A0B30" w:rsidRDefault="00AD4F59">
      <w:pPr>
        <w:ind w:left="1080"/>
        <w:jc w:val="both"/>
        <w:rPr>
          <w:rFonts w:ascii="Arial" w:hAnsi="Arial"/>
          <w:sz w:val="2"/>
        </w:rPr>
      </w:pPr>
    </w:p>
    <w:sectPr w:rsidR="00AD4F59" w:rsidRPr="007A0B30" w:rsidSect="000C154B">
      <w:headerReference w:type="default" r:id="rId8"/>
      <w:footerReference w:type="default" r:id="rId9"/>
      <w:pgSz w:w="11906" w:h="16838"/>
      <w:pgMar w:top="1135" w:right="849" w:bottom="1417" w:left="1417" w:header="284" w:footer="708" w:gutter="0"/>
      <w:pgNumType w:start="2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CAA" w:rsidRDefault="00475CAA">
      <w:r>
        <w:separator/>
      </w:r>
    </w:p>
  </w:endnote>
  <w:endnote w:type="continuationSeparator" w:id="1">
    <w:p w:rsidR="00475CAA" w:rsidRDefault="00475C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3E3" w:rsidRDefault="00FA23E3" w:rsidP="005158FE">
    <w:pPr>
      <w:pBdr>
        <w:bottom w:val="single" w:sz="6" w:space="1" w:color="auto"/>
      </w:pBdr>
      <w:rPr>
        <w:rFonts w:ascii="Arial" w:hAnsi="Arial"/>
        <w:b/>
        <w:i/>
        <w:sz w:val="20"/>
      </w:rPr>
    </w:pPr>
  </w:p>
  <w:p w:rsidR="00FA23E3" w:rsidRPr="00206852" w:rsidRDefault="00FA23E3" w:rsidP="005158FE">
    <w:pPr>
      <w:rPr>
        <w:rFonts w:ascii="Arial" w:hAnsi="Arial"/>
        <w:b/>
        <w:i/>
        <w:sz w:val="4"/>
      </w:rPr>
    </w:pPr>
  </w:p>
  <w:p w:rsidR="00FA23E3" w:rsidRPr="00783030" w:rsidRDefault="00FA23E3" w:rsidP="00783030">
    <w:pPr>
      <w:autoSpaceDE w:val="0"/>
      <w:autoSpaceDN w:val="0"/>
      <w:adjustRightInd w:val="0"/>
      <w:rPr>
        <w:rFonts w:ascii="Arial" w:hAnsi="Arial"/>
        <w:b/>
        <w:i/>
        <w:sz w:val="16"/>
        <w:szCs w:val="16"/>
      </w:rPr>
    </w:pPr>
    <w:r w:rsidRPr="00783030">
      <w:rPr>
        <w:rFonts w:ascii="Arial" w:hAnsi="Arial" w:cs="Arial"/>
        <w:b/>
        <w:bCs/>
        <w:i/>
        <w:iCs/>
        <w:color w:val="000000"/>
        <w:sz w:val="16"/>
        <w:szCs w:val="16"/>
      </w:rPr>
      <w:t>Pomoc Techniczna dla Jednostki Realizującej Projekt pn.:</w:t>
    </w:r>
    <w:r>
      <w:rPr>
        <w:rFonts w:ascii="Arial" w:hAnsi="Arial" w:cs="Arial"/>
        <w:b/>
        <w:bCs/>
        <w:i/>
        <w:iCs/>
        <w:color w:val="000000"/>
        <w:sz w:val="16"/>
        <w:szCs w:val="16"/>
      </w:rPr>
      <w:t xml:space="preserve"> </w:t>
    </w:r>
    <w:r w:rsidRPr="00783030">
      <w:rPr>
        <w:rFonts w:ascii="Arial" w:hAnsi="Arial" w:cs="Arial"/>
        <w:b/>
        <w:bCs/>
        <w:i/>
        <w:iCs/>
        <w:color w:val="000000"/>
        <w:sz w:val="16"/>
        <w:szCs w:val="16"/>
      </w:rPr>
      <w:t>„Uporządkowanie gospodarki ściekowej w Gminie Lędziny”</w:t>
    </w:r>
    <w:r>
      <w:rPr>
        <w:rFonts w:ascii="Arial" w:hAnsi="Arial" w:cs="Arial"/>
        <w:b/>
        <w:bCs/>
        <w:i/>
        <w:iCs/>
        <w:color w:val="000000"/>
        <w:sz w:val="16"/>
        <w:szCs w:val="16"/>
      </w:rPr>
      <w:br/>
    </w:r>
    <w:r w:rsidRPr="00783030">
      <w:rPr>
        <w:rFonts w:ascii="Arial" w:hAnsi="Arial"/>
        <w:b/>
        <w:i/>
        <w:sz w:val="16"/>
        <w:szCs w:val="16"/>
      </w:rPr>
      <w:t>- IDW cz. I - SIWZ</w:t>
    </w:r>
  </w:p>
  <w:p w:rsidR="00FA23E3" w:rsidRPr="00FF5598" w:rsidRDefault="00150371">
    <w:pPr>
      <w:pStyle w:val="Stopka"/>
      <w:jc w:val="right"/>
      <w:rPr>
        <w:rFonts w:ascii="Arial" w:hAnsi="Arial" w:cs="Arial"/>
        <w:sz w:val="16"/>
        <w:szCs w:val="22"/>
      </w:rPr>
    </w:pPr>
    <w:r w:rsidRPr="00FF5598">
      <w:rPr>
        <w:rFonts w:ascii="Arial" w:hAnsi="Arial" w:cs="Arial"/>
        <w:sz w:val="16"/>
        <w:szCs w:val="22"/>
      </w:rPr>
      <w:fldChar w:fldCharType="begin"/>
    </w:r>
    <w:r w:rsidR="00FA23E3" w:rsidRPr="00FF5598">
      <w:rPr>
        <w:rFonts w:ascii="Arial" w:hAnsi="Arial" w:cs="Arial"/>
        <w:sz w:val="16"/>
        <w:szCs w:val="22"/>
      </w:rPr>
      <w:instrText xml:space="preserve"> PAGE   \* MERGEFORMAT </w:instrText>
    </w:r>
    <w:r w:rsidRPr="00FF5598">
      <w:rPr>
        <w:rFonts w:ascii="Arial" w:hAnsi="Arial" w:cs="Arial"/>
        <w:sz w:val="16"/>
        <w:szCs w:val="22"/>
      </w:rPr>
      <w:fldChar w:fldCharType="separate"/>
    </w:r>
    <w:r w:rsidR="004B40AA">
      <w:rPr>
        <w:rFonts w:ascii="Arial" w:hAnsi="Arial" w:cs="Arial"/>
        <w:noProof/>
        <w:sz w:val="16"/>
        <w:szCs w:val="22"/>
      </w:rPr>
      <w:t>24</w:t>
    </w:r>
    <w:r w:rsidRPr="00FF5598">
      <w:rPr>
        <w:rFonts w:ascii="Arial" w:hAnsi="Arial" w:cs="Arial"/>
        <w:sz w:val="16"/>
        <w:szCs w:val="22"/>
      </w:rPr>
      <w:fldChar w:fldCharType="end"/>
    </w:r>
  </w:p>
  <w:p w:rsidR="00FA23E3" w:rsidRDefault="00FA23E3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CAA" w:rsidRDefault="00475CAA">
      <w:r>
        <w:separator/>
      </w:r>
    </w:p>
  </w:footnote>
  <w:footnote w:type="continuationSeparator" w:id="1">
    <w:p w:rsidR="00475CAA" w:rsidRDefault="00475C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CellMar>
        <w:left w:w="70" w:type="dxa"/>
        <w:right w:w="70" w:type="dxa"/>
      </w:tblCellMar>
      <w:tblLook w:val="0000"/>
    </w:tblPr>
    <w:tblGrid>
      <w:gridCol w:w="3060"/>
      <w:gridCol w:w="3060"/>
      <w:gridCol w:w="3381"/>
    </w:tblGrid>
    <w:tr w:rsidR="00FA23E3" w:rsidRPr="00BF4AD2" w:rsidTr="000E4721">
      <w:trPr>
        <w:trHeight w:val="432"/>
      </w:trPr>
      <w:tc>
        <w:tcPr>
          <w:tcW w:w="3060" w:type="dxa"/>
        </w:tcPr>
        <w:p w:rsidR="00FA23E3" w:rsidRPr="00BF4AD2" w:rsidRDefault="00FA23E3" w:rsidP="000E4721">
          <w:pPr>
            <w:pStyle w:val="Nagwek"/>
            <w:jc w:val="center"/>
            <w:rPr>
              <w:i/>
            </w:rPr>
          </w:pPr>
          <w:r w:rsidRPr="00A51F9B">
            <w:rPr>
              <w:i/>
              <w:noProof/>
              <w:lang w:eastAsia="pl-PL"/>
            </w:rPr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372110</wp:posOffset>
                </wp:positionV>
                <wp:extent cx="1673225" cy="532130"/>
                <wp:effectExtent l="19050" t="0" r="3175" b="0"/>
                <wp:wrapSquare wrapText="bothSides"/>
                <wp:docPr id="7" name="Obraz 1" descr="http://www.centrumfede.pl/images/logo_poiis.jpg">
                  <a:hlinkClick xmlns:a="http://schemas.openxmlformats.org/drawingml/2006/main" r:id="rId1" tgtFrame="_blank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centrumfede.pl/images/logo_poiis.jpg">
                          <a:hlinkClick r:id="rId1" tgtFrame="_blank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3225" cy="532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060" w:type="dxa"/>
        </w:tcPr>
        <w:p w:rsidR="00FA23E3" w:rsidRDefault="00FA23E3" w:rsidP="000E4721">
          <w:pPr>
            <w:pStyle w:val="Nagwek"/>
            <w:spacing w:line="360" w:lineRule="auto"/>
            <w:jc w:val="center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603885</wp:posOffset>
                </wp:positionH>
                <wp:positionV relativeFrom="paragraph">
                  <wp:posOffset>528955</wp:posOffset>
                </wp:positionV>
                <wp:extent cx="847090" cy="149860"/>
                <wp:effectExtent l="19050" t="0" r="0" b="0"/>
                <wp:wrapSquare wrapText="bothSides"/>
                <wp:docPr id="5" name="Obraz 2" descr="C:\Users\Ja\AppData\Local\Microsoft\Windows\Temporary Internet Files\Content.Outlook\AX8PZYLO\logo - partn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Ja\AppData\Local\Microsoft\Windows\Temporary Internet Files\Content.Outlook\AX8PZYLO\logo - partne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090" cy="149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FA23E3" w:rsidRPr="007C0640" w:rsidRDefault="00FA23E3" w:rsidP="000E4721">
          <w:pPr>
            <w:pStyle w:val="Nagwek"/>
            <w:spacing w:line="360" w:lineRule="auto"/>
            <w:jc w:val="center"/>
            <w:rPr>
              <w:b/>
              <w:i/>
            </w:rPr>
          </w:pPr>
        </w:p>
      </w:tc>
      <w:tc>
        <w:tcPr>
          <w:tcW w:w="3020" w:type="dxa"/>
        </w:tcPr>
        <w:p w:rsidR="00FA23E3" w:rsidRDefault="00FA23E3" w:rsidP="000E4721">
          <w:pPr>
            <w:pStyle w:val="Nagwek"/>
            <w:spacing w:line="360" w:lineRule="auto"/>
            <w:jc w:val="center"/>
            <w:rPr>
              <w:szCs w:val="16"/>
            </w:rPr>
          </w:pPr>
        </w:p>
        <w:p w:rsidR="00FA23E3" w:rsidRPr="007C0640" w:rsidRDefault="00FA23E3" w:rsidP="000E4721">
          <w:pPr>
            <w:pStyle w:val="Nagwek"/>
            <w:spacing w:line="360" w:lineRule="auto"/>
            <w:jc w:val="center"/>
            <w:rPr>
              <w:b/>
              <w:i/>
            </w:rPr>
          </w:pPr>
          <w:r w:rsidRPr="00C85B4E">
            <w:rPr>
              <w:noProof/>
              <w:szCs w:val="16"/>
              <w:lang w:eastAsia="pl-PL"/>
            </w:rPr>
            <w:drawing>
              <wp:inline distT="0" distB="0" distL="0" distR="0">
                <wp:extent cx="2038705" cy="756000"/>
                <wp:effectExtent l="19050" t="0" r="0" b="0"/>
                <wp:docPr id="8" name="Obraz 4" descr="C:\Users\Ja\AppData\Local\Temp\Rar$DI06.739\UE+FS_L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Ja\AppData\Local\Temp\Rar$DI06.739\UE+FS_L-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2506" cy="7564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A23E3" w:rsidRPr="00BF4AD2" w:rsidTr="00644149">
      <w:trPr>
        <w:trHeight w:val="101"/>
      </w:trPr>
      <w:tc>
        <w:tcPr>
          <w:tcW w:w="3060" w:type="dxa"/>
          <w:tcBorders>
            <w:bottom w:val="single" w:sz="4" w:space="0" w:color="auto"/>
          </w:tcBorders>
        </w:tcPr>
        <w:p w:rsidR="00FA23E3" w:rsidRPr="00BF4AD2" w:rsidRDefault="00FA23E3" w:rsidP="000E4721">
          <w:pPr>
            <w:pStyle w:val="Nagwek"/>
            <w:jc w:val="center"/>
            <w:rPr>
              <w:szCs w:val="16"/>
            </w:rPr>
          </w:pPr>
        </w:p>
      </w:tc>
      <w:tc>
        <w:tcPr>
          <w:tcW w:w="3060" w:type="dxa"/>
          <w:tcBorders>
            <w:bottom w:val="single" w:sz="4" w:space="0" w:color="auto"/>
          </w:tcBorders>
          <w:vAlign w:val="center"/>
        </w:tcPr>
        <w:p w:rsidR="00FA23E3" w:rsidRDefault="00FA23E3" w:rsidP="000E4721">
          <w:pPr>
            <w:jc w:val="center"/>
          </w:pPr>
        </w:p>
      </w:tc>
      <w:tc>
        <w:tcPr>
          <w:tcW w:w="3020" w:type="dxa"/>
          <w:tcBorders>
            <w:bottom w:val="single" w:sz="4" w:space="0" w:color="auto"/>
          </w:tcBorders>
        </w:tcPr>
        <w:p w:rsidR="00FA23E3" w:rsidRPr="00272F71" w:rsidRDefault="00FA23E3" w:rsidP="000E4721">
          <w:pPr>
            <w:jc w:val="center"/>
            <w:rPr>
              <w:rFonts w:ascii="Arial" w:hAnsi="Arial" w:cs="Arial"/>
            </w:rPr>
          </w:pPr>
        </w:p>
      </w:tc>
    </w:tr>
  </w:tbl>
  <w:p w:rsidR="00FA23E3" w:rsidRDefault="00FA23E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1635"/>
        </w:tabs>
        <w:ind w:left="1635" w:hanging="37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"/>
      <w:lvlJc w:val="left"/>
      <w:pPr>
        <w:tabs>
          <w:tab w:val="num" w:pos="2771"/>
        </w:tabs>
        <w:ind w:left="2771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4F585D50"/>
    <w:name w:val="WW8Num7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900"/>
        </w:tabs>
        <w:ind w:left="9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9"/>
    <w:lvl w:ilvl="0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/>
      </w:rPr>
    </w:lvl>
  </w:abstractNum>
  <w:abstractNum w:abstractNumId="8">
    <w:nsid w:val="00000009"/>
    <w:multiLevelType w:val="singleLevel"/>
    <w:tmpl w:val="00000009"/>
    <w:name w:val="WW8Num1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/>
      </w:rPr>
    </w:lvl>
  </w:abstractNum>
  <w:abstractNum w:abstractNumId="9">
    <w:nsid w:val="0000000A"/>
    <w:multiLevelType w:val="multilevel"/>
    <w:tmpl w:val="0000000A"/>
    <w:name w:val="WW8Num11"/>
    <w:lvl w:ilvl="0">
      <w:start w:val="1"/>
      <w:numFmt w:val="lowerLetter"/>
      <w:lvlText w:val="%1)"/>
      <w:lvlJc w:val="left"/>
      <w:pPr>
        <w:tabs>
          <w:tab w:val="num" w:pos="1005"/>
        </w:tabs>
        <w:ind w:left="1005" w:hanging="465"/>
      </w:pPr>
    </w:lvl>
    <w:lvl w:ilvl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0000000B"/>
    <w:multiLevelType w:val="singleLevel"/>
    <w:tmpl w:val="25A6AFF4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11">
    <w:nsid w:val="0000000C"/>
    <w:multiLevelType w:val="singleLevel"/>
    <w:tmpl w:val="145A1DFC"/>
    <w:name w:val="WW8Num13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/>
        <w:color w:val="auto"/>
      </w:rPr>
    </w:lvl>
  </w:abstractNum>
  <w:abstractNum w:abstractNumId="12">
    <w:nsid w:val="0000000D"/>
    <w:multiLevelType w:val="singleLevel"/>
    <w:tmpl w:val="0000000D"/>
    <w:name w:val="WW8Num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0E"/>
    <w:multiLevelType w:val="singleLevel"/>
    <w:tmpl w:val="0000000E"/>
    <w:name w:val="WW8Num15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0000000F"/>
    <w:multiLevelType w:val="singleLevel"/>
    <w:tmpl w:val="0000000F"/>
    <w:name w:val="WW8Num1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>
    <w:nsid w:val="00000010"/>
    <w:multiLevelType w:val="singleLevel"/>
    <w:tmpl w:val="00000010"/>
    <w:name w:val="WW8Num17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00000011"/>
    <w:multiLevelType w:val="multilevel"/>
    <w:tmpl w:val="00000011"/>
    <w:name w:val="WW8Num18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>
    <w:nsid w:val="00000013"/>
    <w:multiLevelType w:val="multilevel"/>
    <w:tmpl w:val="00000013"/>
    <w:name w:val="WW8Num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singleLevel"/>
    <w:tmpl w:val="E58CB4A2"/>
    <w:name w:val="WW8Num21"/>
    <w:lvl w:ilvl="0">
      <w:start w:val="1"/>
      <w:numFmt w:val="lowerLetter"/>
      <w:lvlText w:val="%1."/>
      <w:lvlJc w:val="left"/>
      <w:pPr>
        <w:tabs>
          <w:tab w:val="num" w:pos="1495"/>
        </w:tabs>
        <w:ind w:left="1495" w:hanging="360"/>
      </w:pPr>
      <w:rPr>
        <w:color w:val="000000"/>
      </w:rPr>
    </w:lvl>
  </w:abstractNum>
  <w:abstractNum w:abstractNumId="20">
    <w:nsid w:val="00000015"/>
    <w:multiLevelType w:val="multilevel"/>
    <w:tmpl w:val="00000015"/>
    <w:name w:val="WW8Num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0000016"/>
    <w:multiLevelType w:val="singleLevel"/>
    <w:tmpl w:val="00000016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2">
    <w:nsid w:val="00000017"/>
    <w:multiLevelType w:val="singleLevel"/>
    <w:tmpl w:val="5992D31A"/>
    <w:name w:val="WW8Num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</w:abstractNum>
  <w:abstractNum w:abstractNumId="23">
    <w:nsid w:val="00000018"/>
    <w:multiLevelType w:val="singleLevel"/>
    <w:tmpl w:val="00000018"/>
    <w:name w:val="WW8Num2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4">
    <w:nsid w:val="00000019"/>
    <w:multiLevelType w:val="singleLevel"/>
    <w:tmpl w:val="00000019"/>
    <w:name w:val="WW8Num26"/>
    <w:lvl w:ilvl="0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/>
      </w:rPr>
    </w:lvl>
  </w:abstractNum>
  <w:abstractNum w:abstractNumId="25">
    <w:nsid w:val="0000001A"/>
    <w:multiLevelType w:val="singleLevel"/>
    <w:tmpl w:val="0000001A"/>
    <w:name w:val="WW8Num2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6">
    <w:nsid w:val="0000001B"/>
    <w:multiLevelType w:val="singleLevel"/>
    <w:tmpl w:val="0000001B"/>
    <w:name w:val="WW8Num28"/>
    <w:lvl w:ilvl="0">
      <w:start w:val="1"/>
      <w:numFmt w:val="lowerLetter"/>
      <w:lvlText w:val="%1."/>
      <w:lvlJc w:val="left"/>
      <w:pPr>
        <w:tabs>
          <w:tab w:val="num" w:pos="1489"/>
        </w:tabs>
        <w:ind w:left="1489" w:hanging="360"/>
      </w:pPr>
    </w:lvl>
  </w:abstractNum>
  <w:abstractNum w:abstractNumId="27">
    <w:nsid w:val="0000001C"/>
    <w:multiLevelType w:val="singleLevel"/>
    <w:tmpl w:val="0000001C"/>
    <w:name w:val="WW8Num29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28">
    <w:nsid w:val="0000001D"/>
    <w:multiLevelType w:val="singleLevel"/>
    <w:tmpl w:val="0000001D"/>
    <w:name w:val="WW8Num30"/>
    <w:lvl w:ilvl="0">
      <w:start w:val="1"/>
      <w:numFmt w:val="bullet"/>
      <w:lvlText w:val=""/>
      <w:lvlJc w:val="left"/>
      <w:pPr>
        <w:tabs>
          <w:tab w:val="num" w:pos="2978"/>
        </w:tabs>
        <w:ind w:left="2978" w:hanging="567"/>
      </w:pPr>
      <w:rPr>
        <w:rFonts w:ascii="Symbol" w:hAnsi="Symbol"/>
        <w:sz w:val="20"/>
      </w:rPr>
    </w:lvl>
  </w:abstractNum>
  <w:abstractNum w:abstractNumId="29">
    <w:nsid w:val="0000001E"/>
    <w:multiLevelType w:val="singleLevel"/>
    <w:tmpl w:val="C0589500"/>
    <w:name w:val="WW8Num31"/>
    <w:lvl w:ilvl="0">
      <w:start w:val="1"/>
      <w:numFmt w:val="lowerLetter"/>
      <w:lvlText w:val="%1)"/>
      <w:lvlJc w:val="left"/>
      <w:pPr>
        <w:tabs>
          <w:tab w:val="num" w:pos="1110"/>
        </w:tabs>
        <w:ind w:left="1110" w:hanging="390"/>
      </w:pPr>
      <w:rPr>
        <w:b/>
        <w:i w:val="0"/>
        <w:color w:val="auto"/>
      </w:rPr>
    </w:lvl>
  </w:abstractNum>
  <w:abstractNum w:abstractNumId="30">
    <w:nsid w:val="0000001F"/>
    <w:multiLevelType w:val="singleLevel"/>
    <w:tmpl w:val="0000001F"/>
    <w:name w:val="WW8Num3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1">
    <w:nsid w:val="00000020"/>
    <w:multiLevelType w:val="multilevel"/>
    <w:tmpl w:val="00000020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</w:lvl>
    <w:lvl w:ilvl="6">
      <w:start w:val="5"/>
      <w:numFmt w:val="lowerLetter"/>
      <w:lvlText w:val="(%7)"/>
      <w:lvlJc w:val="left"/>
      <w:pPr>
        <w:tabs>
          <w:tab w:val="num" w:pos="5220"/>
        </w:tabs>
        <w:ind w:left="5220" w:hanging="540"/>
      </w:p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00000021"/>
    <w:multiLevelType w:val="singleLevel"/>
    <w:tmpl w:val="00000021"/>
    <w:name w:val="WW8Num34"/>
    <w:lvl w:ilvl="0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/>
      </w:rPr>
    </w:lvl>
  </w:abstractNum>
  <w:abstractNum w:abstractNumId="33">
    <w:nsid w:val="025A54F8"/>
    <w:multiLevelType w:val="singleLevel"/>
    <w:tmpl w:val="D520DA7C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imes New Roman"/>
        <w:b w:val="0"/>
      </w:rPr>
    </w:lvl>
  </w:abstractNum>
  <w:abstractNum w:abstractNumId="34">
    <w:nsid w:val="05750EA5"/>
    <w:multiLevelType w:val="hybridMultilevel"/>
    <w:tmpl w:val="1F86CA10"/>
    <w:lvl w:ilvl="0" w:tplc="A17EE23E">
      <w:start w:val="3"/>
      <w:numFmt w:val="decimal"/>
      <w:lvlText w:val="%1."/>
      <w:lvlJc w:val="left"/>
      <w:pPr>
        <w:tabs>
          <w:tab w:val="num" w:pos="3960"/>
        </w:tabs>
        <w:ind w:left="324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0AA21C35"/>
    <w:multiLevelType w:val="hybridMultilevel"/>
    <w:tmpl w:val="C414D056"/>
    <w:lvl w:ilvl="0" w:tplc="C26068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772DC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2E20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A0A2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ECAD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46F6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8CE6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B0DE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084E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0AD52F95"/>
    <w:multiLevelType w:val="hybridMultilevel"/>
    <w:tmpl w:val="2760EC74"/>
    <w:lvl w:ilvl="0" w:tplc="5A3419F6">
      <w:start w:val="1"/>
      <w:numFmt w:val="decimal"/>
      <w:lvlText w:val="%1)"/>
      <w:lvlJc w:val="left"/>
      <w:pPr>
        <w:tabs>
          <w:tab w:val="num" w:pos="502"/>
        </w:tabs>
        <w:ind w:left="142" w:firstLine="0"/>
      </w:pPr>
      <w:rPr>
        <w:rFonts w:hint="default"/>
      </w:rPr>
    </w:lvl>
    <w:lvl w:ilvl="1" w:tplc="65E211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9C84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C0F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B4F6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16D1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1641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589C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F08F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0F6005CE"/>
    <w:multiLevelType w:val="hybridMultilevel"/>
    <w:tmpl w:val="286C0A34"/>
    <w:lvl w:ilvl="0" w:tplc="C290BF2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0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127E0F49"/>
    <w:multiLevelType w:val="hybridMultilevel"/>
    <w:tmpl w:val="1AE06E42"/>
    <w:lvl w:ilvl="0" w:tplc="04150001">
      <w:start w:val="1"/>
      <w:numFmt w:val="bullet"/>
      <w:lvlText w:val=""/>
      <w:lvlJc w:val="left"/>
      <w:pPr>
        <w:ind w:left="16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3" w:hanging="360"/>
      </w:pPr>
      <w:rPr>
        <w:rFonts w:ascii="Wingdings" w:hAnsi="Wingdings" w:hint="default"/>
      </w:rPr>
    </w:lvl>
  </w:abstractNum>
  <w:abstractNum w:abstractNumId="39">
    <w:nsid w:val="153074D6"/>
    <w:multiLevelType w:val="hybridMultilevel"/>
    <w:tmpl w:val="6AB4DAA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67D7D5E"/>
    <w:multiLevelType w:val="hybridMultilevel"/>
    <w:tmpl w:val="EC9844E8"/>
    <w:lvl w:ilvl="0" w:tplc="BD88A94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1002736">
      <w:start w:val="1"/>
      <w:numFmt w:val="lowerLetter"/>
      <w:lvlText w:val="%2)"/>
      <w:lvlJc w:val="left"/>
      <w:pPr>
        <w:tabs>
          <w:tab w:val="num" w:pos="-398"/>
        </w:tabs>
        <w:ind w:left="-398" w:hanging="360"/>
      </w:pPr>
      <w:rPr>
        <w:rFonts w:hint="default"/>
      </w:rPr>
    </w:lvl>
    <w:lvl w:ilvl="2" w:tplc="C76292B6">
      <w:start w:val="2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3" w:tplc="F83A8094">
      <w:start w:val="1"/>
      <w:numFmt w:val="lowerLetter"/>
      <w:lvlText w:val="%4)"/>
      <w:lvlJc w:val="left"/>
      <w:pPr>
        <w:tabs>
          <w:tab w:val="num" w:pos="1042"/>
        </w:tabs>
        <w:ind w:left="1042" w:hanging="360"/>
      </w:pPr>
      <w:rPr>
        <w:rFonts w:hint="default"/>
      </w:rPr>
    </w:lvl>
    <w:lvl w:ilvl="4" w:tplc="3A5640F2">
      <w:start w:val="2"/>
      <w:numFmt w:val="decimal"/>
      <w:lvlText w:val="%5. "/>
      <w:lvlJc w:val="left"/>
      <w:pPr>
        <w:tabs>
          <w:tab w:val="num" w:pos="1762"/>
        </w:tabs>
        <w:ind w:left="1685" w:hanging="283"/>
      </w:pPr>
      <w:rPr>
        <w:rFonts w:hint="default"/>
        <w:b w:val="0"/>
        <w:i w:val="0"/>
        <w:sz w:val="20"/>
      </w:rPr>
    </w:lvl>
    <w:lvl w:ilvl="5" w:tplc="D1DA0D8E">
      <w:start w:val="1"/>
      <w:numFmt w:val="decimal"/>
      <w:lvlText w:val="%6)"/>
      <w:lvlJc w:val="left"/>
      <w:pPr>
        <w:tabs>
          <w:tab w:val="num" w:pos="2662"/>
        </w:tabs>
        <w:ind w:left="2302" w:firstLine="0"/>
      </w:pPr>
      <w:rPr>
        <w:rFonts w:hint="default"/>
      </w:rPr>
    </w:lvl>
    <w:lvl w:ilvl="6" w:tplc="57884E80">
      <w:start w:val="1"/>
      <w:numFmt w:val="lowerLetter"/>
      <w:lvlText w:val="%7)"/>
      <w:lvlJc w:val="left"/>
      <w:pPr>
        <w:tabs>
          <w:tab w:val="num" w:pos="3202"/>
        </w:tabs>
        <w:ind w:left="3202" w:hanging="360"/>
      </w:pPr>
      <w:rPr>
        <w:rFonts w:hint="default"/>
      </w:rPr>
    </w:lvl>
    <w:lvl w:ilvl="7" w:tplc="FF8C42DC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71A07CCA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41">
    <w:nsid w:val="1A166F5B"/>
    <w:multiLevelType w:val="hybridMultilevel"/>
    <w:tmpl w:val="0D469280"/>
    <w:lvl w:ilvl="0" w:tplc="FE8E1B5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B2B66BE0">
      <w:start w:val="1"/>
      <w:numFmt w:val="decimal"/>
      <w:lvlText w:val="%2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BD90DD3"/>
    <w:multiLevelType w:val="hybridMultilevel"/>
    <w:tmpl w:val="F606C762"/>
    <w:lvl w:ilvl="0" w:tplc="0F860672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B310E3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7888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FE18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D693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4C76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4471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D064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F6A8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258E7067"/>
    <w:multiLevelType w:val="multilevel"/>
    <w:tmpl w:val="3314D5D6"/>
    <w:lvl w:ilvl="0">
      <w:start w:val="1"/>
      <w:numFmt w:val="decimal"/>
      <w:lvlText w:val="%1)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4">
    <w:nsid w:val="26C351B8"/>
    <w:multiLevelType w:val="multilevel"/>
    <w:tmpl w:val="B7248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</w:lvl>
    <w:lvl w:ilvl="6">
      <w:start w:val="5"/>
      <w:numFmt w:val="lowerLetter"/>
      <w:lvlText w:val="(%7)"/>
      <w:lvlJc w:val="left"/>
      <w:pPr>
        <w:tabs>
          <w:tab w:val="num" w:pos="5220"/>
        </w:tabs>
        <w:ind w:left="5220" w:hanging="540"/>
      </w:p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362E3435"/>
    <w:multiLevelType w:val="hybridMultilevel"/>
    <w:tmpl w:val="1BF605A6"/>
    <w:lvl w:ilvl="0" w:tplc="19E235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37AE44DC"/>
    <w:multiLevelType w:val="hybridMultilevel"/>
    <w:tmpl w:val="E556BB4E"/>
    <w:lvl w:ilvl="0" w:tplc="A99442C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9441968"/>
    <w:multiLevelType w:val="hybridMultilevel"/>
    <w:tmpl w:val="63A0656A"/>
    <w:lvl w:ilvl="0" w:tplc="C3D204E4">
      <w:start w:val="1"/>
      <w:numFmt w:val="upperRoman"/>
      <w:lvlText w:val="%1."/>
      <w:lvlJc w:val="left"/>
      <w:pPr>
        <w:tabs>
          <w:tab w:val="num" w:pos="2520"/>
        </w:tabs>
        <w:ind w:left="2520" w:hanging="360"/>
      </w:pPr>
      <w:rPr>
        <w:rFonts w:ascii="Georgia" w:eastAsia="Times New Roman" w:hAnsi="Georgia" w:cs="Times New Roman"/>
        <w:b/>
      </w:rPr>
    </w:lvl>
    <w:lvl w:ilvl="1" w:tplc="E926F4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sz w:val="20"/>
        <w:szCs w:val="22"/>
      </w:rPr>
    </w:lvl>
    <w:lvl w:ilvl="2" w:tplc="7D186320">
      <w:start w:val="1"/>
      <w:numFmt w:val="decimal"/>
      <w:lvlText w:val="%3.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3" w:tplc="C7D24EB6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3AFC129F"/>
    <w:multiLevelType w:val="multilevel"/>
    <w:tmpl w:val="7E806E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9">
    <w:nsid w:val="3BA614FF"/>
    <w:multiLevelType w:val="hybridMultilevel"/>
    <w:tmpl w:val="51C43DB8"/>
    <w:lvl w:ilvl="0" w:tplc="10585BCE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>
    <w:nsid w:val="3C1527B4"/>
    <w:multiLevelType w:val="hybridMultilevel"/>
    <w:tmpl w:val="56183DD4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3247D6">
      <w:start w:val="15"/>
      <w:numFmt w:val="decimal"/>
      <w:lvlText w:val="%3."/>
      <w:lvlJc w:val="left"/>
      <w:pPr>
        <w:tabs>
          <w:tab w:val="num" w:pos="2475"/>
        </w:tabs>
        <w:ind w:left="2475" w:hanging="495"/>
      </w:pPr>
    </w:lvl>
    <w:lvl w:ilvl="3" w:tplc="66486AC2">
      <w:start w:val="1"/>
      <w:numFmt w:val="decimal"/>
      <w:lvlText w:val="%4."/>
      <w:lvlJc w:val="left"/>
      <w:pPr>
        <w:tabs>
          <w:tab w:val="num" w:pos="3054"/>
        </w:tabs>
        <w:ind w:left="3054" w:hanging="360"/>
      </w:pPr>
      <w:rPr>
        <w:b/>
        <w:color w:val="auto"/>
        <w:sz w:val="2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3C1540F0"/>
    <w:multiLevelType w:val="hybridMultilevel"/>
    <w:tmpl w:val="73F26CD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535B23"/>
    <w:multiLevelType w:val="hybridMultilevel"/>
    <w:tmpl w:val="D3B428BE"/>
    <w:lvl w:ilvl="0" w:tplc="59B4AA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FC04E9C"/>
    <w:multiLevelType w:val="multilevel"/>
    <w:tmpl w:val="DBFE33D4"/>
    <w:lvl w:ilvl="0">
      <w:start w:val="43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43"/>
      <w:numFmt w:val="decimal"/>
      <w:lvlText w:val="%1-%2"/>
      <w:lvlJc w:val="left"/>
      <w:pPr>
        <w:ind w:left="727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936" w:hanging="1800"/>
      </w:pPr>
      <w:rPr>
        <w:rFonts w:hint="default"/>
      </w:rPr>
    </w:lvl>
  </w:abstractNum>
  <w:abstractNum w:abstractNumId="54">
    <w:nsid w:val="50A63D4C"/>
    <w:multiLevelType w:val="hybridMultilevel"/>
    <w:tmpl w:val="A50E8622"/>
    <w:lvl w:ilvl="0" w:tplc="376A49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A40567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50B869BB"/>
    <w:multiLevelType w:val="hybridMultilevel"/>
    <w:tmpl w:val="09569A46"/>
    <w:lvl w:ilvl="0" w:tplc="E0BAD918">
      <w:start w:val="1"/>
      <w:numFmt w:val="decimal"/>
      <w:lvlText w:val="%1)"/>
      <w:lvlJc w:val="left"/>
      <w:pPr>
        <w:tabs>
          <w:tab w:val="num" w:pos="340"/>
        </w:tabs>
        <w:ind w:left="0" w:firstLine="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4601D73"/>
    <w:multiLevelType w:val="multilevel"/>
    <w:tmpl w:val="17406142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7">
    <w:nsid w:val="56AA0539"/>
    <w:multiLevelType w:val="hybridMultilevel"/>
    <w:tmpl w:val="BC50BFC6"/>
    <w:lvl w:ilvl="0" w:tplc="088AF4C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CE00F8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8D100F4E">
      <w:start w:val="12"/>
      <w:numFmt w:val="decimal"/>
      <w:lvlText w:val="%3)"/>
      <w:lvlJc w:val="left"/>
      <w:pPr>
        <w:ind w:left="360" w:hanging="360"/>
      </w:pPr>
      <w:rPr>
        <w:rFonts w:hint="default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8">
    <w:nsid w:val="5D6A7578"/>
    <w:multiLevelType w:val="multilevel"/>
    <w:tmpl w:val="9F5874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9">
    <w:nsid w:val="60DB0BFB"/>
    <w:multiLevelType w:val="hybridMultilevel"/>
    <w:tmpl w:val="0DE2E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2EA5C43"/>
    <w:multiLevelType w:val="hybridMultilevel"/>
    <w:tmpl w:val="B7ACB3B6"/>
    <w:lvl w:ilvl="0" w:tplc="B2B66BE0">
      <w:start w:val="1"/>
      <w:numFmt w:val="decimal"/>
      <w:lvlText w:val="%1)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D038B05C">
      <w:start w:val="1"/>
      <w:numFmt w:val="lowerLetter"/>
      <w:lvlText w:val="%2)"/>
      <w:lvlJc w:val="left"/>
      <w:pPr>
        <w:tabs>
          <w:tab w:val="num" w:pos="6210"/>
        </w:tabs>
        <w:ind w:left="1080" w:firstLine="0"/>
      </w:pPr>
      <w:rPr>
        <w:rFonts w:hint="default"/>
        <w:b w:val="0"/>
      </w:rPr>
    </w:lvl>
    <w:lvl w:ilvl="2" w:tplc="692638FA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3B24CAF"/>
    <w:multiLevelType w:val="hybridMultilevel"/>
    <w:tmpl w:val="9BD6E790"/>
    <w:lvl w:ilvl="0" w:tplc="FFFFFFF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18"/>
      </w:rPr>
    </w:lvl>
    <w:lvl w:ilvl="1" w:tplc="00EE0B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4292076"/>
    <w:multiLevelType w:val="hybridMultilevel"/>
    <w:tmpl w:val="8FCAA128"/>
    <w:lvl w:ilvl="0" w:tplc="E4761BD6">
      <w:start w:val="8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9"/>
  </w:num>
  <w:num w:numId="7">
    <w:abstractNumId w:val="10"/>
  </w:num>
  <w:num w:numId="8">
    <w:abstractNumId w:val="11"/>
  </w:num>
  <w:num w:numId="9">
    <w:abstractNumId w:val="16"/>
  </w:num>
  <w:num w:numId="10">
    <w:abstractNumId w:val="19"/>
  </w:num>
  <w:num w:numId="11">
    <w:abstractNumId w:val="20"/>
  </w:num>
  <w:num w:numId="12">
    <w:abstractNumId w:val="22"/>
  </w:num>
  <w:num w:numId="13">
    <w:abstractNumId w:val="26"/>
  </w:num>
  <w:num w:numId="14">
    <w:abstractNumId w:val="27"/>
  </w:num>
  <w:num w:numId="15">
    <w:abstractNumId w:val="29"/>
  </w:num>
  <w:num w:numId="16">
    <w:abstractNumId w:val="35"/>
  </w:num>
  <w:num w:numId="17">
    <w:abstractNumId w:val="50"/>
    <w:lvlOverride w:ilvl="0">
      <w:startOverride w:val="1"/>
    </w:lvlOverride>
    <w:lvlOverride w:ilvl="1">
      <w:startOverride w:val="1"/>
    </w:lvlOverride>
    <w:lvlOverride w:ilvl="2">
      <w:startOverride w:val="1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</w:num>
  <w:num w:numId="19">
    <w:abstractNumId w:val="33"/>
  </w:num>
  <w:num w:numId="20">
    <w:abstractNumId w:val="44"/>
  </w:num>
  <w:num w:numId="21">
    <w:abstractNumId w:val="56"/>
  </w:num>
  <w:num w:numId="22">
    <w:abstractNumId w:val="58"/>
  </w:num>
  <w:num w:numId="23">
    <w:abstractNumId w:val="49"/>
  </w:num>
  <w:num w:numId="24">
    <w:abstractNumId w:val="53"/>
  </w:num>
  <w:num w:numId="25">
    <w:abstractNumId w:val="39"/>
  </w:num>
  <w:num w:numId="26">
    <w:abstractNumId w:val="52"/>
  </w:num>
  <w:num w:numId="27">
    <w:abstractNumId w:val="48"/>
  </w:num>
  <w:num w:numId="28">
    <w:abstractNumId w:val="37"/>
  </w:num>
  <w:num w:numId="29">
    <w:abstractNumId w:val="51"/>
  </w:num>
  <w:num w:numId="30">
    <w:abstractNumId w:val="54"/>
  </w:num>
  <w:num w:numId="31">
    <w:abstractNumId w:val="45"/>
  </w:num>
  <w:num w:numId="32">
    <w:abstractNumId w:val="42"/>
  </w:num>
  <w:num w:numId="33">
    <w:abstractNumId w:val="41"/>
  </w:num>
  <w:num w:numId="34">
    <w:abstractNumId w:val="60"/>
  </w:num>
  <w:num w:numId="35">
    <w:abstractNumId w:val="34"/>
  </w:num>
  <w:num w:numId="36">
    <w:abstractNumId w:val="40"/>
  </w:num>
  <w:num w:numId="37">
    <w:abstractNumId w:val="36"/>
  </w:num>
  <w:num w:numId="38">
    <w:abstractNumId w:val="55"/>
  </w:num>
  <w:num w:numId="39">
    <w:abstractNumId w:val="43"/>
  </w:num>
  <w:num w:numId="40">
    <w:abstractNumId w:val="57"/>
  </w:num>
  <w:num w:numId="41">
    <w:abstractNumId w:val="61"/>
  </w:num>
  <w:num w:numId="42">
    <w:abstractNumId w:val="62"/>
  </w:num>
  <w:num w:numId="43">
    <w:abstractNumId w:val="59"/>
  </w:num>
  <w:num w:numId="44">
    <w:abstractNumId w:val="46"/>
  </w:num>
  <w:num w:numId="45">
    <w:abstractNumId w:val="47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737B27"/>
    <w:rsid w:val="00000C5E"/>
    <w:rsid w:val="000026B6"/>
    <w:rsid w:val="00004EFD"/>
    <w:rsid w:val="000050FD"/>
    <w:rsid w:val="00005ADF"/>
    <w:rsid w:val="00007AB3"/>
    <w:rsid w:val="00010C5B"/>
    <w:rsid w:val="00011010"/>
    <w:rsid w:val="00013631"/>
    <w:rsid w:val="00014158"/>
    <w:rsid w:val="00014FC5"/>
    <w:rsid w:val="00015804"/>
    <w:rsid w:val="0001606E"/>
    <w:rsid w:val="00016B85"/>
    <w:rsid w:val="00020AE0"/>
    <w:rsid w:val="00022CD7"/>
    <w:rsid w:val="000246CF"/>
    <w:rsid w:val="0002560B"/>
    <w:rsid w:val="00027224"/>
    <w:rsid w:val="00027344"/>
    <w:rsid w:val="00033816"/>
    <w:rsid w:val="000345CB"/>
    <w:rsid w:val="00034A65"/>
    <w:rsid w:val="000359C8"/>
    <w:rsid w:val="00035EDD"/>
    <w:rsid w:val="0004091C"/>
    <w:rsid w:val="00041035"/>
    <w:rsid w:val="0004156D"/>
    <w:rsid w:val="00041BFD"/>
    <w:rsid w:val="00041C67"/>
    <w:rsid w:val="00043317"/>
    <w:rsid w:val="000456E1"/>
    <w:rsid w:val="0004785C"/>
    <w:rsid w:val="0005133E"/>
    <w:rsid w:val="000514BE"/>
    <w:rsid w:val="00051502"/>
    <w:rsid w:val="0005380E"/>
    <w:rsid w:val="0005459D"/>
    <w:rsid w:val="000548FB"/>
    <w:rsid w:val="00055D8B"/>
    <w:rsid w:val="000573EC"/>
    <w:rsid w:val="00057D5B"/>
    <w:rsid w:val="0006043A"/>
    <w:rsid w:val="000628CA"/>
    <w:rsid w:val="0006327F"/>
    <w:rsid w:val="000661AE"/>
    <w:rsid w:val="0006623F"/>
    <w:rsid w:val="000662FE"/>
    <w:rsid w:val="00066E9B"/>
    <w:rsid w:val="0006764B"/>
    <w:rsid w:val="00070459"/>
    <w:rsid w:val="00070DA8"/>
    <w:rsid w:val="000713CD"/>
    <w:rsid w:val="000740CD"/>
    <w:rsid w:val="000744D0"/>
    <w:rsid w:val="00075723"/>
    <w:rsid w:val="00075922"/>
    <w:rsid w:val="00076514"/>
    <w:rsid w:val="00076775"/>
    <w:rsid w:val="00077A35"/>
    <w:rsid w:val="0008137A"/>
    <w:rsid w:val="000814A5"/>
    <w:rsid w:val="0008226C"/>
    <w:rsid w:val="00083572"/>
    <w:rsid w:val="00085AC3"/>
    <w:rsid w:val="00085CED"/>
    <w:rsid w:val="00090C1F"/>
    <w:rsid w:val="0009144F"/>
    <w:rsid w:val="000919D8"/>
    <w:rsid w:val="00092314"/>
    <w:rsid w:val="00094446"/>
    <w:rsid w:val="00095182"/>
    <w:rsid w:val="00096302"/>
    <w:rsid w:val="00097B4A"/>
    <w:rsid w:val="000A03E2"/>
    <w:rsid w:val="000A08CC"/>
    <w:rsid w:val="000A2EF2"/>
    <w:rsid w:val="000A78EC"/>
    <w:rsid w:val="000B2279"/>
    <w:rsid w:val="000B2EC8"/>
    <w:rsid w:val="000B2F60"/>
    <w:rsid w:val="000B7425"/>
    <w:rsid w:val="000C0FFF"/>
    <w:rsid w:val="000C154B"/>
    <w:rsid w:val="000C4315"/>
    <w:rsid w:val="000C46B9"/>
    <w:rsid w:val="000C4CAF"/>
    <w:rsid w:val="000C54F6"/>
    <w:rsid w:val="000D033B"/>
    <w:rsid w:val="000D0849"/>
    <w:rsid w:val="000D14AA"/>
    <w:rsid w:val="000D3F7F"/>
    <w:rsid w:val="000D60F4"/>
    <w:rsid w:val="000E0160"/>
    <w:rsid w:val="000E3878"/>
    <w:rsid w:val="000E4721"/>
    <w:rsid w:val="000E4EF3"/>
    <w:rsid w:val="000E530A"/>
    <w:rsid w:val="000F2776"/>
    <w:rsid w:val="000F285F"/>
    <w:rsid w:val="000F2897"/>
    <w:rsid w:val="000F4A71"/>
    <w:rsid w:val="000F4C34"/>
    <w:rsid w:val="00100103"/>
    <w:rsid w:val="00100F10"/>
    <w:rsid w:val="00101318"/>
    <w:rsid w:val="00101CE2"/>
    <w:rsid w:val="00102A99"/>
    <w:rsid w:val="00102EE1"/>
    <w:rsid w:val="00104B89"/>
    <w:rsid w:val="00111891"/>
    <w:rsid w:val="00112135"/>
    <w:rsid w:val="001125A4"/>
    <w:rsid w:val="001127C5"/>
    <w:rsid w:val="00113FA4"/>
    <w:rsid w:val="0011436A"/>
    <w:rsid w:val="00114C83"/>
    <w:rsid w:val="00114D6C"/>
    <w:rsid w:val="00115F10"/>
    <w:rsid w:val="00116096"/>
    <w:rsid w:val="00120E97"/>
    <w:rsid w:val="00120FB1"/>
    <w:rsid w:val="00121508"/>
    <w:rsid w:val="001221C4"/>
    <w:rsid w:val="00124211"/>
    <w:rsid w:val="0012452F"/>
    <w:rsid w:val="00126B64"/>
    <w:rsid w:val="0013101D"/>
    <w:rsid w:val="0013136E"/>
    <w:rsid w:val="00133950"/>
    <w:rsid w:val="00133BF7"/>
    <w:rsid w:val="0014088E"/>
    <w:rsid w:val="00142A2A"/>
    <w:rsid w:val="00146723"/>
    <w:rsid w:val="00150371"/>
    <w:rsid w:val="00150BB0"/>
    <w:rsid w:val="00150CDA"/>
    <w:rsid w:val="0015279F"/>
    <w:rsid w:val="00154E7F"/>
    <w:rsid w:val="00155A99"/>
    <w:rsid w:val="0015685A"/>
    <w:rsid w:val="00157FB0"/>
    <w:rsid w:val="00161488"/>
    <w:rsid w:val="00162B94"/>
    <w:rsid w:val="001640E4"/>
    <w:rsid w:val="00164604"/>
    <w:rsid w:val="0016535F"/>
    <w:rsid w:val="001654FB"/>
    <w:rsid w:val="001704BE"/>
    <w:rsid w:val="001707BF"/>
    <w:rsid w:val="00170A41"/>
    <w:rsid w:val="00172257"/>
    <w:rsid w:val="001734AC"/>
    <w:rsid w:val="001740B4"/>
    <w:rsid w:val="00174C4C"/>
    <w:rsid w:val="0017547D"/>
    <w:rsid w:val="00175889"/>
    <w:rsid w:val="00175FE8"/>
    <w:rsid w:val="00177988"/>
    <w:rsid w:val="00182B04"/>
    <w:rsid w:val="001843A9"/>
    <w:rsid w:val="00186238"/>
    <w:rsid w:val="00186444"/>
    <w:rsid w:val="0019029C"/>
    <w:rsid w:val="00190A8D"/>
    <w:rsid w:val="00193AAC"/>
    <w:rsid w:val="001978CF"/>
    <w:rsid w:val="001A14FF"/>
    <w:rsid w:val="001A24AB"/>
    <w:rsid w:val="001A48BE"/>
    <w:rsid w:val="001A57C5"/>
    <w:rsid w:val="001A75B9"/>
    <w:rsid w:val="001B0EEB"/>
    <w:rsid w:val="001B1D80"/>
    <w:rsid w:val="001B1DF4"/>
    <w:rsid w:val="001B24D4"/>
    <w:rsid w:val="001B3C9A"/>
    <w:rsid w:val="001B48CB"/>
    <w:rsid w:val="001B4AA1"/>
    <w:rsid w:val="001B4F61"/>
    <w:rsid w:val="001B512D"/>
    <w:rsid w:val="001B5899"/>
    <w:rsid w:val="001B729E"/>
    <w:rsid w:val="001C0856"/>
    <w:rsid w:val="001C2316"/>
    <w:rsid w:val="001C40B8"/>
    <w:rsid w:val="001C6E54"/>
    <w:rsid w:val="001C6F76"/>
    <w:rsid w:val="001C7DCE"/>
    <w:rsid w:val="001D07E0"/>
    <w:rsid w:val="001D186D"/>
    <w:rsid w:val="001D1ABB"/>
    <w:rsid w:val="001D1FBB"/>
    <w:rsid w:val="001D2218"/>
    <w:rsid w:val="001D4EE9"/>
    <w:rsid w:val="001D618D"/>
    <w:rsid w:val="001E2FBC"/>
    <w:rsid w:val="001E3F86"/>
    <w:rsid w:val="001E4CE0"/>
    <w:rsid w:val="001E6286"/>
    <w:rsid w:val="001F260D"/>
    <w:rsid w:val="001F54D9"/>
    <w:rsid w:val="001F56E5"/>
    <w:rsid w:val="001F6896"/>
    <w:rsid w:val="001F69C0"/>
    <w:rsid w:val="001F7C2B"/>
    <w:rsid w:val="00200D78"/>
    <w:rsid w:val="00202EE3"/>
    <w:rsid w:val="00206852"/>
    <w:rsid w:val="0021633E"/>
    <w:rsid w:val="00216D88"/>
    <w:rsid w:val="0021761E"/>
    <w:rsid w:val="002201E6"/>
    <w:rsid w:val="00220968"/>
    <w:rsid w:val="00221B11"/>
    <w:rsid w:val="00221FFD"/>
    <w:rsid w:val="0022274F"/>
    <w:rsid w:val="00224A70"/>
    <w:rsid w:val="002253A4"/>
    <w:rsid w:val="00225E53"/>
    <w:rsid w:val="00226209"/>
    <w:rsid w:val="00227522"/>
    <w:rsid w:val="00231337"/>
    <w:rsid w:val="00231D4B"/>
    <w:rsid w:val="002341BA"/>
    <w:rsid w:val="0023457B"/>
    <w:rsid w:val="002347B2"/>
    <w:rsid w:val="00234B09"/>
    <w:rsid w:val="00235158"/>
    <w:rsid w:val="00235E6C"/>
    <w:rsid w:val="00237C98"/>
    <w:rsid w:val="0024017D"/>
    <w:rsid w:val="00242221"/>
    <w:rsid w:val="00243148"/>
    <w:rsid w:val="00243747"/>
    <w:rsid w:val="00245409"/>
    <w:rsid w:val="00245A0E"/>
    <w:rsid w:val="00250DE7"/>
    <w:rsid w:val="0025231E"/>
    <w:rsid w:val="00253783"/>
    <w:rsid w:val="00253A91"/>
    <w:rsid w:val="002547C5"/>
    <w:rsid w:val="00256CEE"/>
    <w:rsid w:val="00257B7E"/>
    <w:rsid w:val="002601C9"/>
    <w:rsid w:val="00260719"/>
    <w:rsid w:val="00260837"/>
    <w:rsid w:val="00260EA7"/>
    <w:rsid w:val="00262A8D"/>
    <w:rsid w:val="00262CEE"/>
    <w:rsid w:val="00263D36"/>
    <w:rsid w:val="00264301"/>
    <w:rsid w:val="002658B2"/>
    <w:rsid w:val="00266988"/>
    <w:rsid w:val="0026789F"/>
    <w:rsid w:val="002701B6"/>
    <w:rsid w:val="0027096F"/>
    <w:rsid w:val="00272027"/>
    <w:rsid w:val="00272BA0"/>
    <w:rsid w:val="00272CDB"/>
    <w:rsid w:val="00272EA1"/>
    <w:rsid w:val="0027622B"/>
    <w:rsid w:val="00277003"/>
    <w:rsid w:val="00280117"/>
    <w:rsid w:val="0028041E"/>
    <w:rsid w:val="00280DF1"/>
    <w:rsid w:val="00282C49"/>
    <w:rsid w:val="002838FA"/>
    <w:rsid w:val="002839B1"/>
    <w:rsid w:val="00292989"/>
    <w:rsid w:val="00292EC1"/>
    <w:rsid w:val="002957F9"/>
    <w:rsid w:val="00295A83"/>
    <w:rsid w:val="002962BA"/>
    <w:rsid w:val="002A063E"/>
    <w:rsid w:val="002A303F"/>
    <w:rsid w:val="002A66AC"/>
    <w:rsid w:val="002A73C9"/>
    <w:rsid w:val="002B01ED"/>
    <w:rsid w:val="002B131B"/>
    <w:rsid w:val="002B132F"/>
    <w:rsid w:val="002B1E0F"/>
    <w:rsid w:val="002B3426"/>
    <w:rsid w:val="002B4F3C"/>
    <w:rsid w:val="002B6779"/>
    <w:rsid w:val="002B70B9"/>
    <w:rsid w:val="002B7C98"/>
    <w:rsid w:val="002C0534"/>
    <w:rsid w:val="002C0E8C"/>
    <w:rsid w:val="002C121D"/>
    <w:rsid w:val="002C15C1"/>
    <w:rsid w:val="002D163B"/>
    <w:rsid w:val="002D2F78"/>
    <w:rsid w:val="002D36E5"/>
    <w:rsid w:val="002D3CE4"/>
    <w:rsid w:val="002D4279"/>
    <w:rsid w:val="002D4487"/>
    <w:rsid w:val="002D6452"/>
    <w:rsid w:val="002D7AC2"/>
    <w:rsid w:val="002E02EB"/>
    <w:rsid w:val="002E0D97"/>
    <w:rsid w:val="002E1BB2"/>
    <w:rsid w:val="002E459D"/>
    <w:rsid w:val="002E5925"/>
    <w:rsid w:val="002E5C75"/>
    <w:rsid w:val="002F1F1F"/>
    <w:rsid w:val="002F2B7A"/>
    <w:rsid w:val="002F4388"/>
    <w:rsid w:val="002F5C01"/>
    <w:rsid w:val="002F7182"/>
    <w:rsid w:val="002F727B"/>
    <w:rsid w:val="00302151"/>
    <w:rsid w:val="00302A12"/>
    <w:rsid w:val="003041F2"/>
    <w:rsid w:val="003060DF"/>
    <w:rsid w:val="003107BA"/>
    <w:rsid w:val="0031114F"/>
    <w:rsid w:val="003114A1"/>
    <w:rsid w:val="00312A21"/>
    <w:rsid w:val="003131F9"/>
    <w:rsid w:val="0031387E"/>
    <w:rsid w:val="00313E48"/>
    <w:rsid w:val="00315272"/>
    <w:rsid w:val="003162B2"/>
    <w:rsid w:val="00317334"/>
    <w:rsid w:val="0032096A"/>
    <w:rsid w:val="00321753"/>
    <w:rsid w:val="00324C2B"/>
    <w:rsid w:val="00324E19"/>
    <w:rsid w:val="00325D1F"/>
    <w:rsid w:val="003263EB"/>
    <w:rsid w:val="003320F4"/>
    <w:rsid w:val="0033324D"/>
    <w:rsid w:val="0033340C"/>
    <w:rsid w:val="003347B2"/>
    <w:rsid w:val="003358C2"/>
    <w:rsid w:val="0034179C"/>
    <w:rsid w:val="0034226F"/>
    <w:rsid w:val="00344530"/>
    <w:rsid w:val="003453EB"/>
    <w:rsid w:val="003462C7"/>
    <w:rsid w:val="003463C2"/>
    <w:rsid w:val="0034724C"/>
    <w:rsid w:val="00347D0A"/>
    <w:rsid w:val="00352C87"/>
    <w:rsid w:val="00352CF9"/>
    <w:rsid w:val="00352FB9"/>
    <w:rsid w:val="00353C2E"/>
    <w:rsid w:val="003554FA"/>
    <w:rsid w:val="003564B2"/>
    <w:rsid w:val="0035715A"/>
    <w:rsid w:val="00357466"/>
    <w:rsid w:val="0036078C"/>
    <w:rsid w:val="003607C3"/>
    <w:rsid w:val="00360CCE"/>
    <w:rsid w:val="00362BC5"/>
    <w:rsid w:val="00364009"/>
    <w:rsid w:val="00364B50"/>
    <w:rsid w:val="00365B92"/>
    <w:rsid w:val="00365E9E"/>
    <w:rsid w:val="00367EEF"/>
    <w:rsid w:val="00370ACC"/>
    <w:rsid w:val="00372AAA"/>
    <w:rsid w:val="003739B4"/>
    <w:rsid w:val="00374403"/>
    <w:rsid w:val="00377D71"/>
    <w:rsid w:val="00380085"/>
    <w:rsid w:val="00381168"/>
    <w:rsid w:val="00384E81"/>
    <w:rsid w:val="00384F98"/>
    <w:rsid w:val="003873C9"/>
    <w:rsid w:val="003904F8"/>
    <w:rsid w:val="00391AB3"/>
    <w:rsid w:val="00391D88"/>
    <w:rsid w:val="00392751"/>
    <w:rsid w:val="00393524"/>
    <w:rsid w:val="003948B3"/>
    <w:rsid w:val="003953C5"/>
    <w:rsid w:val="00395EF0"/>
    <w:rsid w:val="003966AA"/>
    <w:rsid w:val="003A2F52"/>
    <w:rsid w:val="003A3221"/>
    <w:rsid w:val="003A4D1E"/>
    <w:rsid w:val="003A54AC"/>
    <w:rsid w:val="003A54BF"/>
    <w:rsid w:val="003A6A3A"/>
    <w:rsid w:val="003A7028"/>
    <w:rsid w:val="003B56C6"/>
    <w:rsid w:val="003B5BB9"/>
    <w:rsid w:val="003B7124"/>
    <w:rsid w:val="003C0711"/>
    <w:rsid w:val="003C1237"/>
    <w:rsid w:val="003C282C"/>
    <w:rsid w:val="003C307F"/>
    <w:rsid w:val="003C69B4"/>
    <w:rsid w:val="003C6A0E"/>
    <w:rsid w:val="003C741A"/>
    <w:rsid w:val="003D1F66"/>
    <w:rsid w:val="003D26C4"/>
    <w:rsid w:val="003D2B15"/>
    <w:rsid w:val="003D5539"/>
    <w:rsid w:val="003D5E85"/>
    <w:rsid w:val="003D6135"/>
    <w:rsid w:val="003D673C"/>
    <w:rsid w:val="003D69FB"/>
    <w:rsid w:val="003D6F38"/>
    <w:rsid w:val="003D73F4"/>
    <w:rsid w:val="003D7C9F"/>
    <w:rsid w:val="003E1154"/>
    <w:rsid w:val="003E339C"/>
    <w:rsid w:val="003E3C3D"/>
    <w:rsid w:val="003E649D"/>
    <w:rsid w:val="003E711E"/>
    <w:rsid w:val="003E755C"/>
    <w:rsid w:val="003F2944"/>
    <w:rsid w:val="003F4AB5"/>
    <w:rsid w:val="003F4D2A"/>
    <w:rsid w:val="003F59BB"/>
    <w:rsid w:val="003F6E65"/>
    <w:rsid w:val="003F7FA4"/>
    <w:rsid w:val="0040286C"/>
    <w:rsid w:val="0040364A"/>
    <w:rsid w:val="00406D21"/>
    <w:rsid w:val="00407CA7"/>
    <w:rsid w:val="00410516"/>
    <w:rsid w:val="00410956"/>
    <w:rsid w:val="004124DB"/>
    <w:rsid w:val="0041335B"/>
    <w:rsid w:val="00413A8C"/>
    <w:rsid w:val="004177D9"/>
    <w:rsid w:val="00420165"/>
    <w:rsid w:val="004228F3"/>
    <w:rsid w:val="00423CFD"/>
    <w:rsid w:val="00423DA1"/>
    <w:rsid w:val="004251B9"/>
    <w:rsid w:val="00425543"/>
    <w:rsid w:val="00431990"/>
    <w:rsid w:val="00435AE0"/>
    <w:rsid w:val="00436B63"/>
    <w:rsid w:val="0043718C"/>
    <w:rsid w:val="00441126"/>
    <w:rsid w:val="00442DE8"/>
    <w:rsid w:val="00442F85"/>
    <w:rsid w:val="004432AA"/>
    <w:rsid w:val="0044402C"/>
    <w:rsid w:val="0044458F"/>
    <w:rsid w:val="004448D8"/>
    <w:rsid w:val="00444A6D"/>
    <w:rsid w:val="00444BF1"/>
    <w:rsid w:val="0044591B"/>
    <w:rsid w:val="00446474"/>
    <w:rsid w:val="00447724"/>
    <w:rsid w:val="00447E96"/>
    <w:rsid w:val="00450350"/>
    <w:rsid w:val="00451803"/>
    <w:rsid w:val="004524CA"/>
    <w:rsid w:val="00452A63"/>
    <w:rsid w:val="00453086"/>
    <w:rsid w:val="004536F0"/>
    <w:rsid w:val="00453D88"/>
    <w:rsid w:val="0045491E"/>
    <w:rsid w:val="004561A6"/>
    <w:rsid w:val="00456618"/>
    <w:rsid w:val="00460C14"/>
    <w:rsid w:val="00461E06"/>
    <w:rsid w:val="0046319F"/>
    <w:rsid w:val="00465BF4"/>
    <w:rsid w:val="00467759"/>
    <w:rsid w:val="00467E97"/>
    <w:rsid w:val="004719CA"/>
    <w:rsid w:val="00471A1E"/>
    <w:rsid w:val="00474139"/>
    <w:rsid w:val="0047564D"/>
    <w:rsid w:val="00475CAA"/>
    <w:rsid w:val="00476C75"/>
    <w:rsid w:val="00477D22"/>
    <w:rsid w:val="004838F0"/>
    <w:rsid w:val="00485D66"/>
    <w:rsid w:val="004902D8"/>
    <w:rsid w:val="004908C5"/>
    <w:rsid w:val="00492004"/>
    <w:rsid w:val="00494EF2"/>
    <w:rsid w:val="00495A8D"/>
    <w:rsid w:val="0049673C"/>
    <w:rsid w:val="00496847"/>
    <w:rsid w:val="00497331"/>
    <w:rsid w:val="004A0BB6"/>
    <w:rsid w:val="004A11FD"/>
    <w:rsid w:val="004A19ED"/>
    <w:rsid w:val="004A23D8"/>
    <w:rsid w:val="004A4202"/>
    <w:rsid w:val="004A73D8"/>
    <w:rsid w:val="004A7D73"/>
    <w:rsid w:val="004B1135"/>
    <w:rsid w:val="004B1B2F"/>
    <w:rsid w:val="004B32BD"/>
    <w:rsid w:val="004B40AA"/>
    <w:rsid w:val="004B421F"/>
    <w:rsid w:val="004B42F5"/>
    <w:rsid w:val="004B4537"/>
    <w:rsid w:val="004B79DC"/>
    <w:rsid w:val="004C1659"/>
    <w:rsid w:val="004C3C85"/>
    <w:rsid w:val="004C3CE4"/>
    <w:rsid w:val="004C5B93"/>
    <w:rsid w:val="004C6BE0"/>
    <w:rsid w:val="004C76A0"/>
    <w:rsid w:val="004C7EDC"/>
    <w:rsid w:val="004D0FA8"/>
    <w:rsid w:val="004D30C9"/>
    <w:rsid w:val="004D370F"/>
    <w:rsid w:val="004D7FE7"/>
    <w:rsid w:val="004E117A"/>
    <w:rsid w:val="004E1DF8"/>
    <w:rsid w:val="004E4672"/>
    <w:rsid w:val="004E66B9"/>
    <w:rsid w:val="004F0569"/>
    <w:rsid w:val="004F1635"/>
    <w:rsid w:val="004F1A2F"/>
    <w:rsid w:val="0050224C"/>
    <w:rsid w:val="005037F7"/>
    <w:rsid w:val="00504772"/>
    <w:rsid w:val="0051151E"/>
    <w:rsid w:val="00513EFC"/>
    <w:rsid w:val="005146E0"/>
    <w:rsid w:val="0051552A"/>
    <w:rsid w:val="005158FE"/>
    <w:rsid w:val="00516E79"/>
    <w:rsid w:val="00517AE7"/>
    <w:rsid w:val="005211AC"/>
    <w:rsid w:val="005230D8"/>
    <w:rsid w:val="0052686B"/>
    <w:rsid w:val="00527DC2"/>
    <w:rsid w:val="00530B5A"/>
    <w:rsid w:val="00531669"/>
    <w:rsid w:val="00531FE4"/>
    <w:rsid w:val="00532E08"/>
    <w:rsid w:val="005347B6"/>
    <w:rsid w:val="00534C5B"/>
    <w:rsid w:val="00535276"/>
    <w:rsid w:val="005353C4"/>
    <w:rsid w:val="0053559F"/>
    <w:rsid w:val="00536F2F"/>
    <w:rsid w:val="00537DCF"/>
    <w:rsid w:val="0054045E"/>
    <w:rsid w:val="00541329"/>
    <w:rsid w:val="0054396E"/>
    <w:rsid w:val="0054509C"/>
    <w:rsid w:val="00545ED7"/>
    <w:rsid w:val="00546DCA"/>
    <w:rsid w:val="00547A53"/>
    <w:rsid w:val="00552187"/>
    <w:rsid w:val="00552A7E"/>
    <w:rsid w:val="00552B5A"/>
    <w:rsid w:val="00552F62"/>
    <w:rsid w:val="00553CBD"/>
    <w:rsid w:val="005545D2"/>
    <w:rsid w:val="00555FD7"/>
    <w:rsid w:val="0055624F"/>
    <w:rsid w:val="005562ED"/>
    <w:rsid w:val="0056019A"/>
    <w:rsid w:val="00560BFE"/>
    <w:rsid w:val="00561E5D"/>
    <w:rsid w:val="0056244A"/>
    <w:rsid w:val="005624CD"/>
    <w:rsid w:val="005628E4"/>
    <w:rsid w:val="00562DF3"/>
    <w:rsid w:val="005642B5"/>
    <w:rsid w:val="00564E33"/>
    <w:rsid w:val="005652A3"/>
    <w:rsid w:val="00565B00"/>
    <w:rsid w:val="00565D4A"/>
    <w:rsid w:val="00566499"/>
    <w:rsid w:val="00566AE3"/>
    <w:rsid w:val="00573302"/>
    <w:rsid w:val="00575970"/>
    <w:rsid w:val="00576A24"/>
    <w:rsid w:val="00576BB0"/>
    <w:rsid w:val="005774D6"/>
    <w:rsid w:val="00581D5C"/>
    <w:rsid w:val="0058238B"/>
    <w:rsid w:val="005836E8"/>
    <w:rsid w:val="00583D28"/>
    <w:rsid w:val="005856EF"/>
    <w:rsid w:val="0058577D"/>
    <w:rsid w:val="00585D42"/>
    <w:rsid w:val="00586047"/>
    <w:rsid w:val="005904F0"/>
    <w:rsid w:val="005931CA"/>
    <w:rsid w:val="0059403E"/>
    <w:rsid w:val="00594088"/>
    <w:rsid w:val="0059435D"/>
    <w:rsid w:val="0059497C"/>
    <w:rsid w:val="0059689F"/>
    <w:rsid w:val="00596E64"/>
    <w:rsid w:val="005A0BDF"/>
    <w:rsid w:val="005A1858"/>
    <w:rsid w:val="005A6776"/>
    <w:rsid w:val="005A6F1E"/>
    <w:rsid w:val="005A7C3D"/>
    <w:rsid w:val="005B061C"/>
    <w:rsid w:val="005B0858"/>
    <w:rsid w:val="005B7BC9"/>
    <w:rsid w:val="005C0522"/>
    <w:rsid w:val="005C12B7"/>
    <w:rsid w:val="005C2D84"/>
    <w:rsid w:val="005C3D6A"/>
    <w:rsid w:val="005C5977"/>
    <w:rsid w:val="005C6C26"/>
    <w:rsid w:val="005D09CF"/>
    <w:rsid w:val="005D577D"/>
    <w:rsid w:val="005D5844"/>
    <w:rsid w:val="005D778D"/>
    <w:rsid w:val="005D7DE0"/>
    <w:rsid w:val="005E4BA3"/>
    <w:rsid w:val="005E6D2A"/>
    <w:rsid w:val="005E7253"/>
    <w:rsid w:val="005F034F"/>
    <w:rsid w:val="005F07BC"/>
    <w:rsid w:val="005F0F08"/>
    <w:rsid w:val="005F41E5"/>
    <w:rsid w:val="005F4687"/>
    <w:rsid w:val="005F491A"/>
    <w:rsid w:val="005F6928"/>
    <w:rsid w:val="006014B5"/>
    <w:rsid w:val="0060351F"/>
    <w:rsid w:val="006127E3"/>
    <w:rsid w:val="00613BF7"/>
    <w:rsid w:val="00613F1D"/>
    <w:rsid w:val="00614C77"/>
    <w:rsid w:val="00621C97"/>
    <w:rsid w:val="00622021"/>
    <w:rsid w:val="00623133"/>
    <w:rsid w:val="0062504F"/>
    <w:rsid w:val="0062578F"/>
    <w:rsid w:val="00625B8D"/>
    <w:rsid w:val="006314DB"/>
    <w:rsid w:val="0063209B"/>
    <w:rsid w:val="006320EB"/>
    <w:rsid w:val="00635941"/>
    <w:rsid w:val="00635BA8"/>
    <w:rsid w:val="00637456"/>
    <w:rsid w:val="00637CC2"/>
    <w:rsid w:val="006413F2"/>
    <w:rsid w:val="006423FD"/>
    <w:rsid w:val="00644149"/>
    <w:rsid w:val="006467C1"/>
    <w:rsid w:val="00651892"/>
    <w:rsid w:val="00652063"/>
    <w:rsid w:val="00652288"/>
    <w:rsid w:val="00653849"/>
    <w:rsid w:val="00655123"/>
    <w:rsid w:val="00655CE3"/>
    <w:rsid w:val="00656F5B"/>
    <w:rsid w:val="0065776D"/>
    <w:rsid w:val="0066099B"/>
    <w:rsid w:val="006614BD"/>
    <w:rsid w:val="00663B04"/>
    <w:rsid w:val="00666685"/>
    <w:rsid w:val="00666A8B"/>
    <w:rsid w:val="00667CE0"/>
    <w:rsid w:val="00671681"/>
    <w:rsid w:val="0067217B"/>
    <w:rsid w:val="00672780"/>
    <w:rsid w:val="006727AC"/>
    <w:rsid w:val="006728E6"/>
    <w:rsid w:val="00672F03"/>
    <w:rsid w:val="00675682"/>
    <w:rsid w:val="00676486"/>
    <w:rsid w:val="00676A05"/>
    <w:rsid w:val="00676BC9"/>
    <w:rsid w:val="00676F38"/>
    <w:rsid w:val="006803AE"/>
    <w:rsid w:val="00683012"/>
    <w:rsid w:val="00683CE0"/>
    <w:rsid w:val="0068425C"/>
    <w:rsid w:val="0068473A"/>
    <w:rsid w:val="00684A8F"/>
    <w:rsid w:val="006860B5"/>
    <w:rsid w:val="0069050F"/>
    <w:rsid w:val="0069153C"/>
    <w:rsid w:val="00691B94"/>
    <w:rsid w:val="00692323"/>
    <w:rsid w:val="006923A8"/>
    <w:rsid w:val="00692DBE"/>
    <w:rsid w:val="00693CC1"/>
    <w:rsid w:val="00693D1C"/>
    <w:rsid w:val="00694599"/>
    <w:rsid w:val="006947E6"/>
    <w:rsid w:val="00697A31"/>
    <w:rsid w:val="006A043F"/>
    <w:rsid w:val="006A10E0"/>
    <w:rsid w:val="006A567B"/>
    <w:rsid w:val="006A74E5"/>
    <w:rsid w:val="006B022F"/>
    <w:rsid w:val="006B25F7"/>
    <w:rsid w:val="006B28C9"/>
    <w:rsid w:val="006B4437"/>
    <w:rsid w:val="006B578E"/>
    <w:rsid w:val="006B59CC"/>
    <w:rsid w:val="006C0FDB"/>
    <w:rsid w:val="006C2062"/>
    <w:rsid w:val="006C499C"/>
    <w:rsid w:val="006C5A88"/>
    <w:rsid w:val="006C6524"/>
    <w:rsid w:val="006C67A8"/>
    <w:rsid w:val="006C7E7D"/>
    <w:rsid w:val="006D214A"/>
    <w:rsid w:val="006D4A46"/>
    <w:rsid w:val="006D6DF8"/>
    <w:rsid w:val="006D7759"/>
    <w:rsid w:val="006E0565"/>
    <w:rsid w:val="006E0A85"/>
    <w:rsid w:val="006E0FC8"/>
    <w:rsid w:val="006E1CF7"/>
    <w:rsid w:val="006E2EA4"/>
    <w:rsid w:val="006E504F"/>
    <w:rsid w:val="006E6264"/>
    <w:rsid w:val="006E6320"/>
    <w:rsid w:val="006F1069"/>
    <w:rsid w:val="006F5462"/>
    <w:rsid w:val="006F6737"/>
    <w:rsid w:val="006F7F42"/>
    <w:rsid w:val="00701E97"/>
    <w:rsid w:val="0070290E"/>
    <w:rsid w:val="007040F0"/>
    <w:rsid w:val="0070446C"/>
    <w:rsid w:val="00704C41"/>
    <w:rsid w:val="00707953"/>
    <w:rsid w:val="007105B1"/>
    <w:rsid w:val="00710F51"/>
    <w:rsid w:val="00711283"/>
    <w:rsid w:val="0071238B"/>
    <w:rsid w:val="0071344A"/>
    <w:rsid w:val="00714BCC"/>
    <w:rsid w:val="007151FF"/>
    <w:rsid w:val="007170A1"/>
    <w:rsid w:val="0071753F"/>
    <w:rsid w:val="007213BA"/>
    <w:rsid w:val="00721ED5"/>
    <w:rsid w:val="007233A4"/>
    <w:rsid w:val="00723B4F"/>
    <w:rsid w:val="007247A7"/>
    <w:rsid w:val="00725DA0"/>
    <w:rsid w:val="00726F74"/>
    <w:rsid w:val="0072722D"/>
    <w:rsid w:val="007279A9"/>
    <w:rsid w:val="0073265E"/>
    <w:rsid w:val="00733395"/>
    <w:rsid w:val="00734ADB"/>
    <w:rsid w:val="00737AA9"/>
    <w:rsid w:val="00737B27"/>
    <w:rsid w:val="007409D7"/>
    <w:rsid w:val="00740CA6"/>
    <w:rsid w:val="007416D9"/>
    <w:rsid w:val="0074174A"/>
    <w:rsid w:val="007417FA"/>
    <w:rsid w:val="007422E4"/>
    <w:rsid w:val="00743868"/>
    <w:rsid w:val="0074497D"/>
    <w:rsid w:val="00747E73"/>
    <w:rsid w:val="00752C58"/>
    <w:rsid w:val="00752E41"/>
    <w:rsid w:val="0075469C"/>
    <w:rsid w:val="0075470F"/>
    <w:rsid w:val="00754853"/>
    <w:rsid w:val="00756843"/>
    <w:rsid w:val="007611AB"/>
    <w:rsid w:val="007622DF"/>
    <w:rsid w:val="00764A39"/>
    <w:rsid w:val="00764B73"/>
    <w:rsid w:val="00764EAB"/>
    <w:rsid w:val="00764F51"/>
    <w:rsid w:val="007654AD"/>
    <w:rsid w:val="00767FC6"/>
    <w:rsid w:val="007707CC"/>
    <w:rsid w:val="00771E26"/>
    <w:rsid w:val="00772966"/>
    <w:rsid w:val="00772F70"/>
    <w:rsid w:val="00774669"/>
    <w:rsid w:val="00780440"/>
    <w:rsid w:val="00781AD7"/>
    <w:rsid w:val="00783030"/>
    <w:rsid w:val="007830B3"/>
    <w:rsid w:val="007839DB"/>
    <w:rsid w:val="00786EFD"/>
    <w:rsid w:val="00790A1B"/>
    <w:rsid w:val="00791462"/>
    <w:rsid w:val="007937C0"/>
    <w:rsid w:val="00793901"/>
    <w:rsid w:val="007946C4"/>
    <w:rsid w:val="007957B4"/>
    <w:rsid w:val="00795EB2"/>
    <w:rsid w:val="00796BE0"/>
    <w:rsid w:val="007972FA"/>
    <w:rsid w:val="007978B9"/>
    <w:rsid w:val="007A0B30"/>
    <w:rsid w:val="007A0CC7"/>
    <w:rsid w:val="007A1ACB"/>
    <w:rsid w:val="007A20BE"/>
    <w:rsid w:val="007A31BB"/>
    <w:rsid w:val="007A3DA5"/>
    <w:rsid w:val="007A4120"/>
    <w:rsid w:val="007A7014"/>
    <w:rsid w:val="007B0066"/>
    <w:rsid w:val="007B2307"/>
    <w:rsid w:val="007B310B"/>
    <w:rsid w:val="007B349D"/>
    <w:rsid w:val="007B5077"/>
    <w:rsid w:val="007B7FA8"/>
    <w:rsid w:val="007C027F"/>
    <w:rsid w:val="007C2A95"/>
    <w:rsid w:val="007C3360"/>
    <w:rsid w:val="007C3A3C"/>
    <w:rsid w:val="007C3D1F"/>
    <w:rsid w:val="007C402B"/>
    <w:rsid w:val="007C4039"/>
    <w:rsid w:val="007C5073"/>
    <w:rsid w:val="007C734E"/>
    <w:rsid w:val="007C7A59"/>
    <w:rsid w:val="007D0AC9"/>
    <w:rsid w:val="007D160E"/>
    <w:rsid w:val="007D1C70"/>
    <w:rsid w:val="007D5CEE"/>
    <w:rsid w:val="007D7ADF"/>
    <w:rsid w:val="007E19DC"/>
    <w:rsid w:val="007E3CB5"/>
    <w:rsid w:val="007E47E8"/>
    <w:rsid w:val="007E4E72"/>
    <w:rsid w:val="007E5BD5"/>
    <w:rsid w:val="007E73D8"/>
    <w:rsid w:val="007E7FBF"/>
    <w:rsid w:val="007E7FD2"/>
    <w:rsid w:val="007F041F"/>
    <w:rsid w:val="007F0E35"/>
    <w:rsid w:val="007F1CB1"/>
    <w:rsid w:val="007F29AB"/>
    <w:rsid w:val="007F2D0B"/>
    <w:rsid w:val="007F4CF8"/>
    <w:rsid w:val="007F57AC"/>
    <w:rsid w:val="008003D1"/>
    <w:rsid w:val="00800662"/>
    <w:rsid w:val="008013E5"/>
    <w:rsid w:val="00801A78"/>
    <w:rsid w:val="00801D0F"/>
    <w:rsid w:val="00801DFD"/>
    <w:rsid w:val="00801FD1"/>
    <w:rsid w:val="00802CE4"/>
    <w:rsid w:val="008032CC"/>
    <w:rsid w:val="008038DD"/>
    <w:rsid w:val="00803CCE"/>
    <w:rsid w:val="00804637"/>
    <w:rsid w:val="00804F8E"/>
    <w:rsid w:val="00805027"/>
    <w:rsid w:val="00805FCB"/>
    <w:rsid w:val="008061B7"/>
    <w:rsid w:val="0080778B"/>
    <w:rsid w:val="00812338"/>
    <w:rsid w:val="008146F9"/>
    <w:rsid w:val="008150E0"/>
    <w:rsid w:val="0081591A"/>
    <w:rsid w:val="00815E36"/>
    <w:rsid w:val="00817732"/>
    <w:rsid w:val="00817B07"/>
    <w:rsid w:val="00820E1E"/>
    <w:rsid w:val="00821D4D"/>
    <w:rsid w:val="0082204F"/>
    <w:rsid w:val="0082465B"/>
    <w:rsid w:val="008246DB"/>
    <w:rsid w:val="00827A76"/>
    <w:rsid w:val="00827EB1"/>
    <w:rsid w:val="00830C9E"/>
    <w:rsid w:val="00830DF7"/>
    <w:rsid w:val="0083688B"/>
    <w:rsid w:val="008378FF"/>
    <w:rsid w:val="00837AF0"/>
    <w:rsid w:val="00837D4D"/>
    <w:rsid w:val="00843097"/>
    <w:rsid w:val="00843245"/>
    <w:rsid w:val="00844AA7"/>
    <w:rsid w:val="00845085"/>
    <w:rsid w:val="008455BE"/>
    <w:rsid w:val="0084560E"/>
    <w:rsid w:val="00845646"/>
    <w:rsid w:val="008464C6"/>
    <w:rsid w:val="0085015C"/>
    <w:rsid w:val="00853742"/>
    <w:rsid w:val="00853A8D"/>
    <w:rsid w:val="00855307"/>
    <w:rsid w:val="0086008D"/>
    <w:rsid w:val="008600AF"/>
    <w:rsid w:val="00860198"/>
    <w:rsid w:val="008618F8"/>
    <w:rsid w:val="008621FA"/>
    <w:rsid w:val="00863D78"/>
    <w:rsid w:val="00863DF5"/>
    <w:rsid w:val="00864358"/>
    <w:rsid w:val="008644EE"/>
    <w:rsid w:val="00864BDE"/>
    <w:rsid w:val="00864E5C"/>
    <w:rsid w:val="0086509A"/>
    <w:rsid w:val="00865741"/>
    <w:rsid w:val="00866710"/>
    <w:rsid w:val="008667D0"/>
    <w:rsid w:val="00866819"/>
    <w:rsid w:val="00866DBF"/>
    <w:rsid w:val="00866E3E"/>
    <w:rsid w:val="00870043"/>
    <w:rsid w:val="008709B1"/>
    <w:rsid w:val="008721DF"/>
    <w:rsid w:val="00873181"/>
    <w:rsid w:val="008758F6"/>
    <w:rsid w:val="00877536"/>
    <w:rsid w:val="00877DBC"/>
    <w:rsid w:val="008822CD"/>
    <w:rsid w:val="0088279F"/>
    <w:rsid w:val="00884F1B"/>
    <w:rsid w:val="008852E0"/>
    <w:rsid w:val="00887076"/>
    <w:rsid w:val="00887DE4"/>
    <w:rsid w:val="00892A79"/>
    <w:rsid w:val="0089343A"/>
    <w:rsid w:val="008937DF"/>
    <w:rsid w:val="00894BA0"/>
    <w:rsid w:val="008A049A"/>
    <w:rsid w:val="008A4D8A"/>
    <w:rsid w:val="008A4F59"/>
    <w:rsid w:val="008A6F84"/>
    <w:rsid w:val="008B0222"/>
    <w:rsid w:val="008B10F2"/>
    <w:rsid w:val="008B3DE2"/>
    <w:rsid w:val="008B57E3"/>
    <w:rsid w:val="008B584D"/>
    <w:rsid w:val="008C05F5"/>
    <w:rsid w:val="008C1356"/>
    <w:rsid w:val="008C153D"/>
    <w:rsid w:val="008C1FD1"/>
    <w:rsid w:val="008C2154"/>
    <w:rsid w:val="008C37DF"/>
    <w:rsid w:val="008C38EB"/>
    <w:rsid w:val="008C4604"/>
    <w:rsid w:val="008C5253"/>
    <w:rsid w:val="008C5CB9"/>
    <w:rsid w:val="008C6174"/>
    <w:rsid w:val="008C6668"/>
    <w:rsid w:val="008C6B10"/>
    <w:rsid w:val="008D1AE0"/>
    <w:rsid w:val="008D1E5E"/>
    <w:rsid w:val="008D5D56"/>
    <w:rsid w:val="008D5DBA"/>
    <w:rsid w:val="008D6C52"/>
    <w:rsid w:val="008E0560"/>
    <w:rsid w:val="008E272B"/>
    <w:rsid w:val="008E5338"/>
    <w:rsid w:val="008E6AC0"/>
    <w:rsid w:val="008E6B8E"/>
    <w:rsid w:val="008F030B"/>
    <w:rsid w:val="008F1C93"/>
    <w:rsid w:val="008F2C33"/>
    <w:rsid w:val="008F2CF9"/>
    <w:rsid w:val="008F429B"/>
    <w:rsid w:val="008F4588"/>
    <w:rsid w:val="008F4D7E"/>
    <w:rsid w:val="008F62A0"/>
    <w:rsid w:val="0090118B"/>
    <w:rsid w:val="00903EC4"/>
    <w:rsid w:val="00905FFA"/>
    <w:rsid w:val="009063E3"/>
    <w:rsid w:val="00910F19"/>
    <w:rsid w:val="00911791"/>
    <w:rsid w:val="00912DF8"/>
    <w:rsid w:val="00913BA2"/>
    <w:rsid w:val="00914425"/>
    <w:rsid w:val="009149C5"/>
    <w:rsid w:val="00915A65"/>
    <w:rsid w:val="009161B6"/>
    <w:rsid w:val="009162CE"/>
    <w:rsid w:val="00917ABD"/>
    <w:rsid w:val="00922295"/>
    <w:rsid w:val="0092355D"/>
    <w:rsid w:val="0092362A"/>
    <w:rsid w:val="00924574"/>
    <w:rsid w:val="00930F1F"/>
    <w:rsid w:val="009315B4"/>
    <w:rsid w:val="009333F6"/>
    <w:rsid w:val="00933D08"/>
    <w:rsid w:val="0093480D"/>
    <w:rsid w:val="00934872"/>
    <w:rsid w:val="00934BDF"/>
    <w:rsid w:val="0093667F"/>
    <w:rsid w:val="00940C7C"/>
    <w:rsid w:val="00940DDA"/>
    <w:rsid w:val="00940FCC"/>
    <w:rsid w:val="009435AF"/>
    <w:rsid w:val="00943A12"/>
    <w:rsid w:val="00943BBA"/>
    <w:rsid w:val="00944457"/>
    <w:rsid w:val="0094496E"/>
    <w:rsid w:val="009451B6"/>
    <w:rsid w:val="00947791"/>
    <w:rsid w:val="0095254C"/>
    <w:rsid w:val="00952F2B"/>
    <w:rsid w:val="00953270"/>
    <w:rsid w:val="00953C81"/>
    <w:rsid w:val="00955236"/>
    <w:rsid w:val="00955BBB"/>
    <w:rsid w:val="00956391"/>
    <w:rsid w:val="00957259"/>
    <w:rsid w:val="009614E9"/>
    <w:rsid w:val="00964304"/>
    <w:rsid w:val="0096522E"/>
    <w:rsid w:val="009655ED"/>
    <w:rsid w:val="00966B9A"/>
    <w:rsid w:val="00966F1F"/>
    <w:rsid w:val="00967060"/>
    <w:rsid w:val="00970A6A"/>
    <w:rsid w:val="00973021"/>
    <w:rsid w:val="00974A60"/>
    <w:rsid w:val="0097554A"/>
    <w:rsid w:val="00976FF2"/>
    <w:rsid w:val="009818C8"/>
    <w:rsid w:val="00981EE0"/>
    <w:rsid w:val="009836C0"/>
    <w:rsid w:val="009837ED"/>
    <w:rsid w:val="00983C8D"/>
    <w:rsid w:val="00983CEA"/>
    <w:rsid w:val="00983D83"/>
    <w:rsid w:val="00983D9F"/>
    <w:rsid w:val="009864C8"/>
    <w:rsid w:val="0098675A"/>
    <w:rsid w:val="009900C9"/>
    <w:rsid w:val="009904CC"/>
    <w:rsid w:val="00990C3A"/>
    <w:rsid w:val="009926B6"/>
    <w:rsid w:val="00995BEC"/>
    <w:rsid w:val="0099784F"/>
    <w:rsid w:val="009A13EF"/>
    <w:rsid w:val="009A1639"/>
    <w:rsid w:val="009A35EB"/>
    <w:rsid w:val="009A3877"/>
    <w:rsid w:val="009A5CDE"/>
    <w:rsid w:val="009B0D84"/>
    <w:rsid w:val="009B0EA6"/>
    <w:rsid w:val="009B43F4"/>
    <w:rsid w:val="009B44D5"/>
    <w:rsid w:val="009B450D"/>
    <w:rsid w:val="009B5285"/>
    <w:rsid w:val="009B5FC1"/>
    <w:rsid w:val="009B60CE"/>
    <w:rsid w:val="009B6562"/>
    <w:rsid w:val="009C105D"/>
    <w:rsid w:val="009C15F3"/>
    <w:rsid w:val="009C2EB0"/>
    <w:rsid w:val="009C4298"/>
    <w:rsid w:val="009C71F1"/>
    <w:rsid w:val="009D1315"/>
    <w:rsid w:val="009D1651"/>
    <w:rsid w:val="009D21C9"/>
    <w:rsid w:val="009D3B59"/>
    <w:rsid w:val="009D5374"/>
    <w:rsid w:val="009E0A0F"/>
    <w:rsid w:val="009E1BC9"/>
    <w:rsid w:val="009E1EEC"/>
    <w:rsid w:val="009E52AD"/>
    <w:rsid w:val="009E7240"/>
    <w:rsid w:val="009F12DD"/>
    <w:rsid w:val="009F1455"/>
    <w:rsid w:val="009F1E70"/>
    <w:rsid w:val="009F46B8"/>
    <w:rsid w:val="009F76D1"/>
    <w:rsid w:val="00A01AA3"/>
    <w:rsid w:val="00A049DF"/>
    <w:rsid w:val="00A049E1"/>
    <w:rsid w:val="00A05263"/>
    <w:rsid w:val="00A05A16"/>
    <w:rsid w:val="00A0642D"/>
    <w:rsid w:val="00A06B21"/>
    <w:rsid w:val="00A07001"/>
    <w:rsid w:val="00A10CA7"/>
    <w:rsid w:val="00A11ABF"/>
    <w:rsid w:val="00A12E71"/>
    <w:rsid w:val="00A14124"/>
    <w:rsid w:val="00A14EE3"/>
    <w:rsid w:val="00A15BDE"/>
    <w:rsid w:val="00A161B3"/>
    <w:rsid w:val="00A16373"/>
    <w:rsid w:val="00A168A5"/>
    <w:rsid w:val="00A17FAB"/>
    <w:rsid w:val="00A22A2B"/>
    <w:rsid w:val="00A247AD"/>
    <w:rsid w:val="00A2630F"/>
    <w:rsid w:val="00A26AFD"/>
    <w:rsid w:val="00A2719E"/>
    <w:rsid w:val="00A27FA7"/>
    <w:rsid w:val="00A3127A"/>
    <w:rsid w:val="00A35EDB"/>
    <w:rsid w:val="00A368B4"/>
    <w:rsid w:val="00A37085"/>
    <w:rsid w:val="00A40C73"/>
    <w:rsid w:val="00A42010"/>
    <w:rsid w:val="00A42723"/>
    <w:rsid w:val="00A42DE7"/>
    <w:rsid w:val="00A471F8"/>
    <w:rsid w:val="00A51844"/>
    <w:rsid w:val="00A51F9B"/>
    <w:rsid w:val="00A53380"/>
    <w:rsid w:val="00A54927"/>
    <w:rsid w:val="00A54F85"/>
    <w:rsid w:val="00A55BF0"/>
    <w:rsid w:val="00A55EEB"/>
    <w:rsid w:val="00A564C7"/>
    <w:rsid w:val="00A572A2"/>
    <w:rsid w:val="00A60282"/>
    <w:rsid w:val="00A6144D"/>
    <w:rsid w:val="00A62D91"/>
    <w:rsid w:val="00A62E3D"/>
    <w:rsid w:val="00A62F3F"/>
    <w:rsid w:val="00A63080"/>
    <w:rsid w:val="00A6335A"/>
    <w:rsid w:val="00A65729"/>
    <w:rsid w:val="00A6591C"/>
    <w:rsid w:val="00A66734"/>
    <w:rsid w:val="00A66F2E"/>
    <w:rsid w:val="00A6712D"/>
    <w:rsid w:val="00A70F69"/>
    <w:rsid w:val="00A720CF"/>
    <w:rsid w:val="00A73BFE"/>
    <w:rsid w:val="00A75778"/>
    <w:rsid w:val="00A769FA"/>
    <w:rsid w:val="00A81AFD"/>
    <w:rsid w:val="00A833E6"/>
    <w:rsid w:val="00A83948"/>
    <w:rsid w:val="00A84607"/>
    <w:rsid w:val="00A84707"/>
    <w:rsid w:val="00A84A98"/>
    <w:rsid w:val="00A84DB3"/>
    <w:rsid w:val="00A867E3"/>
    <w:rsid w:val="00A870CF"/>
    <w:rsid w:val="00A87DFF"/>
    <w:rsid w:val="00A91AC5"/>
    <w:rsid w:val="00A91FA4"/>
    <w:rsid w:val="00A94CFF"/>
    <w:rsid w:val="00A96F84"/>
    <w:rsid w:val="00A97D8A"/>
    <w:rsid w:val="00AA1D96"/>
    <w:rsid w:val="00AA69F9"/>
    <w:rsid w:val="00AB06A2"/>
    <w:rsid w:val="00AB08AC"/>
    <w:rsid w:val="00AB341C"/>
    <w:rsid w:val="00AB3DC6"/>
    <w:rsid w:val="00AB4DFA"/>
    <w:rsid w:val="00AB5D9F"/>
    <w:rsid w:val="00AB615A"/>
    <w:rsid w:val="00AB7ACC"/>
    <w:rsid w:val="00AB7E0C"/>
    <w:rsid w:val="00AC0D40"/>
    <w:rsid w:val="00AC144A"/>
    <w:rsid w:val="00AC1603"/>
    <w:rsid w:val="00AC4D6A"/>
    <w:rsid w:val="00AC5A96"/>
    <w:rsid w:val="00AC5BF2"/>
    <w:rsid w:val="00AD0764"/>
    <w:rsid w:val="00AD3896"/>
    <w:rsid w:val="00AD45F1"/>
    <w:rsid w:val="00AD4F59"/>
    <w:rsid w:val="00AD6B79"/>
    <w:rsid w:val="00AE289C"/>
    <w:rsid w:val="00AE45A3"/>
    <w:rsid w:val="00AE4F5F"/>
    <w:rsid w:val="00AE53C3"/>
    <w:rsid w:val="00AE66E7"/>
    <w:rsid w:val="00AE7241"/>
    <w:rsid w:val="00AE7D72"/>
    <w:rsid w:val="00AF02DF"/>
    <w:rsid w:val="00AF0CD5"/>
    <w:rsid w:val="00AF2842"/>
    <w:rsid w:val="00AF41C4"/>
    <w:rsid w:val="00B0152C"/>
    <w:rsid w:val="00B023D1"/>
    <w:rsid w:val="00B0493F"/>
    <w:rsid w:val="00B06209"/>
    <w:rsid w:val="00B1075D"/>
    <w:rsid w:val="00B11741"/>
    <w:rsid w:val="00B13ABB"/>
    <w:rsid w:val="00B15C92"/>
    <w:rsid w:val="00B161F3"/>
    <w:rsid w:val="00B16941"/>
    <w:rsid w:val="00B16F48"/>
    <w:rsid w:val="00B178E7"/>
    <w:rsid w:val="00B179A3"/>
    <w:rsid w:val="00B2189F"/>
    <w:rsid w:val="00B21D16"/>
    <w:rsid w:val="00B22355"/>
    <w:rsid w:val="00B24062"/>
    <w:rsid w:val="00B24AE9"/>
    <w:rsid w:val="00B257AF"/>
    <w:rsid w:val="00B27397"/>
    <w:rsid w:val="00B3050F"/>
    <w:rsid w:val="00B3331D"/>
    <w:rsid w:val="00B33ED5"/>
    <w:rsid w:val="00B367FD"/>
    <w:rsid w:val="00B377A9"/>
    <w:rsid w:val="00B41DB7"/>
    <w:rsid w:val="00B432DE"/>
    <w:rsid w:val="00B43D11"/>
    <w:rsid w:val="00B44EBA"/>
    <w:rsid w:val="00B46A84"/>
    <w:rsid w:val="00B50444"/>
    <w:rsid w:val="00B51C20"/>
    <w:rsid w:val="00B52AC3"/>
    <w:rsid w:val="00B56569"/>
    <w:rsid w:val="00B56B95"/>
    <w:rsid w:val="00B60472"/>
    <w:rsid w:val="00B61752"/>
    <w:rsid w:val="00B64FC6"/>
    <w:rsid w:val="00B65CA1"/>
    <w:rsid w:val="00B66267"/>
    <w:rsid w:val="00B71267"/>
    <w:rsid w:val="00B719CF"/>
    <w:rsid w:val="00B73060"/>
    <w:rsid w:val="00B75713"/>
    <w:rsid w:val="00B765E8"/>
    <w:rsid w:val="00B76E01"/>
    <w:rsid w:val="00B770D5"/>
    <w:rsid w:val="00B80CEB"/>
    <w:rsid w:val="00B81639"/>
    <w:rsid w:val="00B81B24"/>
    <w:rsid w:val="00B81C68"/>
    <w:rsid w:val="00B821AF"/>
    <w:rsid w:val="00B83D1A"/>
    <w:rsid w:val="00B842ED"/>
    <w:rsid w:val="00B84D1D"/>
    <w:rsid w:val="00B90AC9"/>
    <w:rsid w:val="00B95F49"/>
    <w:rsid w:val="00B961BF"/>
    <w:rsid w:val="00B96478"/>
    <w:rsid w:val="00BA012B"/>
    <w:rsid w:val="00BA1DCA"/>
    <w:rsid w:val="00BA2A6A"/>
    <w:rsid w:val="00BA2D48"/>
    <w:rsid w:val="00BA3B30"/>
    <w:rsid w:val="00BA4349"/>
    <w:rsid w:val="00BA4A8B"/>
    <w:rsid w:val="00BA4FFA"/>
    <w:rsid w:val="00BA5D4A"/>
    <w:rsid w:val="00BA610E"/>
    <w:rsid w:val="00BA7895"/>
    <w:rsid w:val="00BA78D6"/>
    <w:rsid w:val="00BB05A6"/>
    <w:rsid w:val="00BB1C10"/>
    <w:rsid w:val="00BB493F"/>
    <w:rsid w:val="00BB5A14"/>
    <w:rsid w:val="00BB6C3D"/>
    <w:rsid w:val="00BB7557"/>
    <w:rsid w:val="00BB7644"/>
    <w:rsid w:val="00BB77DE"/>
    <w:rsid w:val="00BC14C1"/>
    <w:rsid w:val="00BC236A"/>
    <w:rsid w:val="00BC261C"/>
    <w:rsid w:val="00BC5164"/>
    <w:rsid w:val="00BC5CA5"/>
    <w:rsid w:val="00BC69A8"/>
    <w:rsid w:val="00BC6FF8"/>
    <w:rsid w:val="00BD1CDD"/>
    <w:rsid w:val="00BD2519"/>
    <w:rsid w:val="00BD7909"/>
    <w:rsid w:val="00BD7AB4"/>
    <w:rsid w:val="00BE08EB"/>
    <w:rsid w:val="00BE4AE9"/>
    <w:rsid w:val="00BE4EEF"/>
    <w:rsid w:val="00BE565B"/>
    <w:rsid w:val="00BE5750"/>
    <w:rsid w:val="00BE63E6"/>
    <w:rsid w:val="00BE66D0"/>
    <w:rsid w:val="00BF0189"/>
    <w:rsid w:val="00BF0799"/>
    <w:rsid w:val="00BF1839"/>
    <w:rsid w:val="00BF18C8"/>
    <w:rsid w:val="00BF3DFD"/>
    <w:rsid w:val="00BF4872"/>
    <w:rsid w:val="00BF61F3"/>
    <w:rsid w:val="00C0306C"/>
    <w:rsid w:val="00C035A3"/>
    <w:rsid w:val="00C04CFB"/>
    <w:rsid w:val="00C04F77"/>
    <w:rsid w:val="00C065E9"/>
    <w:rsid w:val="00C079A6"/>
    <w:rsid w:val="00C114AA"/>
    <w:rsid w:val="00C1165A"/>
    <w:rsid w:val="00C11DB8"/>
    <w:rsid w:val="00C143B4"/>
    <w:rsid w:val="00C15A9C"/>
    <w:rsid w:val="00C15D8F"/>
    <w:rsid w:val="00C16847"/>
    <w:rsid w:val="00C17235"/>
    <w:rsid w:val="00C22CCB"/>
    <w:rsid w:val="00C23D6A"/>
    <w:rsid w:val="00C26805"/>
    <w:rsid w:val="00C270B2"/>
    <w:rsid w:val="00C30735"/>
    <w:rsid w:val="00C31B51"/>
    <w:rsid w:val="00C33C64"/>
    <w:rsid w:val="00C34250"/>
    <w:rsid w:val="00C34E42"/>
    <w:rsid w:val="00C35669"/>
    <w:rsid w:val="00C35BC8"/>
    <w:rsid w:val="00C36B3C"/>
    <w:rsid w:val="00C3773A"/>
    <w:rsid w:val="00C4035C"/>
    <w:rsid w:val="00C4162D"/>
    <w:rsid w:val="00C421E9"/>
    <w:rsid w:val="00C44314"/>
    <w:rsid w:val="00C469B0"/>
    <w:rsid w:val="00C46DEB"/>
    <w:rsid w:val="00C5081D"/>
    <w:rsid w:val="00C5095F"/>
    <w:rsid w:val="00C51919"/>
    <w:rsid w:val="00C52727"/>
    <w:rsid w:val="00C61006"/>
    <w:rsid w:val="00C63315"/>
    <w:rsid w:val="00C66A89"/>
    <w:rsid w:val="00C66FE6"/>
    <w:rsid w:val="00C71C4F"/>
    <w:rsid w:val="00C7374A"/>
    <w:rsid w:val="00C73A6F"/>
    <w:rsid w:val="00C7488D"/>
    <w:rsid w:val="00C75723"/>
    <w:rsid w:val="00C76C65"/>
    <w:rsid w:val="00C77716"/>
    <w:rsid w:val="00C8018D"/>
    <w:rsid w:val="00C81614"/>
    <w:rsid w:val="00C829D5"/>
    <w:rsid w:val="00C8318B"/>
    <w:rsid w:val="00C844F1"/>
    <w:rsid w:val="00C858FB"/>
    <w:rsid w:val="00C85B4E"/>
    <w:rsid w:val="00C85B60"/>
    <w:rsid w:val="00C8752B"/>
    <w:rsid w:val="00C878F6"/>
    <w:rsid w:val="00C87BBE"/>
    <w:rsid w:val="00C90D8C"/>
    <w:rsid w:val="00C94E4E"/>
    <w:rsid w:val="00C96C3D"/>
    <w:rsid w:val="00C97A9E"/>
    <w:rsid w:val="00CA0CB0"/>
    <w:rsid w:val="00CA165E"/>
    <w:rsid w:val="00CA3518"/>
    <w:rsid w:val="00CA4681"/>
    <w:rsid w:val="00CA7E4B"/>
    <w:rsid w:val="00CB1020"/>
    <w:rsid w:val="00CB2281"/>
    <w:rsid w:val="00CB381D"/>
    <w:rsid w:val="00CB386A"/>
    <w:rsid w:val="00CB3C11"/>
    <w:rsid w:val="00CB4E35"/>
    <w:rsid w:val="00CB5AC2"/>
    <w:rsid w:val="00CB7DF9"/>
    <w:rsid w:val="00CC094B"/>
    <w:rsid w:val="00CC1504"/>
    <w:rsid w:val="00CC15A0"/>
    <w:rsid w:val="00CC1996"/>
    <w:rsid w:val="00CC1BA1"/>
    <w:rsid w:val="00CC1D6E"/>
    <w:rsid w:val="00CC3203"/>
    <w:rsid w:val="00CC36B9"/>
    <w:rsid w:val="00CC7916"/>
    <w:rsid w:val="00CD02B0"/>
    <w:rsid w:val="00CD154C"/>
    <w:rsid w:val="00CD1722"/>
    <w:rsid w:val="00CD1CA2"/>
    <w:rsid w:val="00CD1D9D"/>
    <w:rsid w:val="00CD51B8"/>
    <w:rsid w:val="00CD677A"/>
    <w:rsid w:val="00CE0011"/>
    <w:rsid w:val="00CE4AE4"/>
    <w:rsid w:val="00CE4FEA"/>
    <w:rsid w:val="00CE5A9D"/>
    <w:rsid w:val="00CE6C5C"/>
    <w:rsid w:val="00CF0A22"/>
    <w:rsid w:val="00CF0AFD"/>
    <w:rsid w:val="00CF1B64"/>
    <w:rsid w:val="00CF7805"/>
    <w:rsid w:val="00CF791B"/>
    <w:rsid w:val="00D01A83"/>
    <w:rsid w:val="00D03D6D"/>
    <w:rsid w:val="00D041DA"/>
    <w:rsid w:val="00D04448"/>
    <w:rsid w:val="00D046D3"/>
    <w:rsid w:val="00D050DF"/>
    <w:rsid w:val="00D06660"/>
    <w:rsid w:val="00D07B63"/>
    <w:rsid w:val="00D10CD1"/>
    <w:rsid w:val="00D12354"/>
    <w:rsid w:val="00D144E3"/>
    <w:rsid w:val="00D14CC9"/>
    <w:rsid w:val="00D151DB"/>
    <w:rsid w:val="00D16635"/>
    <w:rsid w:val="00D213EB"/>
    <w:rsid w:val="00D2171D"/>
    <w:rsid w:val="00D217B1"/>
    <w:rsid w:val="00D256C2"/>
    <w:rsid w:val="00D26618"/>
    <w:rsid w:val="00D27833"/>
    <w:rsid w:val="00D2783A"/>
    <w:rsid w:val="00D27C9C"/>
    <w:rsid w:val="00D304AC"/>
    <w:rsid w:val="00D315AD"/>
    <w:rsid w:val="00D33C1D"/>
    <w:rsid w:val="00D3722E"/>
    <w:rsid w:val="00D37334"/>
    <w:rsid w:val="00D3734B"/>
    <w:rsid w:val="00D37AE6"/>
    <w:rsid w:val="00D37B6F"/>
    <w:rsid w:val="00D40B76"/>
    <w:rsid w:val="00D40F39"/>
    <w:rsid w:val="00D40F95"/>
    <w:rsid w:val="00D453BA"/>
    <w:rsid w:val="00D501DB"/>
    <w:rsid w:val="00D540A3"/>
    <w:rsid w:val="00D542C2"/>
    <w:rsid w:val="00D56A1C"/>
    <w:rsid w:val="00D57184"/>
    <w:rsid w:val="00D5719D"/>
    <w:rsid w:val="00D573CA"/>
    <w:rsid w:val="00D6076C"/>
    <w:rsid w:val="00D60A25"/>
    <w:rsid w:val="00D60CDC"/>
    <w:rsid w:val="00D61539"/>
    <w:rsid w:val="00D6352D"/>
    <w:rsid w:val="00D65D3A"/>
    <w:rsid w:val="00D66AE3"/>
    <w:rsid w:val="00D66E9E"/>
    <w:rsid w:val="00D70270"/>
    <w:rsid w:val="00D71E84"/>
    <w:rsid w:val="00D71EC6"/>
    <w:rsid w:val="00D726B6"/>
    <w:rsid w:val="00D74890"/>
    <w:rsid w:val="00D756C3"/>
    <w:rsid w:val="00D75A4E"/>
    <w:rsid w:val="00D763C3"/>
    <w:rsid w:val="00D76844"/>
    <w:rsid w:val="00D76A2F"/>
    <w:rsid w:val="00D80515"/>
    <w:rsid w:val="00D82493"/>
    <w:rsid w:val="00D826D6"/>
    <w:rsid w:val="00D836D0"/>
    <w:rsid w:val="00D83BA0"/>
    <w:rsid w:val="00D83F9F"/>
    <w:rsid w:val="00D84738"/>
    <w:rsid w:val="00D85159"/>
    <w:rsid w:val="00D865CC"/>
    <w:rsid w:val="00D911AD"/>
    <w:rsid w:val="00D91BFC"/>
    <w:rsid w:val="00D93AFE"/>
    <w:rsid w:val="00D9734D"/>
    <w:rsid w:val="00DA015E"/>
    <w:rsid w:val="00DA48AF"/>
    <w:rsid w:val="00DA6263"/>
    <w:rsid w:val="00DA6620"/>
    <w:rsid w:val="00DA771A"/>
    <w:rsid w:val="00DA7C57"/>
    <w:rsid w:val="00DB0B43"/>
    <w:rsid w:val="00DB3067"/>
    <w:rsid w:val="00DB4954"/>
    <w:rsid w:val="00DB71FC"/>
    <w:rsid w:val="00DC07DD"/>
    <w:rsid w:val="00DC0A40"/>
    <w:rsid w:val="00DC23A6"/>
    <w:rsid w:val="00DC2B00"/>
    <w:rsid w:val="00DC30DB"/>
    <w:rsid w:val="00DC461D"/>
    <w:rsid w:val="00DC6A6A"/>
    <w:rsid w:val="00DC7926"/>
    <w:rsid w:val="00DC7A38"/>
    <w:rsid w:val="00DD1BF3"/>
    <w:rsid w:val="00DD38C3"/>
    <w:rsid w:val="00DD3D21"/>
    <w:rsid w:val="00DD4E95"/>
    <w:rsid w:val="00DD5453"/>
    <w:rsid w:val="00DD7EDF"/>
    <w:rsid w:val="00DD7F24"/>
    <w:rsid w:val="00DE07ED"/>
    <w:rsid w:val="00DE1A8E"/>
    <w:rsid w:val="00DF3D89"/>
    <w:rsid w:val="00E03ED0"/>
    <w:rsid w:val="00E042B4"/>
    <w:rsid w:val="00E04498"/>
    <w:rsid w:val="00E053F7"/>
    <w:rsid w:val="00E0675D"/>
    <w:rsid w:val="00E075CD"/>
    <w:rsid w:val="00E0763D"/>
    <w:rsid w:val="00E078B5"/>
    <w:rsid w:val="00E07E58"/>
    <w:rsid w:val="00E116E2"/>
    <w:rsid w:val="00E12CAA"/>
    <w:rsid w:val="00E12D0A"/>
    <w:rsid w:val="00E12E44"/>
    <w:rsid w:val="00E133E4"/>
    <w:rsid w:val="00E13DF3"/>
    <w:rsid w:val="00E156C8"/>
    <w:rsid w:val="00E1719B"/>
    <w:rsid w:val="00E17ECD"/>
    <w:rsid w:val="00E208B1"/>
    <w:rsid w:val="00E217AC"/>
    <w:rsid w:val="00E21929"/>
    <w:rsid w:val="00E239EC"/>
    <w:rsid w:val="00E23F2D"/>
    <w:rsid w:val="00E2727A"/>
    <w:rsid w:val="00E27698"/>
    <w:rsid w:val="00E31AF0"/>
    <w:rsid w:val="00E32FED"/>
    <w:rsid w:val="00E336EB"/>
    <w:rsid w:val="00E339BF"/>
    <w:rsid w:val="00E33EE4"/>
    <w:rsid w:val="00E36724"/>
    <w:rsid w:val="00E376B5"/>
    <w:rsid w:val="00E37FA4"/>
    <w:rsid w:val="00E40272"/>
    <w:rsid w:val="00E40ED0"/>
    <w:rsid w:val="00E41800"/>
    <w:rsid w:val="00E427C0"/>
    <w:rsid w:val="00E43BF2"/>
    <w:rsid w:val="00E448EC"/>
    <w:rsid w:val="00E4645D"/>
    <w:rsid w:val="00E46FC7"/>
    <w:rsid w:val="00E47A3A"/>
    <w:rsid w:val="00E51A03"/>
    <w:rsid w:val="00E52BB6"/>
    <w:rsid w:val="00E55684"/>
    <w:rsid w:val="00E61D5A"/>
    <w:rsid w:val="00E645ED"/>
    <w:rsid w:val="00E648CC"/>
    <w:rsid w:val="00E67C63"/>
    <w:rsid w:val="00E70914"/>
    <w:rsid w:val="00E72897"/>
    <w:rsid w:val="00E73FD6"/>
    <w:rsid w:val="00E740DC"/>
    <w:rsid w:val="00E74223"/>
    <w:rsid w:val="00E7465E"/>
    <w:rsid w:val="00E7520E"/>
    <w:rsid w:val="00E77825"/>
    <w:rsid w:val="00E81B9B"/>
    <w:rsid w:val="00E8330C"/>
    <w:rsid w:val="00E84E57"/>
    <w:rsid w:val="00E87C5C"/>
    <w:rsid w:val="00E907C7"/>
    <w:rsid w:val="00E90893"/>
    <w:rsid w:val="00E90C7E"/>
    <w:rsid w:val="00E913CA"/>
    <w:rsid w:val="00E91D36"/>
    <w:rsid w:val="00E92A31"/>
    <w:rsid w:val="00E930BB"/>
    <w:rsid w:val="00E944AF"/>
    <w:rsid w:val="00E95A01"/>
    <w:rsid w:val="00E96327"/>
    <w:rsid w:val="00EA39DE"/>
    <w:rsid w:val="00EA4A88"/>
    <w:rsid w:val="00EA5D02"/>
    <w:rsid w:val="00EA61A7"/>
    <w:rsid w:val="00EA65F8"/>
    <w:rsid w:val="00EA7EFB"/>
    <w:rsid w:val="00EB031D"/>
    <w:rsid w:val="00EB09AE"/>
    <w:rsid w:val="00EB16CA"/>
    <w:rsid w:val="00EB229F"/>
    <w:rsid w:val="00EB4807"/>
    <w:rsid w:val="00EB5D91"/>
    <w:rsid w:val="00EB690A"/>
    <w:rsid w:val="00EB6A5C"/>
    <w:rsid w:val="00EC0DBA"/>
    <w:rsid w:val="00EC2916"/>
    <w:rsid w:val="00EC3393"/>
    <w:rsid w:val="00EC3A05"/>
    <w:rsid w:val="00EC5C22"/>
    <w:rsid w:val="00ED2DDB"/>
    <w:rsid w:val="00ED774E"/>
    <w:rsid w:val="00EE0631"/>
    <w:rsid w:val="00EE06AA"/>
    <w:rsid w:val="00EE2819"/>
    <w:rsid w:val="00EE4CB9"/>
    <w:rsid w:val="00EE7705"/>
    <w:rsid w:val="00EF0F0F"/>
    <w:rsid w:val="00EF1122"/>
    <w:rsid w:val="00EF1539"/>
    <w:rsid w:val="00EF1EF7"/>
    <w:rsid w:val="00EF3EBE"/>
    <w:rsid w:val="00F00A10"/>
    <w:rsid w:val="00F00F14"/>
    <w:rsid w:val="00F01221"/>
    <w:rsid w:val="00F020B1"/>
    <w:rsid w:val="00F0267D"/>
    <w:rsid w:val="00F02A2D"/>
    <w:rsid w:val="00F02DDC"/>
    <w:rsid w:val="00F03E73"/>
    <w:rsid w:val="00F04E98"/>
    <w:rsid w:val="00F05CBE"/>
    <w:rsid w:val="00F05F41"/>
    <w:rsid w:val="00F05FFE"/>
    <w:rsid w:val="00F0724E"/>
    <w:rsid w:val="00F1150F"/>
    <w:rsid w:val="00F13B21"/>
    <w:rsid w:val="00F1531A"/>
    <w:rsid w:val="00F15E1F"/>
    <w:rsid w:val="00F16419"/>
    <w:rsid w:val="00F17C9C"/>
    <w:rsid w:val="00F20E4C"/>
    <w:rsid w:val="00F2205E"/>
    <w:rsid w:val="00F2241D"/>
    <w:rsid w:val="00F22860"/>
    <w:rsid w:val="00F27E00"/>
    <w:rsid w:val="00F316E1"/>
    <w:rsid w:val="00F345B4"/>
    <w:rsid w:val="00F36B2E"/>
    <w:rsid w:val="00F36D22"/>
    <w:rsid w:val="00F4114C"/>
    <w:rsid w:val="00F41333"/>
    <w:rsid w:val="00F41CA8"/>
    <w:rsid w:val="00F44353"/>
    <w:rsid w:val="00F4498A"/>
    <w:rsid w:val="00F44D58"/>
    <w:rsid w:val="00F471C2"/>
    <w:rsid w:val="00F517EF"/>
    <w:rsid w:val="00F551BE"/>
    <w:rsid w:val="00F55EFB"/>
    <w:rsid w:val="00F611CD"/>
    <w:rsid w:val="00F63680"/>
    <w:rsid w:val="00F6372C"/>
    <w:rsid w:val="00F63C9E"/>
    <w:rsid w:val="00F63E58"/>
    <w:rsid w:val="00F63F38"/>
    <w:rsid w:val="00F64E17"/>
    <w:rsid w:val="00F66015"/>
    <w:rsid w:val="00F6626E"/>
    <w:rsid w:val="00F6668C"/>
    <w:rsid w:val="00F67692"/>
    <w:rsid w:val="00F67B47"/>
    <w:rsid w:val="00F67D50"/>
    <w:rsid w:val="00F733C2"/>
    <w:rsid w:val="00F73A1E"/>
    <w:rsid w:val="00F73E97"/>
    <w:rsid w:val="00F743BA"/>
    <w:rsid w:val="00F74E05"/>
    <w:rsid w:val="00F74E73"/>
    <w:rsid w:val="00F7599F"/>
    <w:rsid w:val="00F7719C"/>
    <w:rsid w:val="00F8114B"/>
    <w:rsid w:val="00F81B84"/>
    <w:rsid w:val="00F82579"/>
    <w:rsid w:val="00F845F5"/>
    <w:rsid w:val="00F863FD"/>
    <w:rsid w:val="00F873E2"/>
    <w:rsid w:val="00F87DC8"/>
    <w:rsid w:val="00F9190B"/>
    <w:rsid w:val="00F93821"/>
    <w:rsid w:val="00F93D44"/>
    <w:rsid w:val="00F948A7"/>
    <w:rsid w:val="00F9518B"/>
    <w:rsid w:val="00F954E4"/>
    <w:rsid w:val="00FA0A45"/>
    <w:rsid w:val="00FA1BB0"/>
    <w:rsid w:val="00FA23E3"/>
    <w:rsid w:val="00FA349D"/>
    <w:rsid w:val="00FA415E"/>
    <w:rsid w:val="00FA427C"/>
    <w:rsid w:val="00FA55C1"/>
    <w:rsid w:val="00FA6400"/>
    <w:rsid w:val="00FB04A9"/>
    <w:rsid w:val="00FB05C9"/>
    <w:rsid w:val="00FB1BE7"/>
    <w:rsid w:val="00FB46E6"/>
    <w:rsid w:val="00FC250F"/>
    <w:rsid w:val="00FC2989"/>
    <w:rsid w:val="00FC338A"/>
    <w:rsid w:val="00FC711A"/>
    <w:rsid w:val="00FD3C76"/>
    <w:rsid w:val="00FD49B4"/>
    <w:rsid w:val="00FD5285"/>
    <w:rsid w:val="00FD6907"/>
    <w:rsid w:val="00FD745A"/>
    <w:rsid w:val="00FD75A7"/>
    <w:rsid w:val="00FE0A58"/>
    <w:rsid w:val="00FF1A02"/>
    <w:rsid w:val="00FF1FEA"/>
    <w:rsid w:val="00FF310A"/>
    <w:rsid w:val="00FF5598"/>
    <w:rsid w:val="00FF6AEC"/>
    <w:rsid w:val="00FF6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16C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EB16CA"/>
    <w:pPr>
      <w:keepNext/>
      <w:tabs>
        <w:tab w:val="num" w:pos="0"/>
      </w:tabs>
      <w:spacing w:before="240" w:after="60"/>
      <w:jc w:val="both"/>
      <w:outlineLvl w:val="0"/>
    </w:pPr>
    <w:rPr>
      <w:rFonts w:ascii="Arial" w:eastAsia="Arial Unicode MS" w:hAnsi="Arial" w:cs="Arial"/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EB16CA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B16CA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B16CA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B16CA"/>
    <w:pPr>
      <w:widowControl w:val="0"/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  <w:lang w:val="en-GB"/>
    </w:rPr>
  </w:style>
  <w:style w:type="paragraph" w:styleId="Nagwek6">
    <w:name w:val="heading 6"/>
    <w:basedOn w:val="Normalny"/>
    <w:next w:val="Normalny"/>
    <w:qFormat/>
    <w:rsid w:val="00EB16CA"/>
    <w:pPr>
      <w:tabs>
        <w:tab w:val="num" w:pos="0"/>
      </w:tabs>
      <w:spacing w:before="240" w:after="60"/>
      <w:outlineLvl w:val="5"/>
    </w:pPr>
    <w:rPr>
      <w:b/>
      <w:b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EB16CA"/>
    <w:rPr>
      <w:rFonts w:ascii="Symbol" w:hAnsi="Symbol"/>
    </w:rPr>
  </w:style>
  <w:style w:type="character" w:customStyle="1" w:styleId="WW8Num4z0">
    <w:name w:val="WW8Num4z0"/>
    <w:rsid w:val="00EB16CA"/>
    <w:rPr>
      <w:rFonts w:ascii="Symbol" w:hAnsi="Symbol"/>
    </w:rPr>
  </w:style>
  <w:style w:type="character" w:customStyle="1" w:styleId="WW8Num4z1">
    <w:name w:val="WW8Num4z1"/>
    <w:rsid w:val="00EB16CA"/>
    <w:rPr>
      <w:rFonts w:ascii="Courier New" w:hAnsi="Courier New" w:cs="Courier New"/>
    </w:rPr>
  </w:style>
  <w:style w:type="character" w:customStyle="1" w:styleId="WW8Num4z2">
    <w:name w:val="WW8Num4z2"/>
    <w:rsid w:val="00EB16CA"/>
    <w:rPr>
      <w:rFonts w:ascii="Wingdings" w:hAnsi="Wingdings"/>
    </w:rPr>
  </w:style>
  <w:style w:type="character" w:customStyle="1" w:styleId="WW8Num5z0">
    <w:name w:val="WW8Num5z0"/>
    <w:rsid w:val="00EB16CA"/>
    <w:rPr>
      <w:rFonts w:ascii="Wingdings" w:hAnsi="Wingdings"/>
    </w:rPr>
  </w:style>
  <w:style w:type="character" w:customStyle="1" w:styleId="WW8Num5z1">
    <w:name w:val="WW8Num5z1"/>
    <w:rsid w:val="00EB16CA"/>
    <w:rPr>
      <w:rFonts w:ascii="Courier New" w:hAnsi="Courier New" w:cs="Courier New"/>
    </w:rPr>
  </w:style>
  <w:style w:type="character" w:customStyle="1" w:styleId="WW8Num5z3">
    <w:name w:val="WW8Num5z3"/>
    <w:rsid w:val="00EB16CA"/>
    <w:rPr>
      <w:rFonts w:ascii="Symbol" w:hAnsi="Symbol"/>
    </w:rPr>
  </w:style>
  <w:style w:type="character" w:customStyle="1" w:styleId="WW8Num6z0">
    <w:name w:val="WW8Num6z0"/>
    <w:rsid w:val="00EB16CA"/>
    <w:rPr>
      <w:rFonts w:ascii="Wingdings" w:hAnsi="Wingdings"/>
    </w:rPr>
  </w:style>
  <w:style w:type="character" w:customStyle="1" w:styleId="WW8Num6z1">
    <w:name w:val="WW8Num6z1"/>
    <w:rsid w:val="00EB16CA"/>
    <w:rPr>
      <w:rFonts w:ascii="Courier New" w:hAnsi="Courier New" w:cs="Courier New"/>
    </w:rPr>
  </w:style>
  <w:style w:type="character" w:customStyle="1" w:styleId="WW8Num6z3">
    <w:name w:val="WW8Num6z3"/>
    <w:rsid w:val="00EB16CA"/>
    <w:rPr>
      <w:rFonts w:ascii="Symbol" w:hAnsi="Symbol"/>
    </w:rPr>
  </w:style>
  <w:style w:type="character" w:customStyle="1" w:styleId="WW8Num7z0">
    <w:name w:val="WW8Num7z0"/>
    <w:rsid w:val="00EB16CA"/>
    <w:rPr>
      <w:b/>
    </w:rPr>
  </w:style>
  <w:style w:type="character" w:customStyle="1" w:styleId="WW8Num9z0">
    <w:name w:val="WW8Num9z0"/>
    <w:rsid w:val="00EB16CA"/>
    <w:rPr>
      <w:rFonts w:ascii="Wingdings" w:hAnsi="Wingdings"/>
    </w:rPr>
  </w:style>
  <w:style w:type="character" w:customStyle="1" w:styleId="WW8Num9z1">
    <w:name w:val="WW8Num9z1"/>
    <w:rsid w:val="00EB16CA"/>
    <w:rPr>
      <w:rFonts w:ascii="Courier New" w:hAnsi="Courier New" w:cs="Courier New"/>
    </w:rPr>
  </w:style>
  <w:style w:type="character" w:customStyle="1" w:styleId="WW8Num9z3">
    <w:name w:val="WW8Num9z3"/>
    <w:rsid w:val="00EB16CA"/>
    <w:rPr>
      <w:rFonts w:ascii="Symbol" w:hAnsi="Symbol"/>
    </w:rPr>
  </w:style>
  <w:style w:type="character" w:customStyle="1" w:styleId="WW8Num10z0">
    <w:name w:val="WW8Num10z0"/>
    <w:rsid w:val="00EB16CA"/>
    <w:rPr>
      <w:b/>
    </w:rPr>
  </w:style>
  <w:style w:type="character" w:customStyle="1" w:styleId="WW8Num10z2">
    <w:name w:val="WW8Num10z2"/>
    <w:rsid w:val="00EB16CA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EB16CA"/>
    <w:rPr>
      <w:rFonts w:ascii="Symbol" w:hAnsi="Symbol"/>
    </w:rPr>
  </w:style>
  <w:style w:type="character" w:customStyle="1" w:styleId="WW8Num12z0">
    <w:name w:val="WW8Num12z0"/>
    <w:rsid w:val="00EB16CA"/>
    <w:rPr>
      <w:rFonts w:ascii="Symbol" w:hAnsi="Symbol"/>
    </w:rPr>
  </w:style>
  <w:style w:type="character" w:customStyle="1" w:styleId="WW8Num12z1">
    <w:name w:val="WW8Num12z1"/>
    <w:rsid w:val="00EB16CA"/>
    <w:rPr>
      <w:rFonts w:ascii="Courier New" w:hAnsi="Courier New" w:cs="Courier New"/>
    </w:rPr>
  </w:style>
  <w:style w:type="character" w:customStyle="1" w:styleId="WW8Num12z2">
    <w:name w:val="WW8Num12z2"/>
    <w:rsid w:val="00EB16CA"/>
    <w:rPr>
      <w:rFonts w:ascii="Wingdings" w:hAnsi="Wingdings"/>
    </w:rPr>
  </w:style>
  <w:style w:type="character" w:customStyle="1" w:styleId="WW8Num13z0">
    <w:name w:val="WW8Num13z0"/>
    <w:rsid w:val="00EB16CA"/>
    <w:rPr>
      <w:rFonts w:ascii="Symbol" w:hAnsi="Symbol"/>
    </w:rPr>
  </w:style>
  <w:style w:type="character" w:customStyle="1" w:styleId="WW8Num13z1">
    <w:name w:val="WW8Num13z1"/>
    <w:rsid w:val="00EB16CA"/>
    <w:rPr>
      <w:rFonts w:ascii="Courier New" w:hAnsi="Courier New" w:cs="Courier New"/>
    </w:rPr>
  </w:style>
  <w:style w:type="character" w:customStyle="1" w:styleId="WW8Num13z2">
    <w:name w:val="WW8Num13z2"/>
    <w:rsid w:val="00EB16CA"/>
    <w:rPr>
      <w:rFonts w:ascii="Wingdings" w:hAnsi="Wingdings"/>
    </w:rPr>
  </w:style>
  <w:style w:type="character" w:customStyle="1" w:styleId="WW8Num14z1">
    <w:name w:val="WW8Num14z1"/>
    <w:rsid w:val="00EB16CA"/>
    <w:rPr>
      <w:rFonts w:ascii="Courier New" w:hAnsi="Courier New" w:cs="Courier New"/>
    </w:rPr>
  </w:style>
  <w:style w:type="character" w:customStyle="1" w:styleId="WW8Num14z2">
    <w:name w:val="WW8Num14z2"/>
    <w:rsid w:val="00EB16CA"/>
    <w:rPr>
      <w:rFonts w:ascii="Wingdings" w:hAnsi="Wingdings"/>
    </w:rPr>
  </w:style>
  <w:style w:type="character" w:customStyle="1" w:styleId="WW8Num14z3">
    <w:name w:val="WW8Num14z3"/>
    <w:rsid w:val="00EB16CA"/>
    <w:rPr>
      <w:rFonts w:ascii="Symbol" w:hAnsi="Symbol"/>
    </w:rPr>
  </w:style>
  <w:style w:type="character" w:customStyle="1" w:styleId="WW8Num16z1">
    <w:name w:val="WW8Num16z1"/>
    <w:rsid w:val="00EB16CA"/>
    <w:rPr>
      <w:rFonts w:ascii="Courier New" w:hAnsi="Courier New" w:cs="Courier New"/>
    </w:rPr>
  </w:style>
  <w:style w:type="character" w:customStyle="1" w:styleId="WW8Num16z2">
    <w:name w:val="WW8Num16z2"/>
    <w:rsid w:val="00EB16CA"/>
    <w:rPr>
      <w:rFonts w:ascii="Wingdings" w:hAnsi="Wingdings"/>
    </w:rPr>
  </w:style>
  <w:style w:type="character" w:customStyle="1" w:styleId="WW8Num16z3">
    <w:name w:val="WW8Num16z3"/>
    <w:rsid w:val="00EB16CA"/>
    <w:rPr>
      <w:rFonts w:ascii="Symbol" w:hAnsi="Symbol"/>
    </w:rPr>
  </w:style>
  <w:style w:type="character" w:customStyle="1" w:styleId="WW8Num17z1">
    <w:name w:val="WW8Num17z1"/>
    <w:rsid w:val="00EB16CA"/>
    <w:rPr>
      <w:rFonts w:ascii="Courier New" w:hAnsi="Courier New" w:cs="Courier New"/>
    </w:rPr>
  </w:style>
  <w:style w:type="character" w:customStyle="1" w:styleId="WW8Num17z2">
    <w:name w:val="WW8Num17z2"/>
    <w:rsid w:val="00EB16CA"/>
    <w:rPr>
      <w:rFonts w:ascii="Wingdings" w:hAnsi="Wingdings"/>
    </w:rPr>
  </w:style>
  <w:style w:type="character" w:customStyle="1" w:styleId="WW8Num17z3">
    <w:name w:val="WW8Num17z3"/>
    <w:rsid w:val="00EB16CA"/>
    <w:rPr>
      <w:rFonts w:ascii="Symbol" w:hAnsi="Symbol"/>
    </w:rPr>
  </w:style>
  <w:style w:type="character" w:customStyle="1" w:styleId="WW8Num20z0">
    <w:name w:val="WW8Num20z0"/>
    <w:rsid w:val="00EB16CA"/>
    <w:rPr>
      <w:rFonts w:ascii="Wingdings" w:hAnsi="Wingdings"/>
    </w:rPr>
  </w:style>
  <w:style w:type="character" w:customStyle="1" w:styleId="WW8Num20z1">
    <w:name w:val="WW8Num20z1"/>
    <w:rsid w:val="00EB16CA"/>
    <w:rPr>
      <w:rFonts w:ascii="Courier New" w:hAnsi="Courier New" w:cs="Courier New"/>
    </w:rPr>
  </w:style>
  <w:style w:type="character" w:customStyle="1" w:styleId="WW8Num20z3">
    <w:name w:val="WW8Num20z3"/>
    <w:rsid w:val="00EB16CA"/>
    <w:rPr>
      <w:rFonts w:ascii="Symbol" w:hAnsi="Symbol"/>
    </w:rPr>
  </w:style>
  <w:style w:type="character" w:customStyle="1" w:styleId="WW8Num23z0">
    <w:name w:val="WW8Num23z0"/>
    <w:rsid w:val="00EB16CA"/>
    <w:rPr>
      <w:rFonts w:ascii="Symbol" w:hAnsi="Symbol"/>
    </w:rPr>
  </w:style>
  <w:style w:type="character" w:customStyle="1" w:styleId="WW8Num23z1">
    <w:name w:val="WW8Num23z1"/>
    <w:rsid w:val="00EB16CA"/>
    <w:rPr>
      <w:rFonts w:ascii="Courier New" w:hAnsi="Courier New" w:cs="Courier New"/>
    </w:rPr>
  </w:style>
  <w:style w:type="character" w:customStyle="1" w:styleId="WW8Num23z2">
    <w:name w:val="WW8Num23z2"/>
    <w:rsid w:val="00EB16CA"/>
    <w:rPr>
      <w:rFonts w:ascii="Wingdings" w:hAnsi="Wingdings"/>
    </w:rPr>
  </w:style>
  <w:style w:type="character" w:customStyle="1" w:styleId="WW8Num25z0">
    <w:name w:val="WW8Num25z0"/>
    <w:rsid w:val="00EB16CA"/>
    <w:rPr>
      <w:rFonts w:ascii="Wingdings" w:hAnsi="Wingdings"/>
    </w:rPr>
  </w:style>
  <w:style w:type="character" w:customStyle="1" w:styleId="WW8Num25z1">
    <w:name w:val="WW8Num25z1"/>
    <w:rsid w:val="00EB16CA"/>
    <w:rPr>
      <w:rFonts w:ascii="Courier New" w:hAnsi="Courier New" w:cs="Courier New"/>
    </w:rPr>
  </w:style>
  <w:style w:type="character" w:customStyle="1" w:styleId="WW8Num25z3">
    <w:name w:val="WW8Num25z3"/>
    <w:rsid w:val="00EB16CA"/>
    <w:rPr>
      <w:rFonts w:ascii="Symbol" w:hAnsi="Symbol"/>
    </w:rPr>
  </w:style>
  <w:style w:type="character" w:customStyle="1" w:styleId="WW8Num26z0">
    <w:name w:val="WW8Num26z0"/>
    <w:rsid w:val="00EB16CA"/>
    <w:rPr>
      <w:rFonts w:ascii="Wingdings" w:hAnsi="Wingdings"/>
    </w:rPr>
  </w:style>
  <w:style w:type="character" w:customStyle="1" w:styleId="WW8Num26z1">
    <w:name w:val="WW8Num26z1"/>
    <w:rsid w:val="00EB16CA"/>
    <w:rPr>
      <w:rFonts w:ascii="Courier New" w:hAnsi="Courier New" w:cs="Courier New"/>
    </w:rPr>
  </w:style>
  <w:style w:type="character" w:customStyle="1" w:styleId="WW8Num26z3">
    <w:name w:val="WW8Num26z3"/>
    <w:rsid w:val="00EB16CA"/>
    <w:rPr>
      <w:rFonts w:ascii="Symbol" w:hAnsi="Symbol"/>
    </w:rPr>
  </w:style>
  <w:style w:type="character" w:customStyle="1" w:styleId="WW8Num27z0">
    <w:name w:val="WW8Num27z0"/>
    <w:rsid w:val="00EB16CA"/>
    <w:rPr>
      <w:rFonts w:ascii="Wingdings" w:hAnsi="Wingdings"/>
    </w:rPr>
  </w:style>
  <w:style w:type="character" w:customStyle="1" w:styleId="WW8Num27z1">
    <w:name w:val="WW8Num27z1"/>
    <w:rsid w:val="00EB16CA"/>
    <w:rPr>
      <w:rFonts w:ascii="Courier New" w:hAnsi="Courier New" w:cs="Courier New"/>
    </w:rPr>
  </w:style>
  <w:style w:type="character" w:customStyle="1" w:styleId="WW8Num27z3">
    <w:name w:val="WW8Num27z3"/>
    <w:rsid w:val="00EB16CA"/>
    <w:rPr>
      <w:rFonts w:ascii="Symbol" w:hAnsi="Symbol"/>
    </w:rPr>
  </w:style>
  <w:style w:type="character" w:customStyle="1" w:styleId="WW8Num30z0">
    <w:name w:val="WW8Num30z0"/>
    <w:rsid w:val="00EB16CA"/>
    <w:rPr>
      <w:rFonts w:ascii="Symbol" w:hAnsi="Symbol"/>
      <w:sz w:val="20"/>
    </w:rPr>
  </w:style>
  <w:style w:type="character" w:customStyle="1" w:styleId="WW8Num31z0">
    <w:name w:val="WW8Num31z0"/>
    <w:rsid w:val="00EB16CA"/>
    <w:rPr>
      <w:b/>
    </w:rPr>
  </w:style>
  <w:style w:type="character" w:customStyle="1" w:styleId="WW8Num32z1">
    <w:name w:val="WW8Num32z1"/>
    <w:rsid w:val="00EB16CA"/>
    <w:rPr>
      <w:rFonts w:ascii="Courier New" w:hAnsi="Courier New" w:cs="Courier New"/>
    </w:rPr>
  </w:style>
  <w:style w:type="character" w:customStyle="1" w:styleId="WW8Num32z2">
    <w:name w:val="WW8Num32z2"/>
    <w:rsid w:val="00EB16CA"/>
    <w:rPr>
      <w:rFonts w:ascii="Wingdings" w:hAnsi="Wingdings"/>
    </w:rPr>
  </w:style>
  <w:style w:type="character" w:customStyle="1" w:styleId="WW8Num32z3">
    <w:name w:val="WW8Num32z3"/>
    <w:rsid w:val="00EB16CA"/>
    <w:rPr>
      <w:rFonts w:ascii="Symbol" w:hAnsi="Symbol"/>
    </w:rPr>
  </w:style>
  <w:style w:type="character" w:customStyle="1" w:styleId="WW8Num33z0">
    <w:name w:val="WW8Num33z0"/>
    <w:rsid w:val="00EB16CA"/>
    <w:rPr>
      <w:rFonts w:ascii="Arial" w:hAnsi="Arial"/>
      <w:b/>
      <w:i w:val="0"/>
      <w:sz w:val="28"/>
    </w:rPr>
  </w:style>
  <w:style w:type="character" w:customStyle="1" w:styleId="WW8Num34z0">
    <w:name w:val="WW8Num34z0"/>
    <w:rsid w:val="00EB16CA"/>
    <w:rPr>
      <w:rFonts w:ascii="Wingdings" w:hAnsi="Wingdings"/>
    </w:rPr>
  </w:style>
  <w:style w:type="character" w:customStyle="1" w:styleId="WW8Num34z1">
    <w:name w:val="WW8Num34z1"/>
    <w:rsid w:val="00EB16CA"/>
    <w:rPr>
      <w:rFonts w:ascii="Courier New" w:hAnsi="Courier New" w:cs="Courier New"/>
    </w:rPr>
  </w:style>
  <w:style w:type="character" w:customStyle="1" w:styleId="WW8Num34z3">
    <w:name w:val="WW8Num34z3"/>
    <w:rsid w:val="00EB16CA"/>
    <w:rPr>
      <w:rFonts w:ascii="Symbol" w:hAnsi="Symbol"/>
    </w:rPr>
  </w:style>
  <w:style w:type="character" w:customStyle="1" w:styleId="Domylnaczcionkaakapitu1">
    <w:name w:val="Domyślna czcionka akapitu1"/>
    <w:rsid w:val="00EB16CA"/>
  </w:style>
  <w:style w:type="character" w:customStyle="1" w:styleId="Znakiprzypiswdolnych">
    <w:name w:val="Znaki przypisów dolnych"/>
    <w:basedOn w:val="Domylnaczcionkaakapitu1"/>
    <w:rsid w:val="00EB16CA"/>
    <w:rPr>
      <w:vertAlign w:val="superscript"/>
    </w:rPr>
  </w:style>
  <w:style w:type="character" w:styleId="Hipercze">
    <w:name w:val="Hyperlink"/>
    <w:basedOn w:val="Domylnaczcionkaakapitu1"/>
    <w:semiHidden/>
    <w:rsid w:val="00EB16CA"/>
    <w:rPr>
      <w:color w:val="0000FF"/>
      <w:u w:val="single"/>
    </w:rPr>
  </w:style>
  <w:style w:type="character" w:styleId="Numerstrony">
    <w:name w:val="page number"/>
    <w:basedOn w:val="Domylnaczcionkaakapitu1"/>
    <w:semiHidden/>
    <w:rsid w:val="00EB16CA"/>
  </w:style>
  <w:style w:type="character" w:customStyle="1" w:styleId="Nagwek3ZnakZnak">
    <w:name w:val="Nagłówek 3 Znak Znak"/>
    <w:basedOn w:val="Domylnaczcionkaakapitu1"/>
    <w:rsid w:val="00EB16CA"/>
    <w:rPr>
      <w:rFonts w:ascii="Arial" w:hAnsi="Arial"/>
      <w:noProof w:val="0"/>
      <w:sz w:val="24"/>
      <w:lang w:val="pl-PL" w:eastAsia="ar-SA" w:bidi="ar-SA"/>
    </w:rPr>
  </w:style>
  <w:style w:type="character" w:customStyle="1" w:styleId="Odwoaniedokomentarza1">
    <w:name w:val="Odwołanie do komentarza1"/>
    <w:basedOn w:val="Domylnaczcionkaakapitu1"/>
    <w:rsid w:val="00EB16CA"/>
    <w:rPr>
      <w:sz w:val="16"/>
      <w:szCs w:val="16"/>
    </w:rPr>
  </w:style>
  <w:style w:type="character" w:customStyle="1" w:styleId="ZnakZnak">
    <w:name w:val="Znak Znak"/>
    <w:basedOn w:val="Domylnaczcionkaakapitu1"/>
    <w:rsid w:val="00EB16CA"/>
    <w:rPr>
      <w:noProof w:val="0"/>
      <w:lang w:val="pl-PL" w:eastAsia="ar-SA" w:bidi="ar-SA"/>
    </w:rPr>
  </w:style>
  <w:style w:type="character" w:styleId="Pogrubienie">
    <w:name w:val="Strong"/>
    <w:basedOn w:val="Domylnaczcionkaakapitu1"/>
    <w:qFormat/>
    <w:rsid w:val="00EB16CA"/>
    <w:rPr>
      <w:b/>
      <w:bCs/>
    </w:rPr>
  </w:style>
  <w:style w:type="character" w:styleId="Uwydatnienie">
    <w:name w:val="Emphasis"/>
    <w:basedOn w:val="Domylnaczcionkaakapitu1"/>
    <w:qFormat/>
    <w:rsid w:val="00EB16CA"/>
    <w:rPr>
      <w:i/>
      <w:iCs/>
    </w:rPr>
  </w:style>
  <w:style w:type="character" w:customStyle="1" w:styleId="Initial">
    <w:name w:val="Initial"/>
    <w:basedOn w:val="Domylnaczcionkaakapitu1"/>
    <w:rsid w:val="00EB16CA"/>
    <w:rPr>
      <w:rFonts w:ascii="Times New Roman" w:hAnsi="Times New Roman"/>
      <w:noProof w:val="0"/>
      <w:sz w:val="24"/>
      <w:lang w:val="en-US"/>
    </w:rPr>
  </w:style>
  <w:style w:type="character" w:customStyle="1" w:styleId="tresc">
    <w:name w:val="tresc"/>
    <w:basedOn w:val="Domylnaczcionkaakapitu1"/>
    <w:rsid w:val="00EB16CA"/>
  </w:style>
  <w:style w:type="character" w:customStyle="1" w:styleId="Punktowanie1ZnakZnakZnakZnak">
    <w:name w:val="Punktowanie 1 Znak Znak Znak Znak"/>
    <w:basedOn w:val="Domylnaczcionkaakapitu1"/>
    <w:rsid w:val="00EB16CA"/>
    <w:rPr>
      <w:rFonts w:eastAsia="MS Mincho"/>
      <w:noProof w:val="0"/>
      <w:sz w:val="22"/>
      <w:szCs w:val="22"/>
      <w:lang w:val="pl-PL" w:eastAsia="ar-SA" w:bidi="ar-SA"/>
    </w:rPr>
  </w:style>
  <w:style w:type="character" w:customStyle="1" w:styleId="TekstprzypisudolnegoZnak2Znak">
    <w:name w:val="Tekst przypisu dolnego Znak2 Znak"/>
    <w:basedOn w:val="Domylnaczcionkaakapitu1"/>
    <w:rsid w:val="00EB16CA"/>
    <w:rPr>
      <w:noProof w:val="0"/>
      <w:lang w:val="pl-PL" w:eastAsia="ar-SA" w:bidi="ar-SA"/>
    </w:rPr>
  </w:style>
  <w:style w:type="character" w:customStyle="1" w:styleId="Znakiprzypiswkocowych">
    <w:name w:val="Znaki przypisów końcowych"/>
    <w:rsid w:val="00EB16CA"/>
  </w:style>
  <w:style w:type="paragraph" w:customStyle="1" w:styleId="Nagwek10">
    <w:name w:val="Nagłówek1"/>
    <w:basedOn w:val="Normalny"/>
    <w:next w:val="Tekstpodstawowy"/>
    <w:rsid w:val="00EB16C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EB16CA"/>
    <w:pPr>
      <w:widowControl w:val="0"/>
      <w:spacing w:after="120"/>
    </w:pPr>
    <w:rPr>
      <w:rFonts w:eastAsia="Lucida Sans Unicode"/>
    </w:rPr>
  </w:style>
  <w:style w:type="paragraph" w:styleId="Lista">
    <w:name w:val="List"/>
    <w:basedOn w:val="Tekstpodstawowy"/>
    <w:semiHidden/>
    <w:rsid w:val="00EB16CA"/>
    <w:rPr>
      <w:rFonts w:cs="Tahoma"/>
    </w:rPr>
  </w:style>
  <w:style w:type="paragraph" w:customStyle="1" w:styleId="Podpis1">
    <w:name w:val="Podpis1"/>
    <w:basedOn w:val="Normalny"/>
    <w:rsid w:val="00EB16C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EB16CA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semiHidden/>
    <w:rsid w:val="00EB16CA"/>
    <w:rPr>
      <w:sz w:val="20"/>
      <w:szCs w:val="20"/>
    </w:rPr>
  </w:style>
  <w:style w:type="paragraph" w:customStyle="1" w:styleId="Zawartotabeli">
    <w:name w:val="Zawartość tabeli"/>
    <w:basedOn w:val="Normalny"/>
    <w:rsid w:val="00EB16CA"/>
    <w:pPr>
      <w:widowControl w:val="0"/>
      <w:suppressLineNumbers/>
    </w:pPr>
    <w:rPr>
      <w:rFonts w:eastAsia="Lucida Sans Unicode"/>
    </w:rPr>
  </w:style>
  <w:style w:type="paragraph" w:customStyle="1" w:styleId="Nagwektabeli">
    <w:name w:val="Nagłówek tabeli"/>
    <w:basedOn w:val="Zawartotabeli"/>
    <w:rsid w:val="00EB16CA"/>
    <w:pPr>
      <w:jc w:val="center"/>
    </w:pPr>
    <w:rPr>
      <w:b/>
      <w:bCs/>
      <w:i/>
      <w:iCs/>
    </w:rPr>
  </w:style>
  <w:style w:type="paragraph" w:customStyle="1" w:styleId="Footer">
    <w:name w:val="Footer"/>
    <w:rsid w:val="00EB16CA"/>
    <w:pPr>
      <w:suppressAutoHyphens/>
      <w:autoSpaceDE w:val="0"/>
    </w:pPr>
    <w:rPr>
      <w:color w:val="000000"/>
      <w:szCs w:val="24"/>
      <w:lang w:eastAsia="ar-SA"/>
    </w:rPr>
  </w:style>
  <w:style w:type="paragraph" w:styleId="Tekstpodstawowywcity">
    <w:name w:val="Body Text Indent"/>
    <w:basedOn w:val="Normalny"/>
    <w:semiHidden/>
    <w:rsid w:val="00EB16CA"/>
    <w:pPr>
      <w:spacing w:after="120"/>
      <w:ind w:left="283"/>
    </w:pPr>
  </w:style>
  <w:style w:type="paragraph" w:styleId="Stopka">
    <w:name w:val="footer"/>
    <w:basedOn w:val="Normalny"/>
    <w:link w:val="StopkaZnak"/>
    <w:rsid w:val="00EB16CA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EB16CA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sid w:val="00EB16CA"/>
    <w:rPr>
      <w:sz w:val="20"/>
      <w:szCs w:val="20"/>
    </w:rPr>
  </w:style>
  <w:style w:type="paragraph" w:styleId="Tekstkomentarza">
    <w:name w:val="annotation text"/>
    <w:basedOn w:val="Normalny"/>
    <w:semiHidden/>
    <w:rsid w:val="00EB16CA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EB16CA"/>
    <w:rPr>
      <w:b/>
      <w:bCs/>
    </w:rPr>
  </w:style>
  <w:style w:type="paragraph" w:styleId="Tekstdymka">
    <w:name w:val="Balloon Text"/>
    <w:basedOn w:val="Normalny"/>
    <w:rsid w:val="00EB16CA"/>
    <w:rPr>
      <w:rFonts w:ascii="Tahoma" w:hAnsi="Tahoma" w:cs="Tahoma"/>
      <w:sz w:val="16"/>
      <w:szCs w:val="16"/>
    </w:rPr>
  </w:style>
  <w:style w:type="paragraph" w:styleId="Spistreci1">
    <w:name w:val="toc 1"/>
    <w:basedOn w:val="Normalny"/>
    <w:next w:val="Normalny"/>
    <w:semiHidden/>
    <w:rsid w:val="00EB16CA"/>
    <w:pPr>
      <w:tabs>
        <w:tab w:val="right" w:leader="dot" w:pos="9062"/>
      </w:tabs>
      <w:ind w:left="180" w:hanging="180"/>
    </w:pPr>
    <w:rPr>
      <w:noProof/>
      <w:szCs w:val="28"/>
    </w:rPr>
  </w:style>
  <w:style w:type="paragraph" w:customStyle="1" w:styleId="Standard">
    <w:name w:val="Standard"/>
    <w:rsid w:val="00EB16CA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EB16CA"/>
    <w:pPr>
      <w:spacing w:after="120" w:line="480" w:lineRule="auto"/>
    </w:pPr>
  </w:style>
  <w:style w:type="paragraph" w:customStyle="1" w:styleId="tyt">
    <w:name w:val="tyt"/>
    <w:basedOn w:val="Normalny"/>
    <w:rsid w:val="00EB16CA"/>
    <w:pPr>
      <w:keepNext/>
      <w:spacing w:before="60" w:after="60"/>
      <w:jc w:val="center"/>
    </w:pPr>
    <w:rPr>
      <w:b/>
      <w:bCs/>
    </w:rPr>
  </w:style>
  <w:style w:type="paragraph" w:customStyle="1" w:styleId="ust">
    <w:name w:val="ust"/>
    <w:rsid w:val="00EB16CA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customStyle="1" w:styleId="O">
    <w:name w:val="O"/>
    <w:basedOn w:val="Normalny"/>
    <w:rsid w:val="00EB16CA"/>
    <w:rPr>
      <w:szCs w:val="20"/>
    </w:rPr>
  </w:style>
  <w:style w:type="paragraph" w:customStyle="1" w:styleId="Tekstpodstawowywcity21">
    <w:name w:val="Tekst podstawowy wcięty 21"/>
    <w:basedOn w:val="Normalny"/>
    <w:rsid w:val="00EB16CA"/>
    <w:pPr>
      <w:spacing w:after="120" w:line="480" w:lineRule="auto"/>
      <w:ind w:left="283"/>
    </w:pPr>
  </w:style>
  <w:style w:type="paragraph" w:customStyle="1" w:styleId="Tekstpodstawowywcity31">
    <w:name w:val="Tekst podstawowy wcięty 31"/>
    <w:basedOn w:val="Normalny"/>
    <w:rsid w:val="00EB16CA"/>
    <w:pPr>
      <w:spacing w:after="120"/>
      <w:ind w:left="283"/>
    </w:pPr>
    <w:rPr>
      <w:sz w:val="16"/>
      <w:szCs w:val="16"/>
    </w:rPr>
  </w:style>
  <w:style w:type="paragraph" w:customStyle="1" w:styleId="Tekstpodstawowy31">
    <w:name w:val="Tekst podstawowy 31"/>
    <w:basedOn w:val="Normalny"/>
    <w:rsid w:val="00EB16CA"/>
    <w:pPr>
      <w:widowControl w:val="0"/>
      <w:spacing w:before="120" w:after="120"/>
      <w:jc w:val="both"/>
    </w:pPr>
    <w:rPr>
      <w:sz w:val="22"/>
      <w:szCs w:val="20"/>
      <w:lang w:val="en-GB"/>
    </w:rPr>
  </w:style>
  <w:style w:type="paragraph" w:customStyle="1" w:styleId="NormalIndent10">
    <w:name w:val="Normal Indent 1.0"/>
    <w:basedOn w:val="Normalny"/>
    <w:rsid w:val="00EB16CA"/>
    <w:pPr>
      <w:keepLines/>
      <w:spacing w:before="120" w:after="120"/>
      <w:ind w:left="1134"/>
      <w:jc w:val="both"/>
    </w:pPr>
    <w:rPr>
      <w:rFonts w:ascii="Arial Narrow" w:hAnsi="Arial Narrow"/>
      <w:szCs w:val="20"/>
      <w:lang w:val="en-IE"/>
    </w:rPr>
  </w:style>
  <w:style w:type="paragraph" w:customStyle="1" w:styleId="Bullet2">
    <w:name w:val="Bullet 2"/>
    <w:basedOn w:val="Normalny"/>
    <w:rsid w:val="00EB16CA"/>
    <w:pPr>
      <w:tabs>
        <w:tab w:val="num" w:pos="2978"/>
      </w:tabs>
      <w:spacing w:before="60" w:after="60"/>
      <w:jc w:val="both"/>
    </w:pPr>
    <w:rPr>
      <w:rFonts w:ascii="Arial Narrow" w:hAnsi="Arial Narrow"/>
      <w:szCs w:val="20"/>
      <w:lang w:val="en-IE"/>
    </w:rPr>
  </w:style>
  <w:style w:type="paragraph" w:customStyle="1" w:styleId="SectionTitle">
    <w:name w:val="SectionTitle"/>
    <w:basedOn w:val="Normalny"/>
    <w:next w:val="Nagwek1"/>
    <w:rsid w:val="00EB16CA"/>
    <w:pPr>
      <w:keepNext/>
      <w:spacing w:after="480"/>
      <w:jc w:val="center"/>
    </w:pPr>
    <w:rPr>
      <w:b/>
      <w:smallCaps/>
      <w:sz w:val="28"/>
      <w:szCs w:val="20"/>
      <w:lang w:val="en-GB"/>
    </w:rPr>
  </w:style>
  <w:style w:type="paragraph" w:customStyle="1" w:styleId="normaltableau">
    <w:name w:val="normal_tableau"/>
    <w:basedOn w:val="Normalny"/>
    <w:rsid w:val="00EB16C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oddl-nadpis">
    <w:name w:val="oddíl-nadpis"/>
    <w:basedOn w:val="Normalny"/>
    <w:rsid w:val="00EB16CA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customStyle="1" w:styleId="Rozdzia">
    <w:name w:val="Rozdział"/>
    <w:basedOn w:val="Normalny"/>
    <w:next w:val="Normalny"/>
    <w:rsid w:val="00EB16CA"/>
    <w:pPr>
      <w:pageBreakBefore/>
      <w:spacing w:before="4920"/>
      <w:jc w:val="center"/>
    </w:pPr>
    <w:rPr>
      <w:rFonts w:ascii="Arial" w:hAnsi="Arial"/>
      <w:b/>
      <w:smallCaps/>
      <w:sz w:val="52"/>
      <w:szCs w:val="52"/>
      <w:lang w:val="en-GB"/>
    </w:rPr>
  </w:style>
  <w:style w:type="paragraph" w:styleId="NormalnyWeb">
    <w:name w:val="Normal (Web)"/>
    <w:basedOn w:val="Normalny"/>
    <w:rsid w:val="00EB16CA"/>
    <w:pPr>
      <w:spacing w:before="280" w:after="280"/>
    </w:pPr>
  </w:style>
  <w:style w:type="paragraph" w:customStyle="1" w:styleId="Listanumerowana1">
    <w:name w:val="Lista numerowana1"/>
    <w:basedOn w:val="Tekstpodstawowy"/>
    <w:rsid w:val="00EB16CA"/>
    <w:pPr>
      <w:widowControl/>
      <w:tabs>
        <w:tab w:val="left" w:pos="709"/>
      </w:tabs>
      <w:suppressAutoHyphens w:val="0"/>
      <w:spacing w:before="280" w:after="0"/>
      <w:jc w:val="both"/>
    </w:pPr>
    <w:rPr>
      <w:rFonts w:ascii="Arial" w:eastAsia="Times New Roman" w:hAnsi="Arial"/>
      <w:sz w:val="22"/>
    </w:rPr>
  </w:style>
  <w:style w:type="paragraph" w:customStyle="1" w:styleId="Listapunktowana1">
    <w:name w:val="Lista punktowana1"/>
    <w:basedOn w:val="Tekstpodstawowy"/>
    <w:rsid w:val="00EB16CA"/>
    <w:pPr>
      <w:widowControl/>
      <w:tabs>
        <w:tab w:val="left" w:pos="357"/>
        <w:tab w:val="left" w:pos="709"/>
      </w:tabs>
      <w:suppressAutoHyphens w:val="0"/>
      <w:spacing w:before="280" w:after="0"/>
      <w:ind w:left="964"/>
      <w:jc w:val="both"/>
    </w:pPr>
    <w:rPr>
      <w:rFonts w:ascii="Arial" w:eastAsia="Times New Roman" w:hAnsi="Arial"/>
      <w:sz w:val="22"/>
    </w:rPr>
  </w:style>
  <w:style w:type="paragraph" w:customStyle="1" w:styleId="AplikacjaZwyky">
    <w:name w:val="Aplikacja Zwykły"/>
    <w:basedOn w:val="Tekstpodstawowywcity21"/>
    <w:rsid w:val="00EB16C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spacing w:before="120" w:line="240" w:lineRule="auto"/>
      <w:ind w:left="0"/>
      <w:jc w:val="both"/>
    </w:pPr>
    <w:rPr>
      <w:lang w:val="en-GB"/>
    </w:rPr>
  </w:style>
  <w:style w:type="paragraph" w:customStyle="1" w:styleId="OmniPage10">
    <w:name w:val="OmniPage #10"/>
    <w:basedOn w:val="Normalny"/>
    <w:rsid w:val="00EB16CA"/>
    <w:pPr>
      <w:tabs>
        <w:tab w:val="left" w:pos="1411"/>
      </w:tabs>
      <w:overflowPunct w:val="0"/>
      <w:autoSpaceDE w:val="0"/>
      <w:spacing w:line="240" w:lineRule="exact"/>
      <w:textAlignment w:val="baseline"/>
    </w:pPr>
    <w:rPr>
      <w:rFonts w:ascii="Arial" w:hAnsi="Arial"/>
      <w:noProof/>
      <w:sz w:val="20"/>
      <w:szCs w:val="20"/>
    </w:rPr>
  </w:style>
  <w:style w:type="paragraph" w:customStyle="1" w:styleId="Punktowanie1ZnakZnakZnak">
    <w:name w:val="Punktowanie 1 Znak Znak Znak"/>
    <w:basedOn w:val="Normalny"/>
    <w:rsid w:val="00EB16CA"/>
    <w:pPr>
      <w:spacing w:after="60"/>
      <w:jc w:val="both"/>
    </w:pPr>
    <w:rPr>
      <w:rFonts w:eastAsia="MS Mincho"/>
      <w:sz w:val="22"/>
      <w:szCs w:val="22"/>
    </w:rPr>
  </w:style>
  <w:style w:type="paragraph" w:customStyle="1" w:styleId="TabelaNagwek11">
    <w:name w:val="Tabela Nagłówek 11"/>
    <w:basedOn w:val="Normalny"/>
    <w:next w:val="Normalny"/>
    <w:rsid w:val="00EB16CA"/>
    <w:pPr>
      <w:spacing w:before="60" w:after="120"/>
      <w:jc w:val="center"/>
    </w:pPr>
    <w:rPr>
      <w:rFonts w:ascii="Arial" w:eastAsia="MS Mincho" w:hAnsi="Arial"/>
      <w:b/>
      <w:bCs/>
      <w:sz w:val="22"/>
      <w:szCs w:val="22"/>
    </w:rPr>
  </w:style>
  <w:style w:type="paragraph" w:customStyle="1" w:styleId="Spistreci10">
    <w:name w:val="Spis treści 10"/>
    <w:basedOn w:val="Indeks"/>
    <w:rsid w:val="00EB16CA"/>
    <w:pPr>
      <w:tabs>
        <w:tab w:val="right" w:leader="dot" w:pos="9637"/>
      </w:tabs>
      <w:ind w:left="2547"/>
    </w:pPr>
  </w:style>
  <w:style w:type="paragraph" w:customStyle="1" w:styleId="Zawartoramki">
    <w:name w:val="Zawartość ramki"/>
    <w:basedOn w:val="Tekstpodstawowy"/>
    <w:rsid w:val="00EB16CA"/>
  </w:style>
  <w:style w:type="paragraph" w:styleId="Lista4">
    <w:name w:val="List 4"/>
    <w:basedOn w:val="Normalny"/>
    <w:semiHidden/>
    <w:rsid w:val="00EB16CA"/>
    <w:pPr>
      <w:ind w:left="1132" w:hanging="283"/>
    </w:pPr>
    <w:rPr>
      <w:color w:val="000000"/>
    </w:rPr>
  </w:style>
  <w:style w:type="character" w:styleId="Odwoanieprzypisudolnego">
    <w:name w:val="footnote reference"/>
    <w:aliases w:val="Odwo³anie przypisu,Odwołanie przypisu"/>
    <w:basedOn w:val="Domylnaczcionkaakapitu"/>
    <w:semiHidden/>
    <w:rsid w:val="00EB16CA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737B27"/>
    <w:rPr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737B27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230D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230D8"/>
    <w:rPr>
      <w:sz w:val="16"/>
      <w:szCs w:val="16"/>
      <w:lang w:eastAsia="ar-SA"/>
    </w:rPr>
  </w:style>
  <w:style w:type="paragraph" w:customStyle="1" w:styleId="Tekstpodstawowy22">
    <w:name w:val="Tekst podstawowy 22"/>
    <w:basedOn w:val="Normalny"/>
    <w:rsid w:val="00365B92"/>
    <w:pPr>
      <w:suppressAutoHyphens w:val="0"/>
      <w:overflowPunct w:val="0"/>
      <w:autoSpaceDE w:val="0"/>
      <w:autoSpaceDN w:val="0"/>
      <w:adjustRightInd w:val="0"/>
      <w:ind w:left="1080"/>
      <w:jc w:val="both"/>
    </w:pPr>
    <w:rPr>
      <w:sz w:val="2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97331"/>
    <w:pPr>
      <w:ind w:left="708"/>
    </w:pPr>
  </w:style>
  <w:style w:type="paragraph" w:customStyle="1" w:styleId="Default">
    <w:name w:val="Default"/>
    <w:rsid w:val="007C2A9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E1DF8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5Znak">
    <w:name w:val="Nagłówek 5 Znak"/>
    <w:basedOn w:val="Domylnaczcionkaakapitu"/>
    <w:link w:val="Nagwek5"/>
    <w:rsid w:val="00F845F5"/>
    <w:rPr>
      <w:b/>
      <w:bCs/>
      <w:i/>
      <w:iCs/>
      <w:sz w:val="26"/>
      <w:szCs w:val="26"/>
      <w:lang w:val="en-GB"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E626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E6264"/>
    <w:rPr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DC2B00"/>
    <w:pPr>
      <w:suppressAutoHyphens w:val="0"/>
      <w:jc w:val="center"/>
    </w:pPr>
    <w:rPr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C2B00"/>
    <w:rPr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C2B00"/>
    <w:rPr>
      <w:lang w:eastAsia="ar-SA"/>
    </w:rPr>
  </w:style>
  <w:style w:type="paragraph" w:styleId="Zwykytekst">
    <w:name w:val="Plain Text"/>
    <w:basedOn w:val="Normalny"/>
    <w:link w:val="ZwykytekstZnak"/>
    <w:rsid w:val="00DC2B00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C2B00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5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hyperlink" Target="http://www.pois.gov.pl/" TargetMode="External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82852-E78B-4D2A-97D5-91FB8E65F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2905</TotalTime>
  <Pages>3</Pages>
  <Words>1206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IK_IDW</vt:lpstr>
    </vt:vector>
  </TitlesOfParts>
  <Company>Ekoplan</Company>
  <LinksUpToDate>false</LinksUpToDate>
  <CharactersWithSpaces>8426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IK_IDW</dc:title>
  <dc:creator>partner</dc:creator>
  <cp:lastModifiedBy>Lysko_k</cp:lastModifiedBy>
  <cp:revision>696</cp:revision>
  <cp:lastPrinted>2011-12-30T08:43:00Z</cp:lastPrinted>
  <dcterms:created xsi:type="dcterms:W3CDTF">2009-11-23T13:12:00Z</dcterms:created>
  <dcterms:modified xsi:type="dcterms:W3CDTF">2012-02-06T09:28:00Z</dcterms:modified>
</cp:coreProperties>
</file>